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D1984" w14:textId="77777777" w:rsidR="00103D79" w:rsidRPr="00C97238" w:rsidRDefault="00103D79" w:rsidP="00103D79">
      <w:pPr>
        <w:spacing w:line="360" w:lineRule="auto"/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BBA 8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vertAlign w:val="superscript"/>
        </w:rPr>
        <w:t>th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Semester</w:t>
      </w:r>
    </w:p>
    <w:p w14:paraId="6308A70E" w14:textId="77777777" w:rsidR="00103D79" w:rsidRDefault="00103D79" w:rsidP="00103D79">
      <w:pPr>
        <w:spacing w:line="360" w:lineRule="auto"/>
        <w:ind w:left="1440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EA73F1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Insurance and Risk Management</w:t>
      </w:r>
    </w:p>
    <w:p w14:paraId="5DFDB693" w14:textId="77777777" w:rsidR="00103D79" w:rsidRDefault="00103D79" w:rsidP="00103D79">
      <w:pPr>
        <w:spacing w:line="360" w:lineRule="auto"/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highlight w:val="yellow"/>
        </w:rPr>
        <w:t>Chapter Description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</w:p>
    <w:p w14:paraId="69521438" w14:textId="77777777" w:rsidR="00103D79" w:rsidRPr="004149AB" w:rsidRDefault="00103D79" w:rsidP="00103D79">
      <w:pPr>
        <w:spacing w:line="36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2EC8BF0" wp14:editId="57C16096">
                <wp:simplePos x="0" y="0"/>
                <wp:positionH relativeFrom="column">
                  <wp:posOffset>3435232</wp:posOffset>
                </wp:positionH>
                <wp:positionV relativeFrom="paragraph">
                  <wp:posOffset>454605</wp:posOffset>
                </wp:positionV>
                <wp:extent cx="70560" cy="85680"/>
                <wp:effectExtent l="57150" t="57150" r="43815" b="48260"/>
                <wp:wrapNone/>
                <wp:docPr id="105577503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0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5D1E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69.8pt;margin-top:35.1pt;width:6.95pt;height: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">
                <v:imagedata r:id="rId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A331A3" wp14:editId="7FB3F734">
                <wp:simplePos x="0" y="0"/>
                <wp:positionH relativeFrom="column">
                  <wp:posOffset>3183952</wp:posOffset>
                </wp:positionH>
                <wp:positionV relativeFrom="paragraph">
                  <wp:posOffset>445245</wp:posOffset>
                </wp:positionV>
                <wp:extent cx="43200" cy="51480"/>
                <wp:effectExtent l="57150" t="57150" r="52070" b="43815"/>
                <wp:wrapNone/>
                <wp:docPr id="1506061060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3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CCD1" id="Ink 12" o:spid="_x0000_s1026" type="#_x0000_t75" style="position:absolute;margin-left:250pt;margin-top:34.35pt;width:4.8pt;height: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">
                <v:imagedata r:id="rId8" o:title=""/>
              </v:shape>
            </w:pict>
          </mc:Fallback>
        </mc:AlternateContent>
      </w:r>
    </w:p>
    <w:p w14:paraId="7057F566" w14:textId="6C055BD1" w:rsidR="00103D79" w:rsidRDefault="00103D79"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61F808D" wp14:editId="71936208">
                <wp:simplePos x="0" y="0"/>
                <wp:positionH relativeFrom="column">
                  <wp:posOffset>2327512</wp:posOffset>
                </wp:positionH>
                <wp:positionV relativeFrom="paragraph">
                  <wp:posOffset>155950</wp:posOffset>
                </wp:positionV>
                <wp:extent cx="1563480" cy="70560"/>
                <wp:effectExtent l="57150" t="57150" r="55880" b="43815"/>
                <wp:wrapNone/>
                <wp:docPr id="19199074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63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E6CC" id="Ink 17" o:spid="_x0000_s1026" type="#_x0000_t75" style="position:absolute;margin-left:182.55pt;margin-top:11.6pt;width:124.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">
                <v:imagedata r:id="rId10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E24D1AE" wp14:editId="258CD4F5">
                <wp:simplePos x="0" y="0"/>
                <wp:positionH relativeFrom="column">
                  <wp:posOffset>3495352</wp:posOffset>
                </wp:positionH>
                <wp:positionV relativeFrom="paragraph">
                  <wp:posOffset>-70490</wp:posOffset>
                </wp:positionV>
                <wp:extent cx="89280" cy="192240"/>
                <wp:effectExtent l="57150" t="57150" r="6350" b="55880"/>
                <wp:wrapNone/>
                <wp:docPr id="133214946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9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05E2" id="Ink 15" o:spid="_x0000_s1026" type="#_x0000_t75" style="position:absolute;margin-left:274.5pt;margin-top:-6.25pt;width:8.45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">
                <v:imagedata r:id="rId12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D27F31" wp14:editId="74663983">
                <wp:simplePos x="0" y="0"/>
                <wp:positionH relativeFrom="column">
                  <wp:posOffset>3308152</wp:posOffset>
                </wp:positionH>
                <wp:positionV relativeFrom="paragraph">
                  <wp:posOffset>-26930</wp:posOffset>
                </wp:positionV>
                <wp:extent cx="74880" cy="95760"/>
                <wp:effectExtent l="57150" t="57150" r="40005" b="57150"/>
                <wp:wrapNone/>
                <wp:docPr id="79908028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05D8" id="Ink 13" o:spid="_x0000_s1026" type="#_x0000_t75" style="position:absolute;margin-left:259.8pt;margin-top:-2.8pt;width:7.35pt;height: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">
                <v:imagedata r:id="rId14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0B95812" wp14:editId="31745938">
                <wp:simplePos x="0" y="0"/>
                <wp:positionH relativeFrom="column">
                  <wp:posOffset>3191872</wp:posOffset>
                </wp:positionH>
                <wp:positionV relativeFrom="paragraph">
                  <wp:posOffset>1870</wp:posOffset>
                </wp:positionV>
                <wp:extent cx="33480" cy="99000"/>
                <wp:effectExtent l="38100" t="57150" r="43180" b="53975"/>
                <wp:wrapNone/>
                <wp:docPr id="175739221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2157" id="Ink 11" o:spid="_x0000_s1026" type="#_x0000_t75" style="position:absolute;margin-left:250.65pt;margin-top:-.55pt;width:4.0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">
                <v:imagedata r:id="rId16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78F9967" wp14:editId="3AFCD903">
                <wp:simplePos x="0" y="0"/>
                <wp:positionH relativeFrom="column">
                  <wp:posOffset>3075592</wp:posOffset>
                </wp:positionH>
                <wp:positionV relativeFrom="paragraph">
                  <wp:posOffset>-2450</wp:posOffset>
                </wp:positionV>
                <wp:extent cx="87840" cy="66600"/>
                <wp:effectExtent l="38100" t="57150" r="45720" b="48260"/>
                <wp:wrapNone/>
                <wp:docPr id="349957915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7550" id="Ink 10" o:spid="_x0000_s1026" type="#_x0000_t75" style="position:absolute;margin-left:241.45pt;margin-top:-.9pt;width:8.3pt;height: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">
                <v:imagedata r:id="rId18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11E24B4" wp14:editId="4C72D459">
                <wp:simplePos x="0" y="0"/>
                <wp:positionH relativeFrom="column">
                  <wp:posOffset>3061192</wp:posOffset>
                </wp:positionH>
                <wp:positionV relativeFrom="paragraph">
                  <wp:posOffset>37510</wp:posOffset>
                </wp:positionV>
                <wp:extent cx="36000" cy="93960"/>
                <wp:effectExtent l="57150" t="57150" r="40640" b="40005"/>
                <wp:wrapNone/>
                <wp:docPr id="17450258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1126" id="Ink 9" o:spid="_x0000_s1026" type="#_x0000_t75" style="position:absolute;margin-left:240.35pt;margin-top:2.25pt;width:4.3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">
                <v:imagedata r:id="rId20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C4934B1" wp14:editId="4F776CC0">
                <wp:simplePos x="0" y="0"/>
                <wp:positionH relativeFrom="column">
                  <wp:posOffset>2949592</wp:posOffset>
                </wp:positionH>
                <wp:positionV relativeFrom="paragraph">
                  <wp:posOffset>31750</wp:posOffset>
                </wp:positionV>
                <wp:extent cx="57600" cy="77760"/>
                <wp:effectExtent l="38100" t="57150" r="38100" b="55880"/>
                <wp:wrapNone/>
                <wp:docPr id="34949776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3BEAB" id="Ink 8" o:spid="_x0000_s1026" type="#_x0000_t75" style="position:absolute;margin-left:231.55pt;margin-top:1.8pt;width:5.9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">
                <v:imagedata r:id="rId22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393E4BB" wp14:editId="4BBAB1C0">
                <wp:simplePos x="0" y="0"/>
                <wp:positionH relativeFrom="column">
                  <wp:posOffset>2872552</wp:posOffset>
                </wp:positionH>
                <wp:positionV relativeFrom="paragraph">
                  <wp:posOffset>29590</wp:posOffset>
                </wp:positionV>
                <wp:extent cx="29520" cy="85320"/>
                <wp:effectExtent l="57150" t="57150" r="46990" b="48260"/>
                <wp:wrapNone/>
                <wp:docPr id="31274021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02CE" id="Ink 7" o:spid="_x0000_s1026" type="#_x0000_t75" style="position:absolute;margin-left:225.5pt;margin-top:1.65pt;width:3.75pt;height: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">
                <v:imagedata r:id="rId24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441E818" wp14:editId="7F71B649">
                <wp:simplePos x="0" y="0"/>
                <wp:positionH relativeFrom="column">
                  <wp:posOffset>2806672</wp:posOffset>
                </wp:positionH>
                <wp:positionV relativeFrom="paragraph">
                  <wp:posOffset>20230</wp:posOffset>
                </wp:positionV>
                <wp:extent cx="131760" cy="40320"/>
                <wp:effectExtent l="38100" t="57150" r="40005" b="55245"/>
                <wp:wrapNone/>
                <wp:docPr id="54458176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1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0CEA" id="Ink 6" o:spid="_x0000_s1026" type="#_x0000_t75" style="position:absolute;margin-left:220.3pt;margin-top:.9pt;width:11.75pt;height: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">
                <v:imagedata r:id="rId26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86AF8FE" wp14:editId="4ADF0675">
                <wp:simplePos x="0" y="0"/>
                <wp:positionH relativeFrom="column">
                  <wp:posOffset>2541352</wp:posOffset>
                </wp:positionH>
                <wp:positionV relativeFrom="paragraph">
                  <wp:posOffset>81790</wp:posOffset>
                </wp:positionV>
                <wp:extent cx="152280" cy="30960"/>
                <wp:effectExtent l="57150" t="57150" r="38735" b="45720"/>
                <wp:wrapNone/>
                <wp:docPr id="94589601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2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B353B" id="Ink 5" o:spid="_x0000_s1026" type="#_x0000_t75" style="position:absolute;margin-left:199.4pt;margin-top:5.75pt;width:13.45pt;height:3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">
                <v:imagedata r:id="rId28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9079CB4" wp14:editId="64139C4D">
                <wp:simplePos x="0" y="0"/>
                <wp:positionH relativeFrom="column">
                  <wp:posOffset>2479792</wp:posOffset>
                </wp:positionH>
                <wp:positionV relativeFrom="paragraph">
                  <wp:posOffset>-12890</wp:posOffset>
                </wp:positionV>
                <wp:extent cx="152280" cy="196200"/>
                <wp:effectExtent l="0" t="57150" r="57785" b="52070"/>
                <wp:wrapNone/>
                <wp:docPr id="9952542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2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EEDD" id="Ink 4" o:spid="_x0000_s1026" type="#_x0000_t75" style="position:absolute;margin-left:194.55pt;margin-top:-1.7pt;width:13.45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">
                <v:imagedata r:id="rId30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F6019ED" wp14:editId="04CF7EC7">
                <wp:simplePos x="0" y="0"/>
                <wp:positionH relativeFrom="column">
                  <wp:posOffset>2339032</wp:posOffset>
                </wp:positionH>
                <wp:positionV relativeFrom="paragraph">
                  <wp:posOffset>-64010</wp:posOffset>
                </wp:positionV>
                <wp:extent cx="152640" cy="218520"/>
                <wp:effectExtent l="57150" t="57150" r="57150" b="48260"/>
                <wp:wrapNone/>
                <wp:docPr id="163017440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2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822D2" id="Ink 3" o:spid="_x0000_s1026" type="#_x0000_t75" style="position:absolute;margin-left:183.5pt;margin-top:-5.75pt;width:13.4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">
                <v:imagedata r:id="rId32" o:title=""/>
              </v:shape>
            </w:pict>
          </mc:Fallback>
        </mc:AlternateContent>
      </w:r>
      <w:r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73F5E6D" wp14:editId="45165609">
                <wp:simplePos x="0" y="0"/>
                <wp:positionH relativeFrom="column">
                  <wp:posOffset>1201792</wp:posOffset>
                </wp:positionH>
                <wp:positionV relativeFrom="paragraph">
                  <wp:posOffset>245230</wp:posOffset>
                </wp:positionV>
                <wp:extent cx="892080" cy="107280"/>
                <wp:effectExtent l="57150" t="57150" r="41910" b="45720"/>
                <wp:wrapNone/>
                <wp:docPr id="31618623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92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7C59" id="Ink 2" o:spid="_x0000_s1026" type="#_x0000_t75" style="position:absolute;margin-left:93.95pt;margin-top:18.6pt;width:71.7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">
                <v:imagedata r:id="rId34" o:title=""/>
              </v:shape>
            </w:pict>
          </mc:Fallback>
        </mc:AlternateContent>
      </w:r>
      <w:r w:rsidRPr="004149AB">
        <w:rPr>
          <w:rFonts w:ascii="Times New Roman" w:hAnsi="Times New Roman" w:cs="Times New Roman"/>
          <w:sz w:val="36"/>
          <w:szCs w:val="28"/>
        </w:rPr>
        <w:t>1️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Introduction</w:t>
      </w:r>
      <w:r w:rsidRPr="004149AB">
        <w:rPr>
          <w:rFonts w:ascii="Times New Roman" w:hAnsi="Times New Roman" w:cs="Times New Roman"/>
          <w:sz w:val="36"/>
          <w:szCs w:val="28"/>
        </w:rPr>
        <w:br/>
        <w:t>2️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Risk Management</w:t>
      </w:r>
      <w:r w:rsidRPr="004149AB">
        <w:rPr>
          <w:rFonts w:ascii="Times New Roman" w:hAnsi="Times New Roman" w:cs="Times New Roman"/>
          <w:sz w:val="36"/>
          <w:szCs w:val="28"/>
        </w:rPr>
        <w:br/>
        <w:t>3️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Insurance Device</w:t>
      </w:r>
      <w:r w:rsidRPr="004149AB">
        <w:rPr>
          <w:rFonts w:ascii="Times New Roman" w:hAnsi="Times New Roman" w:cs="Times New Roman"/>
          <w:sz w:val="36"/>
          <w:szCs w:val="28"/>
        </w:rPr>
        <w:br/>
        <w:t>4️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Legal Principles in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5️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Life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6️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Non-life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7️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Government Regulations of Insurance</w:t>
      </w:r>
    </w:p>
    <w:p w14:paraId="14D3725E" w14:textId="77777777" w:rsidR="00103D79" w:rsidRDefault="00103D79"/>
    <w:p w14:paraId="729EFEE1" w14:textId="24A05524" w:rsidR="00103D79" w:rsidRDefault="00103D79">
      <w:r w:rsidRPr="004A7B7F"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w:drawing>
          <wp:anchor distT="0" distB="0" distL="114300" distR="114300" simplePos="0" relativeHeight="251661312" behindDoc="1" locked="0" layoutInCell="1" allowOverlap="1" wp14:anchorId="04EF7A54" wp14:editId="5A4F3162">
            <wp:simplePos x="0" y="0"/>
            <wp:positionH relativeFrom="margin">
              <wp:posOffset>-685165</wp:posOffset>
            </wp:positionH>
            <wp:positionV relativeFrom="paragraph">
              <wp:posOffset>172832</wp:posOffset>
            </wp:positionV>
            <wp:extent cx="7127750" cy="3125080"/>
            <wp:effectExtent l="0" t="0" r="0" b="0"/>
            <wp:wrapNone/>
            <wp:docPr id="969225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6707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750" cy="31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E7D07" w14:textId="77777777" w:rsidR="00103D79" w:rsidRDefault="00103D79"/>
    <w:p w14:paraId="570AE99C" w14:textId="77777777" w:rsidR="00103D79" w:rsidRDefault="00103D79"/>
    <w:p w14:paraId="1894A70F" w14:textId="77777777" w:rsidR="00103D79" w:rsidRDefault="00103D79"/>
    <w:p w14:paraId="51074B2B" w14:textId="77777777" w:rsidR="00103D79" w:rsidRDefault="00103D79"/>
    <w:p w14:paraId="45167A22" w14:textId="77777777" w:rsidR="00103D79" w:rsidRDefault="00103D79"/>
    <w:p w14:paraId="77457D15" w14:textId="77777777" w:rsidR="00103D79" w:rsidRDefault="00103D79"/>
    <w:p w14:paraId="0974C92B" w14:textId="77777777" w:rsidR="00103D79" w:rsidRDefault="00103D79"/>
    <w:p w14:paraId="1DAD319E" w14:textId="35EF156E" w:rsidR="00DE657F" w:rsidRDefault="00DE657F"/>
    <w:p w14:paraId="51F832B1" w14:textId="77777777" w:rsidR="00103D79" w:rsidRDefault="00103D79"/>
    <w:p w14:paraId="22A4B8E6" w14:textId="65E65A21" w:rsidR="00103D79" w:rsidRDefault="0035151C" w:rsidP="00854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C9DF9" wp14:editId="5CE3FC6B">
                <wp:simplePos x="0" y="0"/>
                <wp:positionH relativeFrom="margin">
                  <wp:posOffset>-200483</wp:posOffset>
                </wp:positionH>
                <wp:positionV relativeFrom="paragraph">
                  <wp:posOffset>263844</wp:posOffset>
                </wp:positionV>
                <wp:extent cx="1290918" cy="400966"/>
                <wp:effectExtent l="0" t="0" r="24130" b="18415"/>
                <wp:wrapNone/>
                <wp:docPr id="60774303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009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03E13" w14:textId="77777777" w:rsidR="0035151C" w:rsidRDefault="00351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C9DF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5.8pt;margin-top:20.8pt;width:101.65pt;height:31.5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" filled="f" strokeweight=".5pt">
                <v:textbox>
                  <w:txbxContent>
                    <w:p w14:paraId="6F403E13" w14:textId="77777777" w:rsidR="0035151C" w:rsidRDefault="0035151C"/>
                  </w:txbxContent>
                </v:textbox>
                <w10:wrap anchorx="margin"/>
              </v:shape>
            </w:pict>
          </mc:Fallback>
        </mc:AlternateContent>
      </w:r>
      <w:r w:rsidR="00103D79" w:rsidRPr="00854D5C">
        <w:rPr>
          <w:rFonts w:ascii="Times New Roman" w:hAnsi="Times New Roman" w:cs="Times New Roman"/>
          <w:sz w:val="28"/>
          <w:szCs w:val="28"/>
          <w:highlight w:val="yellow"/>
        </w:rPr>
        <w:t xml:space="preserve">Chapter </w:t>
      </w:r>
      <w:proofErr w:type="gramStart"/>
      <w:r w:rsidR="00103D79" w:rsidRPr="00854D5C">
        <w:rPr>
          <w:rFonts w:ascii="Times New Roman" w:hAnsi="Times New Roman" w:cs="Times New Roman"/>
          <w:sz w:val="28"/>
          <w:szCs w:val="28"/>
          <w:highlight w:val="yellow"/>
        </w:rPr>
        <w:t>02 :</w:t>
      </w:r>
      <w:proofErr w:type="gramEnd"/>
      <w:r w:rsidR="00103D79" w:rsidRPr="00854D5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54D5C" w:rsidRPr="00854D5C">
        <w:rPr>
          <w:rFonts w:ascii="Times New Roman" w:hAnsi="Times New Roman" w:cs="Times New Roman"/>
          <w:sz w:val="28"/>
          <w:szCs w:val="28"/>
          <w:highlight w:val="yellow"/>
        </w:rPr>
        <w:t>Risk Management</w:t>
      </w:r>
    </w:p>
    <w:p w14:paraId="0FB4B621" w14:textId="52754031" w:rsidR="00023BA4" w:rsidRDefault="00023BA4" w:rsidP="00023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Topic Cover </w:t>
      </w:r>
    </w:p>
    <w:p w14:paraId="7E9D776B" w14:textId="00C3A297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 xml:space="preserve">Meaning </w:t>
      </w:r>
      <w:r w:rsidRPr="00BA0A9B">
        <w:rPr>
          <w:rFonts w:ascii="Times New Roman" w:hAnsi="Times New Roman" w:cs="Times New Roman"/>
          <w:szCs w:val="24"/>
        </w:rPr>
        <w:tab/>
      </w:r>
      <w:r w:rsidRPr="00BA0A9B">
        <w:rPr>
          <w:rFonts w:ascii="Times New Roman" w:hAnsi="Times New Roman" w:cs="Times New Roman"/>
          <w:szCs w:val="24"/>
        </w:rPr>
        <w:tab/>
      </w:r>
      <w:r w:rsidRPr="00BA0A9B">
        <w:rPr>
          <w:rFonts w:ascii="Times New Roman" w:hAnsi="Times New Roman" w:cs="Times New Roman"/>
          <w:szCs w:val="24"/>
        </w:rPr>
        <w:tab/>
      </w:r>
      <w:r w:rsidRPr="00BA0A9B">
        <w:rPr>
          <w:rFonts w:ascii="Times New Roman" w:hAnsi="Times New Roman" w:cs="Times New Roman"/>
          <w:szCs w:val="24"/>
        </w:rPr>
        <w:tab/>
        <w:t xml:space="preserve">- Benefits of Risk Management </w:t>
      </w:r>
    </w:p>
    <w:p w14:paraId="6B0C751C" w14:textId="77777777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>Objective of Risk Management</w:t>
      </w:r>
      <w:r w:rsidRPr="00BA0A9B">
        <w:rPr>
          <w:rFonts w:ascii="Times New Roman" w:hAnsi="Times New Roman" w:cs="Times New Roman"/>
          <w:szCs w:val="24"/>
        </w:rPr>
        <w:tab/>
        <w:t xml:space="preserve">- Process of Risk Management </w:t>
      </w:r>
      <w:r w:rsidRPr="00BA0A9B">
        <w:rPr>
          <w:rFonts w:ascii="Times New Roman" w:hAnsi="Times New Roman" w:cs="Times New Roman"/>
          <w:szCs w:val="24"/>
        </w:rPr>
        <w:tab/>
      </w:r>
    </w:p>
    <w:p w14:paraId="516DE6D1" w14:textId="77777777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 xml:space="preserve">Personal Risk Management </w:t>
      </w:r>
      <w:proofErr w:type="gramStart"/>
      <w:r w:rsidRPr="00BA0A9B">
        <w:rPr>
          <w:rFonts w:ascii="Times New Roman" w:hAnsi="Times New Roman" w:cs="Times New Roman"/>
          <w:szCs w:val="24"/>
        </w:rPr>
        <w:t>( Process</w:t>
      </w:r>
      <w:proofErr w:type="gramEnd"/>
      <w:r w:rsidRPr="00BA0A9B">
        <w:rPr>
          <w:rFonts w:ascii="Times New Roman" w:hAnsi="Times New Roman" w:cs="Times New Roman"/>
          <w:szCs w:val="24"/>
        </w:rPr>
        <w:t xml:space="preserve"> and Benefits) </w:t>
      </w:r>
    </w:p>
    <w:p w14:paraId="181B8DC7" w14:textId="7D82E374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 xml:space="preserve">Business Risk Management </w:t>
      </w:r>
      <w:proofErr w:type="gramStart"/>
      <w:r w:rsidRPr="00BA0A9B">
        <w:rPr>
          <w:rFonts w:ascii="Times New Roman" w:hAnsi="Times New Roman" w:cs="Times New Roman"/>
          <w:szCs w:val="24"/>
        </w:rPr>
        <w:t>( Process</w:t>
      </w:r>
      <w:proofErr w:type="gramEnd"/>
      <w:r w:rsidRPr="00BA0A9B">
        <w:rPr>
          <w:rFonts w:ascii="Times New Roman" w:hAnsi="Times New Roman" w:cs="Times New Roman"/>
          <w:szCs w:val="24"/>
        </w:rPr>
        <w:t xml:space="preserve"> and Benefits) </w:t>
      </w:r>
    </w:p>
    <w:p w14:paraId="3F45E834" w14:textId="006169DC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 xml:space="preserve">Changing scope in Risk Management and Loss Forecasting </w:t>
      </w:r>
    </w:p>
    <w:p w14:paraId="41BAA291" w14:textId="29710B0A" w:rsidR="00023BA4" w:rsidRPr="00BA0A9B" w:rsidRDefault="00023BA4" w:rsidP="00023BA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BA0A9B">
        <w:rPr>
          <w:rFonts w:ascii="Times New Roman" w:hAnsi="Times New Roman" w:cs="Times New Roman"/>
          <w:szCs w:val="24"/>
        </w:rPr>
        <w:t xml:space="preserve">Financial analysis in RMDM  </w:t>
      </w:r>
    </w:p>
    <w:p w14:paraId="49B21878" w14:textId="685CC39A" w:rsidR="0050452B" w:rsidRPr="00035F5F" w:rsidRDefault="00756341" w:rsidP="00035F5F">
      <w:pPr>
        <w:jc w:val="both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035F5F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035F5F" w:rsidRPr="00035F5F">
        <w:rPr>
          <w:rFonts w:ascii="Times New Roman" w:hAnsi="Times New Roman" w:cs="Times New Roman"/>
          <w:b/>
          <w:bCs/>
          <w:color w:val="EE0000"/>
          <w:sz w:val="28"/>
          <w:szCs w:val="28"/>
        </w:rPr>
        <w:t>Meaning</w:t>
      </w:r>
    </w:p>
    <w:p w14:paraId="550FD53E" w14:textId="5A711CA5" w:rsidR="0050452B" w:rsidRPr="0050452B" w:rsidRDefault="0050452B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50452B">
        <w:rPr>
          <w:rFonts w:ascii="Times New Roman" w:hAnsi="Times New Roman" w:cs="Times New Roman"/>
          <w:szCs w:val="24"/>
        </w:rPr>
        <w:t xml:space="preserve">Simply, risk is defined as the possibility of occurrence of a </w:t>
      </w:r>
      <w:proofErr w:type="gramStart"/>
      <w:r w:rsidRPr="0050452B">
        <w:rPr>
          <w:rFonts w:ascii="Times New Roman" w:hAnsi="Times New Roman" w:cs="Times New Roman"/>
          <w:szCs w:val="24"/>
        </w:rPr>
        <w:t>loss .</w:t>
      </w:r>
      <w:proofErr w:type="gramEnd"/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 xml:space="preserve">Risk Management basically involves two </w:t>
      </w:r>
      <w:proofErr w:type="gramStart"/>
      <w:r w:rsidRPr="0050452B">
        <w:rPr>
          <w:rFonts w:ascii="Times New Roman" w:hAnsi="Times New Roman" w:cs="Times New Roman"/>
          <w:szCs w:val="24"/>
        </w:rPr>
        <w:t>concept</w:t>
      </w:r>
      <w:proofErr w:type="gramEnd"/>
      <w:r w:rsidRPr="0050452B">
        <w:rPr>
          <w:rFonts w:ascii="Times New Roman" w:hAnsi="Times New Roman" w:cs="Times New Roman"/>
          <w:szCs w:val="24"/>
        </w:rPr>
        <w:t>: Identification of</w:t>
      </w:r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>Risk and identification of the appropriate technique to control risk.</w:t>
      </w:r>
    </w:p>
    <w:p w14:paraId="57E20BBF" w14:textId="5FF320F2" w:rsidR="0050452B" w:rsidRPr="0050452B" w:rsidRDefault="0050452B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50452B">
        <w:rPr>
          <w:rFonts w:ascii="Times New Roman" w:hAnsi="Times New Roman" w:cs="Times New Roman"/>
          <w:szCs w:val="24"/>
        </w:rPr>
        <w:t xml:space="preserve">Hence, </w:t>
      </w:r>
      <w:r w:rsidRPr="0050452B">
        <w:rPr>
          <w:rFonts w:ascii="Times New Roman" w:hAnsi="Times New Roman" w:cs="Times New Roman"/>
          <w:i/>
          <w:iCs/>
          <w:color w:val="AB0000"/>
          <w:szCs w:val="24"/>
        </w:rPr>
        <w:t>Risk management is a process of identifying the risk (loss</w:t>
      </w:r>
      <w:r w:rsidRPr="0050452B">
        <w:rPr>
          <w:rFonts w:ascii="Times New Roman" w:hAnsi="Times New Roman" w:cs="Times New Roman"/>
          <w:i/>
          <w:iCs/>
          <w:color w:val="AB0000"/>
          <w:szCs w:val="24"/>
        </w:rPr>
        <w:t xml:space="preserve"> </w:t>
      </w:r>
      <w:r w:rsidRPr="0050452B">
        <w:rPr>
          <w:rFonts w:ascii="Times New Roman" w:hAnsi="Times New Roman" w:cs="Times New Roman"/>
          <w:i/>
          <w:iCs/>
          <w:color w:val="AB0000"/>
          <w:szCs w:val="24"/>
        </w:rPr>
        <w:t>exposure) faced by an organization and selects the most appropriate</w:t>
      </w:r>
      <w:r w:rsidRPr="0050452B">
        <w:rPr>
          <w:rFonts w:ascii="Times New Roman" w:hAnsi="Times New Roman" w:cs="Times New Roman"/>
          <w:i/>
          <w:iCs/>
          <w:color w:val="AB0000"/>
          <w:szCs w:val="24"/>
        </w:rPr>
        <w:t xml:space="preserve"> </w:t>
      </w:r>
      <w:r w:rsidRPr="0050452B">
        <w:rPr>
          <w:rFonts w:ascii="Times New Roman" w:hAnsi="Times New Roman" w:cs="Times New Roman"/>
          <w:i/>
          <w:iCs/>
          <w:color w:val="AB0000"/>
          <w:szCs w:val="24"/>
        </w:rPr>
        <w:t>techniques for treating such risk</w:t>
      </w:r>
      <w:r w:rsidRPr="0050452B">
        <w:rPr>
          <w:rFonts w:ascii="Times New Roman" w:hAnsi="Times New Roman" w:cs="Times New Roman"/>
          <w:szCs w:val="24"/>
        </w:rPr>
        <w:t>.</w:t>
      </w:r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>Where, loss exposure is any situation or circumstance in which a loss</w:t>
      </w:r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>is possible, regardless of whether a loss actually occurs.</w:t>
      </w:r>
    </w:p>
    <w:p w14:paraId="570644D0" w14:textId="3B29F803" w:rsidR="00342AFE" w:rsidRDefault="0050452B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50452B">
        <w:rPr>
          <w:rFonts w:ascii="Times New Roman" w:hAnsi="Times New Roman" w:cs="Times New Roman"/>
          <w:szCs w:val="24"/>
        </w:rPr>
        <w:t>Therefore, Risk management is the process of identifying, assessing,</w:t>
      </w:r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>and reducing risks that could negatively impact an organization,</w:t>
      </w:r>
      <w:r w:rsidRPr="0050452B">
        <w:rPr>
          <w:rFonts w:ascii="Times New Roman" w:hAnsi="Times New Roman" w:cs="Times New Roman"/>
          <w:szCs w:val="24"/>
        </w:rPr>
        <w:t xml:space="preserve"> </w:t>
      </w:r>
      <w:r w:rsidRPr="0050452B">
        <w:rPr>
          <w:rFonts w:ascii="Times New Roman" w:hAnsi="Times New Roman" w:cs="Times New Roman"/>
          <w:szCs w:val="24"/>
        </w:rPr>
        <w:t>project, or individual.</w:t>
      </w:r>
    </w:p>
    <w:p w14:paraId="5E2E0917" w14:textId="77777777" w:rsidR="00756341" w:rsidRDefault="00756341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5E7254A1" w14:textId="24446813" w:rsidR="00342AFE" w:rsidRPr="00342AFE" w:rsidRDefault="006A3D20" w:rsidP="00342A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7168A13A" wp14:editId="6F5965C2">
            <wp:simplePos x="0" y="0"/>
            <wp:positionH relativeFrom="column">
              <wp:posOffset>2189412</wp:posOffset>
            </wp:positionH>
            <wp:positionV relativeFrom="paragraph">
              <wp:posOffset>287628</wp:posOffset>
            </wp:positionV>
            <wp:extent cx="4435348" cy="1755390"/>
            <wp:effectExtent l="0" t="0" r="3810" b="0"/>
            <wp:wrapNone/>
            <wp:docPr id="599614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14722" name="Picture 599614722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4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48" cy="175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AFE" w:rsidRPr="00342AFE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Objectives of Risk Management</w:t>
      </w:r>
      <w:r w:rsidR="00342AFE" w:rsidRPr="00342AF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42AFE" w:rsidRPr="000B0F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3257CC1" w14:textId="41ACFBCB" w:rsidR="00342AFE" w:rsidRPr="00342AFE" w:rsidRDefault="00342AFE" w:rsidP="00342A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342AFE">
        <w:rPr>
          <w:rFonts w:ascii="Times New Roman" w:hAnsi="Times New Roman" w:cs="Times New Roman"/>
          <w:szCs w:val="24"/>
        </w:rPr>
        <w:t>Identify potential risks</w:t>
      </w:r>
    </w:p>
    <w:p w14:paraId="302FD0E8" w14:textId="1EF3047A" w:rsidR="00342AFE" w:rsidRPr="00342AFE" w:rsidRDefault="00342AFE" w:rsidP="00342A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342AFE">
        <w:rPr>
          <w:rFonts w:ascii="Times New Roman" w:hAnsi="Times New Roman" w:cs="Times New Roman"/>
          <w:szCs w:val="24"/>
        </w:rPr>
        <w:t>Minimize financial losses</w:t>
      </w:r>
    </w:p>
    <w:p w14:paraId="356E1120" w14:textId="77777777" w:rsidR="00342AFE" w:rsidRPr="00342AFE" w:rsidRDefault="00342AFE" w:rsidP="00342A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342AFE">
        <w:rPr>
          <w:rFonts w:ascii="Times New Roman" w:hAnsi="Times New Roman" w:cs="Times New Roman"/>
          <w:szCs w:val="24"/>
        </w:rPr>
        <w:t>Protect assets and resources</w:t>
      </w:r>
    </w:p>
    <w:p w14:paraId="5A93BEFB" w14:textId="0EB4DDCB" w:rsidR="00342AFE" w:rsidRPr="00342AFE" w:rsidRDefault="00342AFE" w:rsidP="00342A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342AFE">
        <w:rPr>
          <w:rFonts w:ascii="Times New Roman" w:hAnsi="Times New Roman" w:cs="Times New Roman"/>
          <w:szCs w:val="24"/>
        </w:rPr>
        <w:t>Ensure business continuity</w:t>
      </w:r>
    </w:p>
    <w:p w14:paraId="71129286" w14:textId="77777777" w:rsidR="00342AFE" w:rsidRPr="00342AFE" w:rsidRDefault="00342AFE" w:rsidP="00342A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342AFE">
        <w:rPr>
          <w:rFonts w:ascii="Times New Roman" w:hAnsi="Times New Roman" w:cs="Times New Roman"/>
          <w:szCs w:val="24"/>
        </w:rPr>
        <w:t>Improve decision making</w:t>
      </w:r>
    </w:p>
    <w:p w14:paraId="31E0A2A3" w14:textId="4D9089F6" w:rsidR="00342AFE" w:rsidRDefault="00342AFE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36FAA7D9" w14:textId="49061177" w:rsidR="00627B74" w:rsidRDefault="000A252E" w:rsidP="000A25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08303AB3" w14:textId="40219C71" w:rsidR="00627B74" w:rsidRPr="00627B74" w:rsidRDefault="00627B74" w:rsidP="004B1A63">
      <w:pPr>
        <w:spacing w:line="360" w:lineRule="auto"/>
        <w:jc w:val="center"/>
        <w:rPr>
          <w:rFonts w:ascii="Times New Roman" w:hAnsi="Times New Roman" w:cs="Times New Roman"/>
          <w:b/>
          <w:bCs/>
          <w:color w:val="AB0000"/>
          <w:sz w:val="32"/>
          <w:szCs w:val="32"/>
        </w:rPr>
      </w:pPr>
      <w:r w:rsidRPr="00627B74">
        <w:rPr>
          <w:rFonts w:ascii="Times New Roman" w:hAnsi="Times New Roman" w:cs="Times New Roman"/>
          <w:b/>
          <w:bCs/>
          <w:color w:val="AB0000"/>
          <w:sz w:val="32"/>
          <w:szCs w:val="32"/>
          <w:highlight w:val="yellow"/>
        </w:rPr>
        <w:lastRenderedPageBreak/>
        <w:t>Risk Management Process</w:t>
      </w:r>
    </w:p>
    <w:p w14:paraId="265FAF68" w14:textId="22E1F60C" w:rsidR="00627B74" w:rsidRDefault="000A252E" w:rsidP="004B1A63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74004834" wp14:editId="2BD3158E">
            <wp:simplePos x="0" y="0"/>
            <wp:positionH relativeFrom="column">
              <wp:posOffset>3438525</wp:posOffset>
            </wp:positionH>
            <wp:positionV relativeFrom="paragraph">
              <wp:posOffset>555625</wp:posOffset>
            </wp:positionV>
            <wp:extent cx="3047365" cy="1699895"/>
            <wp:effectExtent l="0" t="0" r="635" b="0"/>
            <wp:wrapNone/>
            <wp:docPr id="1802591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7B74" w:rsidRPr="00627B74">
        <w:rPr>
          <w:rFonts w:ascii="Times New Roman" w:hAnsi="Times New Roman" w:cs="Times New Roman"/>
          <w:szCs w:val="24"/>
        </w:rPr>
        <w:t xml:space="preserve">Risk management process refers to the </w:t>
      </w:r>
      <w:r w:rsidR="00627B74" w:rsidRPr="00627B74">
        <w:rPr>
          <w:rFonts w:ascii="Times New Roman" w:hAnsi="Times New Roman" w:cs="Times New Roman"/>
          <w:b/>
          <w:bCs/>
          <w:szCs w:val="24"/>
        </w:rPr>
        <w:t>systematic steps used to identify, analyze, and control risks</w:t>
      </w:r>
      <w:r w:rsidR="00627B74" w:rsidRPr="00627B74">
        <w:rPr>
          <w:rFonts w:ascii="Times New Roman" w:hAnsi="Times New Roman" w:cs="Times New Roman"/>
          <w:szCs w:val="24"/>
        </w:rPr>
        <w:t xml:space="preserve"> to minimize losses and achieve organizational objectives.</w:t>
      </w:r>
    </w:p>
    <w:p w14:paraId="47BC232F" w14:textId="288E795D" w:rsidR="000A252E" w:rsidRDefault="000A252E" w:rsidP="000A252E">
      <w:pPr>
        <w:pStyle w:val="NormalWeb"/>
        <w:numPr>
          <w:ilvl w:val="0"/>
          <w:numId w:val="3"/>
        </w:numPr>
        <w:spacing w:line="360" w:lineRule="auto"/>
      </w:pPr>
      <w:r>
        <w:t>Risk Identification</w:t>
      </w:r>
    </w:p>
    <w:p w14:paraId="179EA355" w14:textId="1006CD9F" w:rsidR="000A252E" w:rsidRDefault="000A252E" w:rsidP="000A252E">
      <w:pPr>
        <w:pStyle w:val="NormalWeb"/>
        <w:numPr>
          <w:ilvl w:val="0"/>
          <w:numId w:val="3"/>
        </w:numPr>
        <w:spacing w:line="360" w:lineRule="auto"/>
      </w:pPr>
      <w:r>
        <w:t>Risk Analysis / Risk Measurement</w:t>
      </w:r>
    </w:p>
    <w:p w14:paraId="3BECC4E1" w14:textId="0E9FDEE0" w:rsidR="000A252E" w:rsidRDefault="000A252E" w:rsidP="000A252E">
      <w:pPr>
        <w:pStyle w:val="NormalWeb"/>
        <w:numPr>
          <w:ilvl w:val="0"/>
          <w:numId w:val="3"/>
        </w:numPr>
        <w:spacing w:line="360" w:lineRule="auto"/>
      </w:pPr>
      <w:r>
        <w:t>Selection of Risk Management Techniques</w:t>
      </w:r>
    </w:p>
    <w:p w14:paraId="0549ACC8" w14:textId="73623B51" w:rsidR="000A252E" w:rsidRDefault="000A252E" w:rsidP="000A252E">
      <w:pPr>
        <w:pStyle w:val="NormalWeb"/>
        <w:numPr>
          <w:ilvl w:val="0"/>
          <w:numId w:val="3"/>
        </w:numPr>
        <w:spacing w:line="360" w:lineRule="auto"/>
      </w:pPr>
      <w:r>
        <w:t>Implementation of Risk Management Decisions</w:t>
      </w:r>
    </w:p>
    <w:p w14:paraId="4CCE60C5" w14:textId="0C5CC9FF" w:rsidR="000A252E" w:rsidRPr="001C3BF2" w:rsidRDefault="000A252E" w:rsidP="001C3BF2">
      <w:pPr>
        <w:pStyle w:val="NormalWeb"/>
        <w:numPr>
          <w:ilvl w:val="0"/>
          <w:numId w:val="3"/>
        </w:numPr>
        <w:spacing w:line="360" w:lineRule="auto"/>
      </w:pPr>
      <w:r>
        <w:t>Evaluation and Review of the Program</w:t>
      </w:r>
    </w:p>
    <w:p w14:paraId="5F9AC94F" w14:textId="77777777" w:rsidR="00E11758" w:rsidRDefault="00E11758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2479FB53" w14:textId="2F3D5962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1C3BF2">
        <w:rPr>
          <w:rFonts w:ascii="Times New Roman" w:hAnsi="Times New Roman" w:cs="Times New Roman"/>
          <w:b/>
          <w:bCs/>
          <w:szCs w:val="24"/>
        </w:rPr>
        <w:t>1. Risk Identification</w:t>
      </w:r>
    </w:p>
    <w:p w14:paraId="76AB68A7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C3BF2">
        <w:rPr>
          <w:rFonts w:ascii="Times New Roman" w:hAnsi="Times New Roman" w:cs="Times New Roman"/>
          <w:szCs w:val="24"/>
        </w:rPr>
        <w:t xml:space="preserve">The first step is to </w:t>
      </w:r>
      <w:r w:rsidRPr="001C3BF2">
        <w:rPr>
          <w:rFonts w:ascii="Times New Roman" w:hAnsi="Times New Roman" w:cs="Times New Roman"/>
          <w:b/>
          <w:bCs/>
          <w:szCs w:val="24"/>
        </w:rPr>
        <w:t>identify all possible risks</w:t>
      </w:r>
      <w:r w:rsidRPr="001C3BF2">
        <w:rPr>
          <w:rFonts w:ascii="Times New Roman" w:hAnsi="Times New Roman" w:cs="Times New Roman"/>
          <w:szCs w:val="24"/>
        </w:rPr>
        <w:t xml:space="preserve"> that may affect the organization such as fire, theft, accident, market changes, or natural disasters.</w:t>
      </w:r>
    </w:p>
    <w:p w14:paraId="28DAD624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1C3BF2">
        <w:rPr>
          <w:rFonts w:ascii="Times New Roman" w:hAnsi="Times New Roman" w:cs="Times New Roman"/>
          <w:b/>
          <w:bCs/>
          <w:szCs w:val="24"/>
        </w:rPr>
        <w:t>2. Risk Analysis / Measurement</w:t>
      </w:r>
    </w:p>
    <w:p w14:paraId="6E55E623" w14:textId="080968E0" w:rsidR="001C3BF2" w:rsidRPr="001C3BF2" w:rsidRDefault="001C3BF2" w:rsidP="009E3DC6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C3BF2">
        <w:rPr>
          <w:rFonts w:ascii="Times New Roman" w:hAnsi="Times New Roman" w:cs="Times New Roman"/>
          <w:szCs w:val="24"/>
        </w:rPr>
        <w:t>After identifying risks, the firm analyzes the probability and severity of loss to understand how serious each risk is.</w:t>
      </w:r>
      <w:r w:rsidR="009E3DC6" w:rsidRPr="009E3DC6">
        <w:rPr>
          <w:rFonts w:ascii="Times New Roman" w:hAnsi="Times New Roman" w:cs="Times New Roman"/>
          <w:szCs w:val="24"/>
        </w:rPr>
        <w:t xml:space="preserve"> </w:t>
      </w:r>
      <w:r w:rsidR="009E3DC6" w:rsidRPr="009E3DC6">
        <w:rPr>
          <w:rFonts w:ascii="Times New Roman" w:hAnsi="Times New Roman" w:cs="Times New Roman"/>
          <w:szCs w:val="24"/>
        </w:rPr>
        <w:t>Loss frequency refers to the probable number</w:t>
      </w:r>
      <w:r w:rsidR="009E3DC6" w:rsidRPr="009E3DC6">
        <w:rPr>
          <w:rFonts w:ascii="Times New Roman" w:hAnsi="Times New Roman" w:cs="Times New Roman"/>
          <w:szCs w:val="24"/>
        </w:rPr>
        <w:t xml:space="preserve"> </w:t>
      </w:r>
      <w:r w:rsidR="009E3DC6" w:rsidRPr="009E3DC6">
        <w:rPr>
          <w:rFonts w:ascii="Times New Roman" w:hAnsi="Times New Roman" w:cs="Times New Roman"/>
          <w:szCs w:val="24"/>
        </w:rPr>
        <w:t xml:space="preserve">of losses that may occur during some given time </w:t>
      </w:r>
      <w:proofErr w:type="gramStart"/>
      <w:r w:rsidR="009E3DC6" w:rsidRPr="009E3DC6">
        <w:rPr>
          <w:rFonts w:ascii="Times New Roman" w:hAnsi="Times New Roman" w:cs="Times New Roman"/>
          <w:szCs w:val="24"/>
        </w:rPr>
        <w:t>period .</w:t>
      </w:r>
      <w:proofErr w:type="gramEnd"/>
      <w:r w:rsidR="009E3DC6" w:rsidRPr="009E3DC6">
        <w:rPr>
          <w:rFonts w:ascii="Times New Roman" w:hAnsi="Times New Roman" w:cs="Times New Roman"/>
          <w:szCs w:val="24"/>
        </w:rPr>
        <w:t xml:space="preserve"> And, Loss</w:t>
      </w:r>
      <w:r w:rsidR="009E3DC6" w:rsidRPr="009E3DC6">
        <w:rPr>
          <w:rFonts w:ascii="Times New Roman" w:hAnsi="Times New Roman" w:cs="Times New Roman"/>
          <w:szCs w:val="24"/>
        </w:rPr>
        <w:t xml:space="preserve"> </w:t>
      </w:r>
      <w:r w:rsidR="009E3DC6" w:rsidRPr="009E3DC6">
        <w:rPr>
          <w:rFonts w:ascii="Times New Roman" w:hAnsi="Times New Roman" w:cs="Times New Roman"/>
          <w:szCs w:val="24"/>
        </w:rPr>
        <w:t>intensity refers to the probable size of the losses that may occur.</w:t>
      </w:r>
    </w:p>
    <w:p w14:paraId="706ABC5B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1C3BF2">
        <w:rPr>
          <w:rFonts w:ascii="Times New Roman" w:hAnsi="Times New Roman" w:cs="Times New Roman"/>
          <w:b/>
          <w:bCs/>
          <w:szCs w:val="24"/>
        </w:rPr>
        <w:t>3. Selection of Risk Management Techniques</w:t>
      </w:r>
    </w:p>
    <w:p w14:paraId="49C8E1C6" w14:textId="673575C1" w:rsidR="001C3BF2" w:rsidRPr="001C3BF2" w:rsidRDefault="001C3BF2" w:rsidP="00B41F39">
      <w:pPr>
        <w:jc w:val="both"/>
        <w:rPr>
          <w:rFonts w:ascii="Times New Roman" w:hAnsi="Times New Roman" w:cs="Times New Roman"/>
          <w:szCs w:val="24"/>
        </w:rPr>
      </w:pPr>
      <w:r w:rsidRPr="001C3BF2">
        <w:rPr>
          <w:rFonts w:ascii="Times New Roman" w:hAnsi="Times New Roman" w:cs="Times New Roman"/>
          <w:szCs w:val="24"/>
        </w:rPr>
        <w:t>The organization chooses appropriate methods to handle risks, such as risk avoidance, risk reduction, risk transfer (insurance), or risk retention.</w:t>
      </w:r>
      <w:r w:rsidR="00B41F39" w:rsidRPr="009E3DC6">
        <w:rPr>
          <w:rFonts w:ascii="Times New Roman" w:hAnsi="Times New Roman" w:cs="Times New Roman"/>
          <w:szCs w:val="24"/>
        </w:rPr>
        <w:t xml:space="preserve"> </w:t>
      </w:r>
      <w:r w:rsidR="00B41F39" w:rsidRPr="009E3DC6">
        <w:rPr>
          <w:szCs w:val="24"/>
        </w:rPr>
        <w:t>Risk Control</w:t>
      </w:r>
      <w:r w:rsidR="00B41F39" w:rsidRPr="009E3DC6">
        <w:rPr>
          <w:szCs w:val="24"/>
        </w:rPr>
        <w:t>: (</w:t>
      </w:r>
      <w:r w:rsidR="00B41F39" w:rsidRPr="00B41F39">
        <w:rPr>
          <w:rFonts w:ascii="Times New Roman" w:hAnsi="Times New Roman" w:cs="Times New Roman"/>
          <w:szCs w:val="24"/>
        </w:rPr>
        <w:t>Avoidance</w:t>
      </w:r>
      <w:r w:rsidR="00B41F39" w:rsidRPr="009E3DC6">
        <w:rPr>
          <w:szCs w:val="24"/>
        </w:rPr>
        <w:t xml:space="preserve">, </w:t>
      </w:r>
      <w:r w:rsidR="00B41F39" w:rsidRPr="00B41F39">
        <w:rPr>
          <w:rFonts w:ascii="Times New Roman" w:hAnsi="Times New Roman" w:cs="Times New Roman"/>
          <w:szCs w:val="24"/>
        </w:rPr>
        <w:t>Loss Prevention</w:t>
      </w:r>
      <w:r w:rsidR="00B41F39" w:rsidRPr="009E3DC6">
        <w:rPr>
          <w:szCs w:val="24"/>
        </w:rPr>
        <w:t xml:space="preserve"> and </w:t>
      </w:r>
      <w:r w:rsidR="00B41F39" w:rsidRPr="00B41F39">
        <w:rPr>
          <w:rFonts w:ascii="Times New Roman" w:hAnsi="Times New Roman" w:cs="Times New Roman"/>
          <w:szCs w:val="24"/>
        </w:rPr>
        <w:t>Loss Reduction</w:t>
      </w:r>
      <w:proofErr w:type="gramStart"/>
      <w:r w:rsidR="00B41F39" w:rsidRPr="009E3DC6">
        <w:rPr>
          <w:rFonts w:ascii="Times New Roman" w:hAnsi="Times New Roman" w:cs="Times New Roman"/>
          <w:szCs w:val="24"/>
        </w:rPr>
        <w:t>) ,</w:t>
      </w:r>
      <w:proofErr w:type="gramEnd"/>
      <w:r w:rsidR="00B41F39" w:rsidRPr="009E3DC6">
        <w:rPr>
          <w:rFonts w:ascii="Times New Roman" w:hAnsi="Times New Roman" w:cs="Times New Roman"/>
          <w:szCs w:val="24"/>
        </w:rPr>
        <w:t xml:space="preserve"> </w:t>
      </w:r>
      <w:r w:rsidR="00B41F39" w:rsidRPr="00B41F39">
        <w:rPr>
          <w:rFonts w:ascii="Times New Roman" w:hAnsi="Times New Roman" w:cs="Times New Roman"/>
          <w:szCs w:val="24"/>
        </w:rPr>
        <w:t>Risk Financing</w:t>
      </w:r>
      <w:r w:rsidR="00B41F39" w:rsidRPr="009E3DC6">
        <w:rPr>
          <w:rFonts w:ascii="Times New Roman" w:hAnsi="Times New Roman" w:cs="Times New Roman"/>
          <w:szCs w:val="24"/>
        </w:rPr>
        <w:t>: (</w:t>
      </w:r>
      <w:r w:rsidR="00B41F39" w:rsidRPr="00B41F39">
        <w:rPr>
          <w:rFonts w:ascii="Times New Roman" w:hAnsi="Times New Roman" w:cs="Times New Roman"/>
          <w:szCs w:val="24"/>
        </w:rPr>
        <w:t>Retention</w:t>
      </w:r>
      <w:r w:rsidR="00B41F39" w:rsidRPr="009E3DC6">
        <w:rPr>
          <w:rFonts w:ascii="Times New Roman" w:hAnsi="Times New Roman" w:cs="Times New Roman"/>
          <w:szCs w:val="24"/>
        </w:rPr>
        <w:t xml:space="preserve">, </w:t>
      </w:r>
      <w:r w:rsidR="00B41F39" w:rsidRPr="00B41F39">
        <w:rPr>
          <w:rFonts w:ascii="Times New Roman" w:hAnsi="Times New Roman" w:cs="Times New Roman"/>
          <w:szCs w:val="24"/>
        </w:rPr>
        <w:t>Active Retention</w:t>
      </w:r>
      <w:r w:rsidR="00B41F39" w:rsidRPr="009E3DC6">
        <w:rPr>
          <w:rFonts w:ascii="Times New Roman" w:hAnsi="Times New Roman" w:cs="Times New Roman"/>
          <w:szCs w:val="24"/>
        </w:rPr>
        <w:t xml:space="preserve"> and </w:t>
      </w:r>
      <w:r w:rsidR="00B41F39" w:rsidRPr="00B41F39">
        <w:rPr>
          <w:rFonts w:ascii="Times New Roman" w:hAnsi="Times New Roman" w:cs="Times New Roman"/>
          <w:szCs w:val="24"/>
        </w:rPr>
        <w:t>Passive Retention</w:t>
      </w:r>
      <w:proofErr w:type="gramStart"/>
      <w:r w:rsidR="00B41F39" w:rsidRPr="009E3DC6">
        <w:rPr>
          <w:rFonts w:ascii="Times New Roman" w:hAnsi="Times New Roman" w:cs="Times New Roman"/>
          <w:szCs w:val="24"/>
        </w:rPr>
        <w:t>),,</w:t>
      </w:r>
      <w:proofErr w:type="gramEnd"/>
      <w:r w:rsidR="00B41F39" w:rsidRPr="009E3DC6">
        <w:rPr>
          <w:rFonts w:ascii="Times New Roman" w:hAnsi="Times New Roman" w:cs="Times New Roman"/>
          <w:szCs w:val="24"/>
        </w:rPr>
        <w:t xml:space="preserve"> </w:t>
      </w:r>
      <w:r w:rsidR="00B41F39" w:rsidRPr="00B41F39">
        <w:rPr>
          <w:rFonts w:ascii="Times New Roman" w:hAnsi="Times New Roman" w:cs="Times New Roman"/>
          <w:szCs w:val="24"/>
        </w:rPr>
        <w:t>Non-insurance Transfer</w:t>
      </w:r>
      <w:r w:rsidR="00B41F39" w:rsidRPr="009E3DC6">
        <w:rPr>
          <w:rFonts w:ascii="Times New Roman" w:hAnsi="Times New Roman" w:cs="Times New Roman"/>
          <w:szCs w:val="24"/>
        </w:rPr>
        <w:t xml:space="preserve"> and </w:t>
      </w:r>
      <w:r w:rsidR="00B41F39" w:rsidRPr="00B41F39">
        <w:rPr>
          <w:rFonts w:ascii="Times New Roman" w:hAnsi="Times New Roman" w:cs="Times New Roman"/>
          <w:szCs w:val="24"/>
        </w:rPr>
        <w:t>Insurance</w:t>
      </w:r>
      <w:r w:rsidR="00B41F39" w:rsidRPr="009E3DC6">
        <w:rPr>
          <w:rFonts w:ascii="Times New Roman" w:hAnsi="Times New Roman" w:cs="Times New Roman"/>
          <w:szCs w:val="24"/>
        </w:rPr>
        <w:t xml:space="preserve">. </w:t>
      </w:r>
    </w:p>
    <w:p w14:paraId="3A8A465E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1C3BF2">
        <w:rPr>
          <w:rFonts w:ascii="Times New Roman" w:hAnsi="Times New Roman" w:cs="Times New Roman"/>
          <w:b/>
          <w:bCs/>
          <w:szCs w:val="24"/>
        </w:rPr>
        <w:t>4. Implementation of Risk Management Decisions</w:t>
      </w:r>
    </w:p>
    <w:p w14:paraId="65BA4B07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C3BF2">
        <w:rPr>
          <w:rFonts w:ascii="Times New Roman" w:hAnsi="Times New Roman" w:cs="Times New Roman"/>
          <w:szCs w:val="24"/>
        </w:rPr>
        <w:t>In this step, the firm applies the selected techniques, for example purchasing insurance, installing safety equipment, or creating safety policies.</w:t>
      </w:r>
    </w:p>
    <w:p w14:paraId="6E64FB6D" w14:textId="77777777" w:rsidR="00E11758" w:rsidRDefault="00E11758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36DD454D" w14:textId="45568BE8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1C3BF2">
        <w:rPr>
          <w:rFonts w:ascii="Times New Roman" w:hAnsi="Times New Roman" w:cs="Times New Roman"/>
          <w:b/>
          <w:bCs/>
          <w:szCs w:val="24"/>
        </w:rPr>
        <w:lastRenderedPageBreak/>
        <w:t>5. Evaluation and Review</w:t>
      </w:r>
    </w:p>
    <w:p w14:paraId="64EB5292" w14:textId="1DE74F15" w:rsidR="008F14B4" w:rsidRDefault="001C3BF2" w:rsidP="00C05F1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C3BF2">
        <w:rPr>
          <w:rFonts w:ascii="Times New Roman" w:hAnsi="Times New Roman" w:cs="Times New Roman"/>
          <w:szCs w:val="24"/>
        </w:rPr>
        <w:t>Finally, the risk management program is regularly reviewed and evaluated to ensure it is effective and updated when necessary.</w:t>
      </w:r>
    </w:p>
    <w:p w14:paraId="5DE9BB43" w14:textId="7CDB5198" w:rsidR="00C05F1B" w:rsidRDefault="00C05F1B" w:rsidP="00C05F1B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7C7F253" w14:textId="37B11372" w:rsidR="00481AAC" w:rsidRDefault="00481AAC" w:rsidP="00F42D6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1AA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Benefits of Risk Management</w:t>
      </w:r>
    </w:p>
    <w:p w14:paraId="4B372724" w14:textId="293DC3C6" w:rsidR="00481AAC" w:rsidRDefault="00BB2B89" w:rsidP="00481AAC">
      <w:pPr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F6C2DC0" wp14:editId="3C1B596D">
            <wp:simplePos x="0" y="0"/>
            <wp:positionH relativeFrom="column">
              <wp:posOffset>3032399</wp:posOffset>
            </wp:positionH>
            <wp:positionV relativeFrom="paragraph">
              <wp:posOffset>513121</wp:posOffset>
            </wp:positionV>
            <wp:extent cx="3291652" cy="1846162"/>
            <wp:effectExtent l="0" t="0" r="4445" b="1905"/>
            <wp:wrapNone/>
            <wp:docPr id="860199660" name="Picture 5" descr="10 Benefits of Risk Management: Why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Benefits of Risk Management: Why Is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52" cy="1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AC" w:rsidRPr="00481AAC">
        <w:rPr>
          <w:rFonts w:ascii="Times New Roman" w:hAnsi="Times New Roman" w:cs="Times New Roman"/>
          <w:szCs w:val="24"/>
        </w:rPr>
        <w:br/>
        <w:t xml:space="preserve">Risk management helps an organization </w:t>
      </w:r>
      <w:r w:rsidR="00481AAC" w:rsidRPr="00481AAC">
        <w:rPr>
          <w:rFonts w:ascii="Times New Roman" w:hAnsi="Times New Roman" w:cs="Times New Roman"/>
          <w:b/>
          <w:bCs/>
          <w:szCs w:val="24"/>
        </w:rPr>
        <w:t>identify, control, and reduce risks</w:t>
      </w:r>
      <w:r w:rsidR="00481AAC" w:rsidRPr="00481AAC">
        <w:rPr>
          <w:rFonts w:ascii="Times New Roman" w:hAnsi="Times New Roman" w:cs="Times New Roman"/>
          <w:szCs w:val="24"/>
        </w:rPr>
        <w:t>, which improves safety, stability, and decision-making.</w:t>
      </w:r>
    </w:p>
    <w:p w14:paraId="0B91E8C5" w14:textId="1EB189F7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Reduction of potential losses</w:t>
      </w:r>
    </w:p>
    <w:p w14:paraId="779B7D98" w14:textId="63A7AD21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Better decision making</w:t>
      </w:r>
    </w:p>
    <w:p w14:paraId="232E1A9E" w14:textId="706C490B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Protection of assets and resources</w:t>
      </w:r>
    </w:p>
    <w:p w14:paraId="3ABFF68A" w14:textId="43E4B2E2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Improvement in financial stability</w:t>
      </w:r>
    </w:p>
    <w:p w14:paraId="7161EF7C" w14:textId="37AF6490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Business continuity and survival</w:t>
      </w:r>
    </w:p>
    <w:p w14:paraId="552D62B4" w14:textId="627F307C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Efficient use of resources</w:t>
      </w:r>
    </w:p>
    <w:p w14:paraId="49307A91" w14:textId="6546DA45" w:rsidR="00BB2B89" w:rsidRPr="00BB2B89" w:rsidRDefault="00BB2B89" w:rsidP="00BB2B89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 w:rsidRPr="00BB2B89">
        <w:rPr>
          <w:rStyle w:val="Strong"/>
          <w:b w:val="0"/>
          <w:bCs w:val="0"/>
        </w:rPr>
        <w:t>Improved safety for employees and property</w:t>
      </w:r>
    </w:p>
    <w:p w14:paraId="599D5661" w14:textId="75C5EB5A" w:rsidR="00C62597" w:rsidRPr="00654C02" w:rsidRDefault="00BB2B89" w:rsidP="00C62597">
      <w:pPr>
        <w:pStyle w:val="NormalWeb"/>
        <w:numPr>
          <w:ilvl w:val="0"/>
          <w:numId w:val="5"/>
        </w:numPr>
        <w:spacing w:line="360" w:lineRule="auto"/>
        <w:rPr>
          <w:rStyle w:val="Strong"/>
        </w:rPr>
      </w:pPr>
      <w:r w:rsidRPr="00BB2B89">
        <w:rPr>
          <w:rStyle w:val="Strong"/>
          <w:b w:val="0"/>
          <w:bCs w:val="0"/>
        </w:rPr>
        <w:t>Enhancement of company reputation and confidence</w:t>
      </w:r>
    </w:p>
    <w:p w14:paraId="376A2385" w14:textId="39906041" w:rsidR="00C62597" w:rsidRPr="00C62597" w:rsidRDefault="00C62597" w:rsidP="00C62597">
      <w:pPr>
        <w:pStyle w:val="NormalWeb"/>
        <w:spacing w:line="360" w:lineRule="auto"/>
        <w:jc w:val="center"/>
        <w:rPr>
          <w:rStyle w:val="Strong"/>
          <w:b w:val="0"/>
          <w:bCs w:val="0"/>
          <w:sz w:val="36"/>
          <w:szCs w:val="36"/>
        </w:rPr>
      </w:pPr>
      <w:r w:rsidRPr="00C62597">
        <w:rPr>
          <w:rStyle w:val="Strong"/>
          <w:b w:val="0"/>
          <w:bCs w:val="0"/>
          <w:sz w:val="36"/>
          <w:szCs w:val="36"/>
          <w:highlight w:val="yellow"/>
        </w:rPr>
        <w:t>Personal and Business Risk Management</w:t>
      </w:r>
    </w:p>
    <w:p w14:paraId="61F170FA" w14:textId="73B2A594" w:rsidR="00C62597" w:rsidRDefault="00C62597" w:rsidP="00C62597">
      <w:pPr>
        <w:pStyle w:val="NormalWeb"/>
        <w:spacing w:line="360" w:lineRule="auto"/>
        <w:rPr>
          <w:rStyle w:val="Strong"/>
          <w:color w:val="AB0000"/>
          <w:sz w:val="32"/>
          <w:szCs w:val="32"/>
          <w:u w:val="single"/>
        </w:rPr>
      </w:pPr>
      <w:r w:rsidRPr="00C62597">
        <w:rPr>
          <w:rStyle w:val="Strong"/>
          <w:color w:val="AB0000"/>
          <w:sz w:val="32"/>
          <w:szCs w:val="32"/>
          <w:u w:val="single"/>
        </w:rPr>
        <w:t xml:space="preserve">Personal Risk Management </w:t>
      </w:r>
    </w:p>
    <w:p w14:paraId="091F28D8" w14:textId="1E9A04D3" w:rsidR="00C62597" w:rsidRDefault="00654C02" w:rsidP="001C30E4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55FDF64" wp14:editId="4A2B29CE">
            <wp:simplePos x="0" y="0"/>
            <wp:positionH relativeFrom="column">
              <wp:posOffset>2502606</wp:posOffset>
            </wp:positionH>
            <wp:positionV relativeFrom="paragraph">
              <wp:posOffset>700212</wp:posOffset>
            </wp:positionV>
            <wp:extent cx="3919206" cy="2204552"/>
            <wp:effectExtent l="0" t="0" r="5715" b="5715"/>
            <wp:wrapNone/>
            <wp:docPr id="842471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7108" name="Picture 8424710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06" cy="220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E4" w:rsidRPr="001C30E4">
        <w:rPr>
          <w:color w:val="000000" w:themeColor="text1"/>
        </w:rPr>
        <w:t>Personal risk management refers to the identification and analysis of</w:t>
      </w:r>
      <w:r w:rsidR="001C30E4" w:rsidRPr="001C30E4">
        <w:rPr>
          <w:color w:val="000000" w:themeColor="text1"/>
        </w:rPr>
        <w:t xml:space="preserve"> </w:t>
      </w:r>
      <w:r w:rsidR="001C30E4" w:rsidRPr="001C30E4">
        <w:rPr>
          <w:color w:val="000000" w:themeColor="text1"/>
        </w:rPr>
        <w:t>risks faced by an individual or family, and to the selection and</w:t>
      </w:r>
      <w:r w:rsidR="001C30E4" w:rsidRPr="001C30E4">
        <w:rPr>
          <w:color w:val="000000" w:themeColor="text1"/>
        </w:rPr>
        <w:t xml:space="preserve"> </w:t>
      </w:r>
      <w:r w:rsidR="001C30E4" w:rsidRPr="001C30E4">
        <w:rPr>
          <w:color w:val="000000" w:themeColor="text1"/>
        </w:rPr>
        <w:t>implementation of the most appropriate technique(s) for treating such</w:t>
      </w:r>
      <w:r w:rsidR="001C30E4" w:rsidRPr="001C30E4">
        <w:rPr>
          <w:color w:val="000000" w:themeColor="text1"/>
        </w:rPr>
        <w:t xml:space="preserve"> </w:t>
      </w:r>
      <w:r w:rsidR="001C30E4" w:rsidRPr="001C30E4">
        <w:rPr>
          <w:color w:val="000000" w:themeColor="text1"/>
        </w:rPr>
        <w:t>risks.</w:t>
      </w:r>
    </w:p>
    <w:p w14:paraId="3C511DCA" w14:textId="1C4C1BB6" w:rsidR="00654C02" w:rsidRDefault="00654C02" w:rsidP="001C30E4">
      <w:pPr>
        <w:pStyle w:val="NormalWeb"/>
        <w:spacing w:line="360" w:lineRule="auto"/>
        <w:jc w:val="both"/>
        <w:rPr>
          <w:color w:val="000000" w:themeColor="text1"/>
        </w:rPr>
      </w:pPr>
      <w:r w:rsidRPr="00654C02">
        <w:rPr>
          <w:color w:val="000000" w:themeColor="text1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70285C77" wp14:editId="28A12C3F">
            <wp:simplePos x="0" y="0"/>
            <wp:positionH relativeFrom="column">
              <wp:posOffset>-502672</wp:posOffset>
            </wp:positionH>
            <wp:positionV relativeFrom="paragraph">
              <wp:posOffset>352734</wp:posOffset>
            </wp:positionV>
            <wp:extent cx="2762832" cy="1003706"/>
            <wp:effectExtent l="0" t="0" r="0" b="6350"/>
            <wp:wrapNone/>
            <wp:docPr id="39116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6185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32" cy="100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0BCA5" w14:textId="4FF244F4" w:rsidR="001C484C" w:rsidRDefault="001C484C" w:rsidP="001C30E4">
      <w:pPr>
        <w:pStyle w:val="NormalWeb"/>
        <w:spacing w:line="360" w:lineRule="auto"/>
        <w:jc w:val="both"/>
        <w:rPr>
          <w:color w:val="000000" w:themeColor="text1"/>
          <w:sz w:val="32"/>
          <w:szCs w:val="32"/>
          <w:highlight w:val="yellow"/>
        </w:rPr>
      </w:pPr>
    </w:p>
    <w:p w14:paraId="77A26386" w14:textId="41A7937B" w:rsidR="001C484C" w:rsidRDefault="001C484C" w:rsidP="001C30E4">
      <w:pPr>
        <w:pStyle w:val="NormalWeb"/>
        <w:spacing w:line="360" w:lineRule="auto"/>
        <w:jc w:val="both"/>
        <w:rPr>
          <w:color w:val="000000" w:themeColor="text1"/>
          <w:sz w:val="32"/>
          <w:szCs w:val="32"/>
        </w:rPr>
      </w:pPr>
    </w:p>
    <w:p w14:paraId="49F264B1" w14:textId="4A5FD837" w:rsidR="001C484C" w:rsidRPr="001C484C" w:rsidRDefault="001C484C" w:rsidP="001C484C">
      <w:pPr>
        <w:pStyle w:val="NormalWeb"/>
        <w:spacing w:line="360" w:lineRule="auto"/>
        <w:jc w:val="both"/>
        <w:rPr>
          <w:color w:val="000000" w:themeColor="text1"/>
        </w:rPr>
      </w:pPr>
      <w:r w:rsidRPr="001C484C">
        <w:rPr>
          <w:b/>
          <w:bCs/>
          <w:color w:val="000000" w:themeColor="text1"/>
        </w:rPr>
        <w:lastRenderedPageBreak/>
        <w:t>1. Identify Loss Exposure</w:t>
      </w:r>
      <w:r w:rsidRPr="001C484C">
        <w:rPr>
          <w:b/>
          <w:bCs/>
          <w:color w:val="000000" w:themeColor="text1"/>
        </w:rPr>
        <w:t xml:space="preserve">: </w:t>
      </w:r>
      <w:r w:rsidRPr="001C484C">
        <w:rPr>
          <w:color w:val="000000" w:themeColor="text1"/>
        </w:rPr>
        <w:t>Insufficient income</w:t>
      </w:r>
      <w:r w:rsidRPr="001C484C">
        <w:rPr>
          <w:b/>
          <w:bCs/>
          <w:color w:val="000000" w:themeColor="text1"/>
        </w:rPr>
        <w:t xml:space="preserve">, </w:t>
      </w:r>
      <w:proofErr w:type="gramStart"/>
      <w:r w:rsidRPr="001C484C">
        <w:rPr>
          <w:color w:val="000000" w:themeColor="text1"/>
        </w:rPr>
        <w:t>Medical</w:t>
      </w:r>
      <w:proofErr w:type="gramEnd"/>
      <w:r w:rsidRPr="001C484C">
        <w:rPr>
          <w:color w:val="000000" w:themeColor="text1"/>
        </w:rPr>
        <w:t xml:space="preserve"> expenses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Unemployment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Damage to home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Vehicle damage</w:t>
      </w:r>
      <w:r w:rsidRPr="001C484C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1C484C">
        <w:rPr>
          <w:color w:val="000000" w:themeColor="text1"/>
        </w:rPr>
        <w:t>Theft of property</w:t>
      </w:r>
    </w:p>
    <w:p w14:paraId="2EC85A76" w14:textId="75308564" w:rsidR="001C484C" w:rsidRPr="001C484C" w:rsidRDefault="001C484C" w:rsidP="001C484C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1C484C">
        <w:rPr>
          <w:b/>
          <w:bCs/>
          <w:color w:val="000000" w:themeColor="text1"/>
        </w:rPr>
        <w:t>2. Analyze the Loss Exposures</w:t>
      </w:r>
      <w:r w:rsidRPr="001C484C">
        <w:rPr>
          <w:b/>
          <w:bCs/>
          <w:color w:val="000000" w:themeColor="text1"/>
        </w:rPr>
        <w:t xml:space="preserve">: </w:t>
      </w:r>
      <w:r w:rsidRPr="001C484C">
        <w:rPr>
          <w:color w:val="000000" w:themeColor="text1"/>
        </w:rPr>
        <w:t>Estimate frequency of loss</w:t>
      </w:r>
      <w:r w:rsidRPr="001C484C">
        <w:rPr>
          <w:b/>
          <w:bCs/>
          <w:color w:val="000000" w:themeColor="text1"/>
        </w:rPr>
        <w:t xml:space="preserve">, </w:t>
      </w:r>
      <w:r w:rsidRPr="001C484C">
        <w:rPr>
          <w:color w:val="000000" w:themeColor="text1"/>
        </w:rPr>
        <w:t>Estimate severity (impact) of loss</w:t>
      </w:r>
    </w:p>
    <w:p w14:paraId="211686F5" w14:textId="33C317FD" w:rsidR="001C484C" w:rsidRPr="001C484C" w:rsidRDefault="001C484C" w:rsidP="001C484C">
      <w:pPr>
        <w:pStyle w:val="NormalWeb"/>
        <w:spacing w:line="360" w:lineRule="auto"/>
        <w:jc w:val="both"/>
        <w:rPr>
          <w:color w:val="000000" w:themeColor="text1"/>
        </w:rPr>
      </w:pPr>
      <w:r w:rsidRPr="001C484C">
        <w:rPr>
          <w:b/>
          <w:bCs/>
          <w:color w:val="000000" w:themeColor="text1"/>
        </w:rPr>
        <w:t>3. Select Appropriate Techniques</w:t>
      </w:r>
      <w:r w:rsidRPr="001C484C">
        <w:rPr>
          <w:b/>
          <w:bCs/>
          <w:color w:val="000000" w:themeColor="text1"/>
        </w:rPr>
        <w:t xml:space="preserve">: </w:t>
      </w:r>
      <w:r w:rsidRPr="001C484C">
        <w:rPr>
          <w:color w:val="000000" w:themeColor="text1"/>
        </w:rPr>
        <w:t>Avoidance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Risk Control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Retention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Non-insurance Transfer</w:t>
      </w:r>
      <w:r w:rsidRPr="001C484C">
        <w:rPr>
          <w:color w:val="000000" w:themeColor="text1"/>
        </w:rPr>
        <w:t xml:space="preserve">, </w:t>
      </w:r>
      <w:r w:rsidRPr="001C484C">
        <w:rPr>
          <w:color w:val="000000" w:themeColor="text1"/>
        </w:rPr>
        <w:t>Insurance</w:t>
      </w:r>
    </w:p>
    <w:p w14:paraId="0673456C" w14:textId="369CAFD3" w:rsidR="001C484C" w:rsidRDefault="001C484C" w:rsidP="001C484C">
      <w:pPr>
        <w:pStyle w:val="NormalWeb"/>
        <w:spacing w:line="360" w:lineRule="auto"/>
        <w:jc w:val="both"/>
        <w:rPr>
          <w:color w:val="000000" w:themeColor="text1"/>
        </w:rPr>
      </w:pPr>
      <w:r w:rsidRPr="001C484C">
        <w:rPr>
          <w:b/>
          <w:bCs/>
          <w:color w:val="000000" w:themeColor="text1"/>
        </w:rPr>
        <w:t>4. Implement and Monitor the Program</w:t>
      </w:r>
      <w:r w:rsidRPr="001C484C">
        <w:rPr>
          <w:b/>
          <w:bCs/>
          <w:color w:val="000000" w:themeColor="text1"/>
        </w:rPr>
        <w:t xml:space="preserve">: </w:t>
      </w:r>
      <w:r w:rsidRPr="001C484C">
        <w:rPr>
          <w:color w:val="000000" w:themeColor="text1"/>
        </w:rPr>
        <w:t>Implement the risk management plan</w:t>
      </w:r>
      <w:r w:rsidRPr="001C484C">
        <w:rPr>
          <w:b/>
          <w:bCs/>
          <w:color w:val="000000" w:themeColor="text1"/>
        </w:rPr>
        <w:t xml:space="preserve"> and </w:t>
      </w:r>
      <w:r w:rsidRPr="001C484C">
        <w:rPr>
          <w:color w:val="000000" w:themeColor="text1"/>
        </w:rPr>
        <w:t>Review and update the program periodically (every 2–3 years)</w:t>
      </w:r>
    </w:p>
    <w:p w14:paraId="4DD75C0A" w14:textId="3411F65D" w:rsidR="004A5658" w:rsidRDefault="00172DB3" w:rsidP="001C484C">
      <w:pPr>
        <w:pStyle w:val="NormalWeb"/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B6F05A1" wp14:editId="4AEEEBE0">
            <wp:simplePos x="0" y="0"/>
            <wp:positionH relativeFrom="margin">
              <wp:posOffset>-1335015</wp:posOffset>
            </wp:positionH>
            <wp:positionV relativeFrom="paragraph">
              <wp:posOffset>382748</wp:posOffset>
            </wp:positionV>
            <wp:extent cx="8883360" cy="4996892"/>
            <wp:effectExtent l="0" t="0" r="0" b="0"/>
            <wp:wrapNone/>
            <wp:docPr id="898683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83967" name="Picture 89868396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360" cy="499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34A5" w14:textId="323437E0" w:rsidR="004A5658" w:rsidRDefault="004A5658" w:rsidP="004A5658">
      <w:pPr>
        <w:pStyle w:val="NormalWeb"/>
        <w:spacing w:line="360" w:lineRule="auto"/>
        <w:jc w:val="center"/>
        <w:rPr>
          <w:color w:val="000000" w:themeColor="text1"/>
          <w:sz w:val="36"/>
          <w:szCs w:val="36"/>
        </w:rPr>
      </w:pPr>
    </w:p>
    <w:p w14:paraId="66D486E2" w14:textId="77777777" w:rsidR="004A5658" w:rsidRPr="001C484C" w:rsidRDefault="004A5658" w:rsidP="004A5658">
      <w:pPr>
        <w:pStyle w:val="NormalWeb"/>
        <w:spacing w:line="360" w:lineRule="auto"/>
        <w:jc w:val="center"/>
        <w:rPr>
          <w:b/>
          <w:bCs/>
          <w:color w:val="000000" w:themeColor="text1"/>
          <w:sz w:val="36"/>
          <w:szCs w:val="36"/>
        </w:rPr>
      </w:pPr>
    </w:p>
    <w:p w14:paraId="0006FB30" w14:textId="77777777" w:rsidR="001C484C" w:rsidRPr="001C484C" w:rsidRDefault="001C484C" w:rsidP="001C30E4">
      <w:pPr>
        <w:pStyle w:val="NormalWeb"/>
        <w:spacing w:line="360" w:lineRule="auto"/>
        <w:jc w:val="both"/>
        <w:rPr>
          <w:color w:val="000000" w:themeColor="text1"/>
          <w:sz w:val="32"/>
          <w:szCs w:val="32"/>
        </w:rPr>
      </w:pPr>
    </w:p>
    <w:p w14:paraId="49AF208E" w14:textId="77777777" w:rsidR="00BB2B89" w:rsidRDefault="00BB2B89" w:rsidP="00481AAC">
      <w:pPr>
        <w:jc w:val="both"/>
        <w:rPr>
          <w:rFonts w:ascii="Times New Roman" w:hAnsi="Times New Roman" w:cs="Times New Roman"/>
          <w:szCs w:val="24"/>
        </w:rPr>
      </w:pPr>
    </w:p>
    <w:p w14:paraId="3CE22481" w14:textId="484C0C25" w:rsidR="00707E2A" w:rsidRPr="00481AAC" w:rsidRDefault="00707E2A" w:rsidP="00481AA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EB75315" w14:textId="77777777" w:rsidR="00481AAC" w:rsidRDefault="00481AAC">
      <w:pPr>
        <w:rPr>
          <w:rFonts w:ascii="Times New Roman" w:hAnsi="Times New Roman" w:cs="Times New Roman"/>
          <w:szCs w:val="24"/>
        </w:rPr>
      </w:pPr>
    </w:p>
    <w:p w14:paraId="6908B5E3" w14:textId="77777777" w:rsidR="001C3BF2" w:rsidRPr="001C3BF2" w:rsidRDefault="001C3BF2" w:rsidP="001C3BF2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393BE074" w14:textId="0AFEF3BC" w:rsidR="000A252E" w:rsidRPr="00627B74" w:rsidRDefault="000A252E" w:rsidP="004B1A63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63B1F7E" w14:textId="38940DCB" w:rsidR="00627B74" w:rsidRDefault="00627B74" w:rsidP="0050452B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D6FCE74" w14:textId="77777777" w:rsidR="00172DB3" w:rsidRPr="00172DB3" w:rsidRDefault="00172DB3" w:rsidP="00172DB3">
      <w:pPr>
        <w:rPr>
          <w:rFonts w:ascii="Times New Roman" w:hAnsi="Times New Roman" w:cs="Times New Roman"/>
          <w:szCs w:val="24"/>
        </w:rPr>
      </w:pPr>
    </w:p>
    <w:p w14:paraId="49D4B29E" w14:textId="77777777" w:rsidR="00172DB3" w:rsidRDefault="00172DB3" w:rsidP="00172DB3">
      <w:pPr>
        <w:rPr>
          <w:rFonts w:ascii="Times New Roman" w:hAnsi="Times New Roman" w:cs="Times New Roman"/>
          <w:szCs w:val="24"/>
        </w:rPr>
      </w:pPr>
    </w:p>
    <w:p w14:paraId="0BEE3CC5" w14:textId="77777777" w:rsidR="00172DB3" w:rsidRDefault="00172DB3" w:rsidP="00172DB3">
      <w:pPr>
        <w:rPr>
          <w:rStyle w:val="Strong"/>
          <w:i/>
          <w:iCs/>
          <w:color w:val="C45911" w:themeColor="accent2" w:themeShade="BF"/>
          <w:sz w:val="36"/>
          <w:szCs w:val="36"/>
          <w:highlight w:val="yellow"/>
        </w:rPr>
      </w:pPr>
    </w:p>
    <w:p w14:paraId="4453903A" w14:textId="77777777" w:rsidR="00172DB3" w:rsidRDefault="00172DB3" w:rsidP="00172DB3">
      <w:pPr>
        <w:rPr>
          <w:rStyle w:val="Strong"/>
          <w:i/>
          <w:iCs/>
          <w:color w:val="C45911" w:themeColor="accent2" w:themeShade="BF"/>
          <w:sz w:val="36"/>
          <w:szCs w:val="36"/>
          <w:highlight w:val="yellow"/>
        </w:rPr>
      </w:pPr>
    </w:p>
    <w:p w14:paraId="303389D1" w14:textId="4D9E1334" w:rsidR="00172DB3" w:rsidRPr="00172DB3" w:rsidRDefault="00172DB3" w:rsidP="00172DB3">
      <w:pPr>
        <w:rPr>
          <w:rStyle w:val="Strong"/>
          <w:i/>
          <w:iCs/>
          <w:color w:val="EE0000"/>
          <w:sz w:val="36"/>
          <w:szCs w:val="36"/>
          <w:u w:val="single"/>
        </w:rPr>
      </w:pPr>
      <w:r w:rsidRPr="00172DB3">
        <w:rPr>
          <w:rStyle w:val="Strong"/>
          <w:i/>
          <w:iCs/>
          <w:color w:val="EE0000"/>
          <w:sz w:val="36"/>
          <w:szCs w:val="36"/>
          <w:highlight w:val="yellow"/>
          <w:u w:val="single"/>
        </w:rPr>
        <w:lastRenderedPageBreak/>
        <w:t>Business Risk Management</w:t>
      </w:r>
    </w:p>
    <w:p w14:paraId="4287C809" w14:textId="43A02E6F" w:rsidR="00172DB3" w:rsidRDefault="00172DB3" w:rsidP="00172DB3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72DB3">
        <w:rPr>
          <w:rFonts w:ascii="Times New Roman" w:hAnsi="Times New Roman" w:cs="Times New Roman"/>
          <w:color w:val="000000" w:themeColor="text1"/>
          <w:szCs w:val="24"/>
        </w:rPr>
        <w:t>Business risk management is the systematic process through which the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>organization identify, evaluate, and address the risk that could affects their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>ability to achieve the objectives.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>These risks go beyond insurable financial or property losses, encompassing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72DB3">
        <w:rPr>
          <w:rFonts w:ascii="Times New Roman" w:hAnsi="Times New Roman" w:cs="Times New Roman"/>
          <w:color w:val="000000" w:themeColor="text1"/>
          <w:szCs w:val="24"/>
        </w:rPr>
        <w:t>strategic, operational, financial, and reputational uncertainties.</w:t>
      </w:r>
    </w:p>
    <w:p w14:paraId="65CD61CE" w14:textId="125E9454" w:rsidR="00197294" w:rsidRPr="00197294" w:rsidRDefault="00197294" w:rsidP="00197294">
      <w:pPr>
        <w:jc w:val="both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197294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Steps in Risk Management 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</w:t>
      </w:r>
    </w:p>
    <w:p w14:paraId="132DFB13" w14:textId="77777777" w:rsidR="00197294" w:rsidRPr="00197294" w:rsidRDefault="00197294" w:rsidP="00197294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97294">
        <w:rPr>
          <w:rFonts w:ascii="Times New Roman" w:hAnsi="Times New Roman" w:cs="Times New Roman"/>
          <w:b/>
          <w:bCs/>
          <w:color w:val="000000" w:themeColor="text1"/>
          <w:szCs w:val="24"/>
        </w:rPr>
        <w:t>Risk Identification</w:t>
      </w:r>
      <w:r w:rsidRPr="00197294">
        <w:rPr>
          <w:rFonts w:ascii="Times New Roman" w:hAnsi="Times New Roman" w:cs="Times New Roman"/>
          <w:color w:val="000000" w:themeColor="text1"/>
          <w:szCs w:val="24"/>
        </w:rPr>
        <w:t xml:space="preserve"> – recognize internal risks, recognize external risks, example: machinery breakdown, fluctuations in consumer demand</w:t>
      </w:r>
    </w:p>
    <w:p w14:paraId="6605B635" w14:textId="77777777" w:rsidR="00197294" w:rsidRPr="00197294" w:rsidRDefault="00197294" w:rsidP="00197294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97294">
        <w:rPr>
          <w:rFonts w:ascii="Times New Roman" w:hAnsi="Times New Roman" w:cs="Times New Roman"/>
          <w:b/>
          <w:bCs/>
          <w:color w:val="000000" w:themeColor="text1"/>
          <w:szCs w:val="24"/>
        </w:rPr>
        <w:t>Analysis and Evaluation of Risk</w:t>
      </w:r>
      <w:r w:rsidRPr="00197294">
        <w:rPr>
          <w:rFonts w:ascii="Times New Roman" w:hAnsi="Times New Roman" w:cs="Times New Roman"/>
          <w:color w:val="000000" w:themeColor="text1"/>
          <w:szCs w:val="24"/>
        </w:rPr>
        <w:t xml:space="preserve"> – determine likelihood, assess potential impact, example: legal claims, supply delays</w:t>
      </w:r>
    </w:p>
    <w:p w14:paraId="042BF2D6" w14:textId="77777777" w:rsidR="00197294" w:rsidRPr="00197294" w:rsidRDefault="00197294" w:rsidP="00197294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97294">
        <w:rPr>
          <w:rFonts w:ascii="Times New Roman" w:hAnsi="Times New Roman" w:cs="Times New Roman"/>
          <w:b/>
          <w:bCs/>
          <w:color w:val="000000" w:themeColor="text1"/>
          <w:szCs w:val="24"/>
        </w:rPr>
        <w:t>Risk Treatment</w:t>
      </w:r>
      <w:r w:rsidRPr="00197294">
        <w:rPr>
          <w:rFonts w:ascii="Times New Roman" w:hAnsi="Times New Roman" w:cs="Times New Roman"/>
          <w:color w:val="000000" w:themeColor="text1"/>
          <w:szCs w:val="24"/>
        </w:rPr>
        <w:t xml:space="preserve"> – risk avoidance, risk reduction, risk transfer, risk retention, example: safety measures, insurance, setting aside funds</w:t>
      </w:r>
    </w:p>
    <w:p w14:paraId="250FBE95" w14:textId="77777777" w:rsidR="00197294" w:rsidRPr="00197294" w:rsidRDefault="00197294" w:rsidP="00197294"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97294">
        <w:rPr>
          <w:rFonts w:ascii="Times New Roman" w:hAnsi="Times New Roman" w:cs="Times New Roman"/>
          <w:b/>
          <w:bCs/>
          <w:color w:val="000000" w:themeColor="text1"/>
          <w:szCs w:val="24"/>
        </w:rPr>
        <w:t>Implementation and Monitoring of Risk</w:t>
      </w:r>
      <w:r w:rsidRPr="00197294">
        <w:rPr>
          <w:rFonts w:ascii="Times New Roman" w:hAnsi="Times New Roman" w:cs="Times New Roman"/>
          <w:color w:val="000000" w:themeColor="text1"/>
          <w:szCs w:val="24"/>
        </w:rPr>
        <w:t xml:space="preserve"> – implement strategies, monitor effectiveness, update program, respond to emerging threats</w:t>
      </w:r>
    </w:p>
    <w:p w14:paraId="04582B00" w14:textId="40B2CF5D" w:rsidR="00172DB3" w:rsidRDefault="00491D52" w:rsidP="00172DB3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w:drawing>
          <wp:anchor distT="0" distB="0" distL="114300" distR="114300" simplePos="0" relativeHeight="251683840" behindDoc="1" locked="0" layoutInCell="1" allowOverlap="1" wp14:anchorId="3F4D531C" wp14:editId="3CDD654C">
            <wp:simplePos x="0" y="0"/>
            <wp:positionH relativeFrom="margin">
              <wp:posOffset>-628345</wp:posOffset>
            </wp:positionH>
            <wp:positionV relativeFrom="paragraph">
              <wp:posOffset>325038</wp:posOffset>
            </wp:positionV>
            <wp:extent cx="7200290" cy="4050164"/>
            <wp:effectExtent l="0" t="0" r="635" b="7620"/>
            <wp:wrapNone/>
            <wp:docPr id="21047077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07764" name="Picture 21047077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528" cy="405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B429" w14:textId="4CFDD3CA" w:rsidR="00491D52" w:rsidRDefault="00491D52">
      <w:pPr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4747C841" w14:textId="3117BC11" w:rsidR="00F85569" w:rsidRDefault="00F85569" w:rsidP="00F8556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highlight w:val="yellow"/>
        </w:rPr>
        <w:lastRenderedPageBreak/>
        <w:t>The Changing Scope of Risk Management</w:t>
      </w:r>
    </w:p>
    <w:p w14:paraId="7B9BBCB0" w14:textId="769697DD" w:rsidR="008D0B02" w:rsidRPr="00F85569" w:rsidRDefault="008D0B02" w:rsidP="00F8556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1DF3201" wp14:editId="4143A9B7">
            <wp:simplePos x="0" y="0"/>
            <wp:positionH relativeFrom="column">
              <wp:posOffset>-396077</wp:posOffset>
            </wp:positionH>
            <wp:positionV relativeFrom="paragraph">
              <wp:posOffset>141805</wp:posOffset>
            </wp:positionV>
            <wp:extent cx="6504370" cy="3209208"/>
            <wp:effectExtent l="0" t="0" r="0" b="0"/>
            <wp:wrapNone/>
            <wp:docPr id="10807368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36883" name="Picture 108073688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70" cy="320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9DAABA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55CCBD1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77E75520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6FC60023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14C2CE5F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C6D254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4285AB4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55FD1A3C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76769D8C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381E5DDF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3B2BA429" w14:textId="77777777" w:rsidR="008D0B02" w:rsidRDefault="008D0B02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7DA3830" w14:textId="5BD2A5B3" w:rsidR="00F85569" w:rsidRPr="00F85569" w:rsidRDefault="00F85569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Traditionally, risk management focused on </w:t>
      </w: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pure risks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(loss or no loss), such as:</w:t>
      </w:r>
    </w:p>
    <w:p w14:paraId="79AA435B" w14:textId="77777777" w:rsidR="00F85569" w:rsidRPr="00F85569" w:rsidRDefault="00F85569" w:rsidP="00F85569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>Property risks</w:t>
      </w:r>
    </w:p>
    <w:p w14:paraId="13E6E390" w14:textId="77777777" w:rsidR="00F85569" w:rsidRPr="00F85569" w:rsidRDefault="00F85569" w:rsidP="00F85569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>Liability risks</w:t>
      </w:r>
    </w:p>
    <w:p w14:paraId="1BB4B533" w14:textId="77777777" w:rsidR="00F85569" w:rsidRPr="00F85569" w:rsidRDefault="00F85569" w:rsidP="00F85569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>Personnel risks</w:t>
      </w:r>
    </w:p>
    <w:p w14:paraId="7E982D9B" w14:textId="77777777" w:rsidR="00F85569" w:rsidRPr="00F85569" w:rsidRDefault="00F85569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From the 1990s, businesses expanded risk management to include </w:t>
      </w: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speculative and emerging risks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(profit or loss possible) and </w:t>
      </w: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financial risks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2F1A8979" w14:textId="3F1EB910" w:rsidR="00F85569" w:rsidRPr="00F85569" w:rsidRDefault="00F85569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818ABAB" w14:textId="708D71E1" w:rsidR="00F85569" w:rsidRPr="00F85569" w:rsidRDefault="00F85569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1. Emerging </w:t>
      </w:r>
      <w:proofErr w:type="gramStart"/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Risks</w:t>
      </w:r>
      <w:r w:rsidR="00950AC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:</w:t>
      </w:r>
      <w:proofErr w:type="gramEnd"/>
      <w:r w:rsidR="00950AC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</w:t>
      </w:r>
      <w:r w:rsidR="00950AC5" w:rsidRPr="00950AC5">
        <w:rPr>
          <w:rFonts w:ascii="Times New Roman" w:hAnsi="Times New Roman" w:cs="Times New Roman"/>
        </w:rPr>
        <w:t xml:space="preserve">Emerging risk refers to </w:t>
      </w:r>
      <w:r w:rsidR="00950AC5" w:rsidRPr="00950AC5">
        <w:rPr>
          <w:rStyle w:val="Strong"/>
          <w:rFonts w:ascii="Times New Roman" w:hAnsi="Times New Roman" w:cs="Times New Roman"/>
        </w:rPr>
        <w:t>new or evolving risks</w:t>
      </w:r>
      <w:r w:rsidR="00950AC5" w:rsidRPr="00950AC5">
        <w:rPr>
          <w:rFonts w:ascii="Times New Roman" w:hAnsi="Times New Roman" w:cs="Times New Roman"/>
        </w:rPr>
        <w:t xml:space="preserve"> that are uncertain in nature, scale, or impact.</w:t>
      </w:r>
    </w:p>
    <w:p w14:paraId="557E8840" w14:textId="77777777" w:rsidR="00F85569" w:rsidRPr="00F85569" w:rsidRDefault="00F85569" w:rsidP="00F85569">
      <w:pPr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Terrorism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Losses from violence, sabotage, or politically motivated attacks.</w:t>
      </w:r>
    </w:p>
    <w:p w14:paraId="723DE3E0" w14:textId="77777777" w:rsidR="00F85569" w:rsidRPr="00F85569" w:rsidRDefault="00F85569" w:rsidP="00F85569">
      <w:pPr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Climate Change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Impacts from extreme weather, rising temperatures, supply chain disruption.</w:t>
      </w:r>
    </w:p>
    <w:p w14:paraId="4B5C0667" w14:textId="77777777" w:rsidR="00F85569" w:rsidRPr="00F85569" w:rsidRDefault="00F85569" w:rsidP="00F85569">
      <w:pPr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Cybersecurity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Losses due to hacking, malware, or data breaches.</w:t>
      </w:r>
    </w:p>
    <w:p w14:paraId="3FE44DFD" w14:textId="2E3980B0" w:rsidR="00F85569" w:rsidRPr="00F85569" w:rsidRDefault="00F85569" w:rsidP="00F85569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2. Financial Risks</w:t>
      </w:r>
      <w:r w:rsidR="00950AC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="00950AC5" w:rsidRPr="00950AC5">
        <w:rPr>
          <w:rFonts w:ascii="Times New Roman" w:hAnsi="Times New Roman" w:cs="Times New Roman"/>
          <w:color w:val="000000" w:themeColor="text1"/>
          <w:szCs w:val="24"/>
        </w:rPr>
        <w:t xml:space="preserve">Financial risk is the possibility of losing money due to changes in financial </w:t>
      </w:r>
      <w:r w:rsidR="00950AC5">
        <w:rPr>
          <w:rFonts w:ascii="Times New Roman" w:hAnsi="Times New Roman" w:cs="Times New Roman"/>
          <w:color w:val="000000" w:themeColor="text1"/>
          <w:szCs w:val="24"/>
        </w:rPr>
        <w:t xml:space="preserve">     </w:t>
      </w:r>
      <w:r w:rsidR="00950AC5" w:rsidRPr="00950AC5">
        <w:rPr>
          <w:rFonts w:ascii="Times New Roman" w:hAnsi="Times New Roman" w:cs="Times New Roman"/>
          <w:color w:val="000000" w:themeColor="text1"/>
          <w:szCs w:val="24"/>
        </w:rPr>
        <w:t>markets, interest rates, currency exchange rates, or commodity prices.</w:t>
      </w:r>
    </w:p>
    <w:p w14:paraId="3490C465" w14:textId="77777777" w:rsidR="00F85569" w:rsidRPr="00F85569" w:rsidRDefault="00F85569" w:rsidP="00F85569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lastRenderedPageBreak/>
        <w:t>Commodity Price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Loss from changes in commodity prices (e.g., wheat for bakeries).</w:t>
      </w:r>
    </w:p>
    <w:p w14:paraId="30CB163B" w14:textId="77777777" w:rsidR="00F85569" w:rsidRPr="00F85569" w:rsidRDefault="00F85569" w:rsidP="00F85569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Interest Rate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Loss due to changes in market interest rates (e.g., banks with fixed loans).</w:t>
      </w:r>
    </w:p>
    <w:p w14:paraId="7A20B078" w14:textId="77777777" w:rsidR="00F85569" w:rsidRPr="00F85569" w:rsidRDefault="00F85569" w:rsidP="00F85569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Currency Exchange Rate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Loss due to changes in foreign exchange rates (e.g., importing goods from USD).</w:t>
      </w:r>
    </w:p>
    <w:p w14:paraId="353C1AF4" w14:textId="13679702" w:rsidR="00F85569" w:rsidRPr="00F85569" w:rsidRDefault="00F85569" w:rsidP="00950AC5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3. Enterprise Risk Management (ERM)</w:t>
      </w:r>
      <w:r w:rsidR="00950AC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="00950AC5">
        <w:rPr>
          <w:rFonts w:ascii="Times New Roman" w:hAnsi="Times New Roman" w:cs="Times New Roman"/>
          <w:color w:val="000000" w:themeColor="text1"/>
          <w:szCs w:val="24"/>
        </w:rPr>
        <w:t>A comprehensive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approach </w:t>
      </w:r>
      <w:r w:rsidR="00950AC5">
        <w:rPr>
          <w:rFonts w:ascii="Times New Roman" w:hAnsi="Times New Roman" w:cs="Times New Roman"/>
          <w:color w:val="000000" w:themeColor="text1"/>
          <w:szCs w:val="24"/>
        </w:rPr>
        <w:t xml:space="preserve">to 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>managing all types of risks: pure, speculative, strategic, and operational.</w:t>
      </w:r>
    </w:p>
    <w:p w14:paraId="5DE2DA88" w14:textId="77777777" w:rsidR="00F85569" w:rsidRPr="00F85569" w:rsidRDefault="00F85569" w:rsidP="00F85569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Strategic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Uncertainty in goals, opportunities, or threats.</w:t>
      </w:r>
    </w:p>
    <w:p w14:paraId="62E66FB7" w14:textId="77777777" w:rsidR="00F85569" w:rsidRPr="00F85569" w:rsidRDefault="00F85569" w:rsidP="00F85569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b/>
          <w:bCs/>
          <w:color w:val="000000" w:themeColor="text1"/>
          <w:szCs w:val="24"/>
        </w:rPr>
        <w:t>Operational Risk</w:t>
      </w:r>
      <w:r w:rsidRPr="00F85569">
        <w:rPr>
          <w:rFonts w:ascii="Times New Roman" w:hAnsi="Times New Roman" w:cs="Times New Roman"/>
          <w:color w:val="000000" w:themeColor="text1"/>
          <w:szCs w:val="24"/>
        </w:rPr>
        <w:t xml:space="preserve"> – Risks in business operations, manufacturing, or service delivery.</w:t>
      </w:r>
    </w:p>
    <w:p w14:paraId="3D58B74B" w14:textId="77777777" w:rsidR="00F85569" w:rsidRPr="00F85569" w:rsidRDefault="00F85569" w:rsidP="00F85569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>Uses insurance, safety measures, internal controls, financial analysis, and strategic planning.</w:t>
      </w:r>
    </w:p>
    <w:p w14:paraId="0F7C7CBC" w14:textId="77777777" w:rsidR="00F85569" w:rsidRPr="00F85569" w:rsidRDefault="00F85569" w:rsidP="00F85569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85569">
        <w:rPr>
          <w:rFonts w:ascii="Times New Roman" w:hAnsi="Times New Roman" w:cs="Times New Roman"/>
          <w:color w:val="000000" w:themeColor="text1"/>
          <w:szCs w:val="24"/>
        </w:rPr>
        <w:t>Helps organizations make better decisions, reduce losses, and stay stable.</w:t>
      </w:r>
    </w:p>
    <w:p w14:paraId="6FEB337F" w14:textId="77777777" w:rsidR="00491D52" w:rsidRPr="00172DB3" w:rsidRDefault="00491D52" w:rsidP="00172DB3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sectPr w:rsidR="00491D52" w:rsidRPr="00172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F434D"/>
    <w:multiLevelType w:val="hybridMultilevel"/>
    <w:tmpl w:val="BE0C52B0"/>
    <w:lvl w:ilvl="0" w:tplc="428452B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D6FE6"/>
    <w:multiLevelType w:val="multilevel"/>
    <w:tmpl w:val="1FFA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B28BD"/>
    <w:multiLevelType w:val="multilevel"/>
    <w:tmpl w:val="0E08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545483"/>
    <w:multiLevelType w:val="multilevel"/>
    <w:tmpl w:val="C47A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665768"/>
    <w:multiLevelType w:val="multilevel"/>
    <w:tmpl w:val="D8D8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B35384"/>
    <w:multiLevelType w:val="multilevel"/>
    <w:tmpl w:val="5D9A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30644"/>
    <w:multiLevelType w:val="hybridMultilevel"/>
    <w:tmpl w:val="01B834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465E3"/>
    <w:multiLevelType w:val="multilevel"/>
    <w:tmpl w:val="EEA6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57EAB"/>
    <w:multiLevelType w:val="hybridMultilevel"/>
    <w:tmpl w:val="EA4E5DE6"/>
    <w:lvl w:ilvl="0" w:tplc="30442F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00D9F"/>
    <w:multiLevelType w:val="multilevel"/>
    <w:tmpl w:val="68C6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73280"/>
    <w:multiLevelType w:val="multilevel"/>
    <w:tmpl w:val="1F182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9316AE"/>
    <w:multiLevelType w:val="multilevel"/>
    <w:tmpl w:val="86306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71683B"/>
    <w:multiLevelType w:val="multilevel"/>
    <w:tmpl w:val="D3CA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C5079B"/>
    <w:multiLevelType w:val="multilevel"/>
    <w:tmpl w:val="0F08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6474AA"/>
    <w:multiLevelType w:val="hybridMultilevel"/>
    <w:tmpl w:val="CD724602"/>
    <w:lvl w:ilvl="0" w:tplc="D75C79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D7AAE"/>
    <w:multiLevelType w:val="hybridMultilevel"/>
    <w:tmpl w:val="8CAAC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750F5"/>
    <w:multiLevelType w:val="multilevel"/>
    <w:tmpl w:val="1F84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00640E"/>
    <w:multiLevelType w:val="multilevel"/>
    <w:tmpl w:val="6262A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0888987">
    <w:abstractNumId w:val="10"/>
  </w:num>
  <w:num w:numId="2" w16cid:durableId="1167793912">
    <w:abstractNumId w:val="7"/>
  </w:num>
  <w:num w:numId="3" w16cid:durableId="1802262015">
    <w:abstractNumId w:val="15"/>
  </w:num>
  <w:num w:numId="4" w16cid:durableId="248778361">
    <w:abstractNumId w:val="14"/>
  </w:num>
  <w:num w:numId="5" w16cid:durableId="645816104">
    <w:abstractNumId w:val="6"/>
  </w:num>
  <w:num w:numId="6" w16cid:durableId="204873740">
    <w:abstractNumId w:val="8"/>
  </w:num>
  <w:num w:numId="7" w16cid:durableId="665743673">
    <w:abstractNumId w:val="11"/>
  </w:num>
  <w:num w:numId="8" w16cid:durableId="953752623">
    <w:abstractNumId w:val="17"/>
  </w:num>
  <w:num w:numId="9" w16cid:durableId="83765755">
    <w:abstractNumId w:val="5"/>
  </w:num>
  <w:num w:numId="10" w16cid:durableId="472406382">
    <w:abstractNumId w:val="3"/>
  </w:num>
  <w:num w:numId="11" w16cid:durableId="135533359">
    <w:abstractNumId w:val="1"/>
  </w:num>
  <w:num w:numId="12" w16cid:durableId="1953441835">
    <w:abstractNumId w:val="2"/>
  </w:num>
  <w:num w:numId="13" w16cid:durableId="303775510">
    <w:abstractNumId w:val="4"/>
  </w:num>
  <w:num w:numId="14" w16cid:durableId="1001078659">
    <w:abstractNumId w:val="13"/>
  </w:num>
  <w:num w:numId="15" w16cid:durableId="1053699544">
    <w:abstractNumId w:val="9"/>
  </w:num>
  <w:num w:numId="16" w16cid:durableId="765465627">
    <w:abstractNumId w:val="12"/>
  </w:num>
  <w:num w:numId="17" w16cid:durableId="737364054">
    <w:abstractNumId w:val="16"/>
  </w:num>
  <w:num w:numId="18" w16cid:durableId="303895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D79"/>
    <w:rsid w:val="00023BA4"/>
    <w:rsid w:val="00035F5F"/>
    <w:rsid w:val="000A252E"/>
    <w:rsid w:val="000B0F47"/>
    <w:rsid w:val="00103D79"/>
    <w:rsid w:val="00172DB3"/>
    <w:rsid w:val="00197294"/>
    <w:rsid w:val="001C30E4"/>
    <w:rsid w:val="001C3BF2"/>
    <w:rsid w:val="001C484C"/>
    <w:rsid w:val="00342AFE"/>
    <w:rsid w:val="0035151C"/>
    <w:rsid w:val="00453723"/>
    <w:rsid w:val="00481AAC"/>
    <w:rsid w:val="00491D52"/>
    <w:rsid w:val="004A5658"/>
    <w:rsid w:val="004B1A63"/>
    <w:rsid w:val="0050452B"/>
    <w:rsid w:val="00627B74"/>
    <w:rsid w:val="00654C02"/>
    <w:rsid w:val="006A3D20"/>
    <w:rsid w:val="00707E2A"/>
    <w:rsid w:val="00756341"/>
    <w:rsid w:val="00854D5C"/>
    <w:rsid w:val="008D0B02"/>
    <w:rsid w:val="008F14B4"/>
    <w:rsid w:val="00950AC5"/>
    <w:rsid w:val="009E3DC6"/>
    <w:rsid w:val="00AC780D"/>
    <w:rsid w:val="00AE33D8"/>
    <w:rsid w:val="00AE4D9A"/>
    <w:rsid w:val="00B41F39"/>
    <w:rsid w:val="00BA0A9B"/>
    <w:rsid w:val="00BB2B89"/>
    <w:rsid w:val="00C05F1B"/>
    <w:rsid w:val="00C62597"/>
    <w:rsid w:val="00C62A26"/>
    <w:rsid w:val="00D36B95"/>
    <w:rsid w:val="00DE657F"/>
    <w:rsid w:val="00E11758"/>
    <w:rsid w:val="00EE256E"/>
    <w:rsid w:val="00F42D61"/>
    <w:rsid w:val="00F8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ADFE"/>
  <w15:chartTrackingRefBased/>
  <w15:docId w15:val="{1CE64670-7A09-4EBA-BC84-D8F05226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D79"/>
  </w:style>
  <w:style w:type="paragraph" w:styleId="Heading1">
    <w:name w:val="heading 1"/>
    <w:next w:val="Normal"/>
    <w:link w:val="Heading1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240" w:line="360" w:lineRule="auto"/>
      <w:ind w:right="-15"/>
      <w:jc w:val="center"/>
      <w:outlineLvl w:val="0"/>
    </w:pPr>
    <w:rPr>
      <w:rFonts w:ascii="Times New Roman" w:eastAsia="Times New Roman" w:hAnsi="Times New Roman" w:cs="Times New Roman"/>
      <w:b/>
      <w:sz w:val="28"/>
      <w:szCs w:val="22"/>
      <w:lang w:bidi="ar-SA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0" w:line="360" w:lineRule="auto"/>
      <w:ind w:right="-15"/>
      <w:outlineLvl w:val="1"/>
    </w:pPr>
    <w:rPr>
      <w:rFonts w:ascii="Times New Roman" w:eastAsia="Times New Roman" w:hAnsi="Times New Roman" w:cs="Times New Roman"/>
      <w:b/>
      <w:color w:val="000000"/>
      <w:szCs w:val="22"/>
      <w:lang w:bidi="ar-SA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453723"/>
    <w:pPr>
      <w:keepNext/>
      <w:keepLines/>
      <w:spacing w:after="0" w:line="360" w:lineRule="auto"/>
      <w:ind w:left="-5" w:right="-15" w:hanging="1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D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DE657F"/>
    <w:rPr>
      <w:rFonts w:ascii="Times New Roman" w:eastAsia="Times New Roman" w:hAnsi="Times New Roman" w:cs="Times New Roman"/>
      <w:b/>
      <w:sz w:val="28"/>
      <w:szCs w:val="22"/>
      <w:shd w:val="clear" w:color="auto" w:fill="FFFFFF" w:themeFill="background1"/>
      <w:lang w:bidi="ar-SA"/>
    </w:rPr>
  </w:style>
  <w:style w:type="character" w:customStyle="1" w:styleId="Heading2Char">
    <w:name w:val="Heading 2 Char"/>
    <w:link w:val="Heading2"/>
    <w:uiPriority w:val="9"/>
    <w:qFormat/>
    <w:rsid w:val="00DE657F"/>
    <w:rPr>
      <w:rFonts w:ascii="Times New Roman" w:eastAsia="Times New Roman" w:hAnsi="Times New Roman" w:cs="Times New Roman"/>
      <w:b/>
      <w:color w:val="000000"/>
      <w:szCs w:val="22"/>
      <w:shd w:val="clear" w:color="auto" w:fill="FFFFFF" w:themeFill="background1"/>
      <w:lang w:bidi="ar-SA"/>
    </w:rPr>
  </w:style>
  <w:style w:type="character" w:customStyle="1" w:styleId="Heading3Char">
    <w:name w:val="Heading 3 Char"/>
    <w:link w:val="Heading3"/>
    <w:uiPriority w:val="9"/>
    <w:rsid w:val="00453723"/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D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D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D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D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D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D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103D79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103D79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103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D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D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D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D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D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D7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A2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BB2B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image" Target="media/image23.jpg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ustomXml" Target="ink/ink13.xml"/><Relationship Id="rId41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2.2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11 52 0 0,'9'-5'5974'0'0,"-10"4"-5492"0"0,-16-3 1636 0 0,13 5-2044 0 0,0 0 0 0 0,0 0 1 0 0,0 1-1 0 0,0-1 1 0 0,0 1-1 0 0,0 0 1 0 0,0 0-1 0 0,1 1 0 0 0,-1-1 1 0 0,1 1-1 0 0,-1 0 1 0 0,1 0-1 0 0,0 0 1 0 0,0 0-1 0 0,0 0 0 0 0,1 1 1 0 0,-3 3-1 0 0,3-5-68 0 0,1 1-1 0 0,0-1 1 0 0,0 0 0 0 0,0 0-1 0 0,1 1 1 0 0,-1-1-1 0 0,0 1 1 0 0,1-1 0 0 0,-1 0-1 0 0,1 1 1 0 0,0-1-1 0 0,0 1 1 0 0,0-1 0 0 0,0 1-1 0 0,1-1 1 0 0,-1 1-1 0 0,0-1 1 0 0,1 1 0 0 0,0-1-1 0 0,0 0 1 0 0,-1 1-1 0 0,1-1 1 0 0,1 0 0 0 0,-1 0-1 0 0,0 1 1 0 0,1-1-1 0 0,-1 0 1 0 0,1-1 0 0 0,-1 1-1 0 0,1 0 1 0 0,3 2-1 0 0,12 9-35 0 0,1-1 1 0 0,0-1-1 0 0,1-1 0 0 0,0-1 0 0 0,0-1 0 0 0,28 9 0 0 0,-47-17 5 0 0,0-1-1 0 0,0 1 1 0 0,1 0-1 0 0,-1 0 0 0 0,0 0 1 0 0,1 0-1 0 0,-1 0 1 0 0,0 0-1 0 0,0 1 1 0 0,1-1-1 0 0,-1 0 1 0 0,0 0-1 0 0,1 0 0 0 0,-1 0 1 0 0,0 0-1 0 0,0 0 1 0 0,1 0-1 0 0,-1 1 1 0 0,0-1-1 0 0,0 0 0 0 0,1 0 1 0 0,-1 0-1 0 0,0 1 1 0 0,0-1-1 0 0,0 0 1 0 0,1 0-1 0 0,-1 0 0 0 0,0 1 1 0 0,0-1-1 0 0,0 0 1 0 0,0 0-1 0 0,0 1 1 0 0,1-1-1 0 0,-1 0 1 0 0,0 1-1 0 0,0-1 0 0 0,0 0 1 0 0,0 0-1 0 0,0 1 1 0 0,0-1-1 0 0,0 0 1 0 0,0 1-1 0 0,0-1 0 0 0,-15 6-775 0 0,-24 1-435 0 0,-8-1-32 0 0,-37 3-2710 0 0,74-8 2777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9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11 150 0 0,'0'-10'3592'0'0,"7"14"-543"0"0,10 15-1199 0 0,-9-4-1791 0 0,-1-1 0 0 0,-1 1 0 0 0,0 0 0 0 0,-1 1 0 0 0,5 24 1 0 0,3 40-5565 0 0,-12-62 2340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9.7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13 111 180 0 0,'-1'-1'264'0'0,"0"0"1"0"0,0 0-1 0 0,0 0 1 0 0,0 0-1 0 0,0 0 0 0 0,0 0 1 0 0,0 0-1 0 0,0-1 0 0 0,1 1 1 0 0,-1 0-1 0 0,1 0 1 0 0,-1-1-1 0 0,1 1 0 0 0,-1 0 1 0 0,1-1-1 0 0,0 1 0 0 0,0-1 1 0 0,-1 1-1 0 0,1 0 1 0 0,0-2-1 0 0,1 1-154 0 0,0 1 0 0 0,0-1-1 0 0,0 1 1 0 0,0 0 0 0 0,0 0 0 0 0,0-1 0 0 0,0 1 0 0 0,1 0 0 0 0,-1 0-1 0 0,0 0 1 0 0,1 0 0 0 0,-1 0 0 0 0,0 1 0 0 0,1-1 0 0 0,-1 0 0 0 0,1 1-1 0 0,3-2 1 0 0,33-10-54 0 0,0 2-1 0 0,1 1 1 0 0,66-6-1 0 0,-29 4-3035 0 0,-54 8 899 0 0,-1-1-463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9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85 126 0 0,'0'-2'203'0'0,"0"0"1"0"0,0 0-1 0 0,0 0 0 0 0,0 1 1 0 0,1-1-1 0 0,-1 0 0 0 0,0 0 1 0 0,1 0-1 0 0,0 0 1 0 0,-1 0-1 0 0,1 1 0 0 0,0-1 1 0 0,0 0-1 0 0,0 0 0 0 0,0 1 1 0 0,0-1-1 0 0,0 1 0 0 0,0-1 1 0 0,1 1-1 0 0,-1-1 0 0 0,1 1 1 0 0,-1 0-1 0 0,1 0 0 0 0,-1 0 1 0 0,1 0-1 0 0,0 0 1 0 0,-1 0-1 0 0,1 0 0 0 0,0 0 1 0 0,0 1-1 0 0,-1-1 0 0 0,4 0 1 0 0,8-2-93 0 0,0 0 0 0 0,0 0 0 0 0,22 0 0 0 0,-24 2 145 0 0,122-9-701 0 0,-6 0-3710 0 0,-87 6 1544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9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25 68 0 0,'-34'-12'5524'0'0,"33"12"-5164"0"0,11 3 568 0 0,36-1-611 0 0,0-2 0 0 0,75-9 0 0 0,-31 1-231 0 0,-89 8-53 0 0,0 0 1 0 0,0 0-1 0 0,0 0 1 0 0,0 0-1 0 0,0 1 1 0 0,0-1-1 0 0,0 0 1 0 0,0 1-1 0 0,0-1 0 0 0,-1 0 1 0 0,1 1-1 0 0,0-1 1 0 0,0 1-1 0 0,0-1 1 0 0,-1 1-1 0 0,1 0 1 0 0,0-1-1 0 0,-1 1 0 0 0,1 0 1 0 0,-1-1-1 0 0,1 1 1 0 0,0 0-1 0 0,-1 0 1 0 0,0 0-1 0 0,1 0 1 0 0,-1-1-1 0 0,1 1 1 0 0,-1 0-1 0 0,0 0 0 0 0,0 0 1 0 0,1 0-1 0 0,-1 2 1 0 0,3 34 861 0 0,-3-26-739 0 0,7 61 81 0 0,32 131 0 0 0,-12-67-4383 0 0,-19-94 969 0 0,-5-20 280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8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252 60 364 0 0,'-1'-4'123'0'0,"0"1"-1"0"0,0 0 1 0 0,0 0-1 0 0,0 0 1 0 0,-1 0 0 0 0,0 0-1 0 0,1 0 1 0 0,-1 0-1 0 0,0 1 1 0 0,-1-1 0 0 0,1 1-1 0 0,0-1 1 0 0,-1 1 0 0 0,1 0-1 0 0,-1 0 1 0 0,0 0-1 0 0,1 0 1 0 0,-1 0 0 0 0,0 1-1 0 0,0-1 1 0 0,-1 1-1 0 0,1 0 1 0 0,0 0 0 0 0,0 0-1 0 0,0 0 1 0 0,-1 0-1 0 0,1 1 1 0 0,0 0 0 0 0,-1-1-1 0 0,1 1 1 0 0,-1 1-1 0 0,1-1 1 0 0,-4 1 0 0 0,1 0-47 0 0,0 0 1 0 0,0 1-1 0 0,0 0 0 0 0,0 0 1 0 0,0 0-1 0 0,0 1 1 0 0,1 0-1 0 0,-1 0 0 0 0,1 1 1 0 0,0-1-1 0 0,0 1 1 0 0,0 0-1 0 0,0 0 1 0 0,1 1-1 0 0,0 0 0 0 0,0-1 1 0 0,-5 8-1 0 0,0 5 142 0 0,0 0 0 0 0,2 0 0 0 0,-1 1 0 0 0,2 1 0 0 0,1-1 0 0 0,-7 38 0 0 0,9-32-83 0 0,1 0 0 0 0,1 0 1 0 0,0 1-1 0 0,2-1 0 0 0,5 28 0 0 0,-4-42-119 0 0,0 0 1 0 0,1 0-1 0 0,0 0 1 0 0,0 0-1 0 0,1 0 1 0 0,0-1-1 0 0,1 0 1 0 0,0 0-1 0 0,1 0 0 0 0,0 0 1 0 0,0-1-1 0 0,0 0 1 0 0,16 13-1 0 0,-13-13-135 0 0,0-2-1 0 0,0 1 1 0 0,1-1 0 0 0,0-1-1 0 0,0 0 1 0 0,1 0-1 0 0,-1-1 1 0 0,1 0 0 0 0,0-1-1 0 0,0 0 1 0 0,0-1-1 0 0,17 1 1 0 0,-7-1-557 0 0,1-2 0 0 0,-1 0-1 0 0,0-2 1 0 0,1 0 0 0 0,23-6 0 0 0,-7-2-1864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08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42 214 68 0 0,'-5'1'761'0'0,"0"-1"-1"0"0,0 1 1 0 0,1 0 0 0 0,-1 1-1 0 0,0-1 1 0 0,-6 4 0 0 0,10-4-699 0 0,1-1 0 0 0,0 1 0 0 0,0-1 0 0 0,0 1-1 0 0,-1 0 1 0 0,1-1 0 0 0,0 1 0 0 0,0-1 0 0 0,0 1 0 0 0,0-1 0 0 0,0 1 0 0 0,0-1 0 0 0,0 1 0 0 0,0 0 0 0 0,1-1 0 0 0,-1 1 0 0 0,0-1 0 0 0,0 1-1 0 0,0-1 1 0 0,0 1 0 0 0,1-1 0 0 0,-1 1 0 0 0,0-1 0 0 0,1 2 0 0 0,8 13 449 0 0,-9-15-466 0 0,2 3 37 0 0,1 0 0 0 0,0 0 1 0 0,0 0-1 0 0,0 0 1 0 0,0-1-1 0 0,0 1 0 0 0,0-1 1 0 0,1 0-1 0 0,-1 0 1 0 0,1 0-1 0 0,-1 0 0 0 0,1-1 1 0 0,0 1-1 0 0,0-1 1 0 0,0 0-1 0 0,7 1 0 0 0,8 1-17 0 0,0-2-1 0 0,23 1 0 0 0,-33-2-16 0 0,84-3 514 0 0,155-26 1 0 0,-172 18-277 0 0,538-87 1070 0 0,326-40-647 0 0,-872 132-912 0 0,0 2 0 0 0,124 10 1 0 0,-190-5 207 0 0,-1-1 90 0 0,0 1-1 0 0,-1 0 0 0 0,1-1 0 0 0,0 1 0 0 0,0 0 0 0 0,0 0 0 0 0,-1 0 0 0 0,1-1 1 0 0,0 1-1 0 0,-1 0 0 0 0,1 0 0 0 0,0 0 0 0 0,-1 0 0 0 0,1 2 0 0 0,-4-21-7461 0 0,-1 7 1637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1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28 104 470 0 0,'-27'-46'5318'0'0,"27"46"-4657"0"0,0 3-623 0 0,0-1 1 0 0,0 1-1 0 0,0 0 0 0 0,0 0 1 0 0,1 0-1 0 0,0-1 0 0 0,-1 1 1 0 0,1 0-1 0 0,0 0 0 0 0,0-1 1 0 0,0 1-1 0 0,1-1 0 0 0,-1 1 1 0 0,4 4-1 0 0,2 5 16 0 0,-7-11-54 0 0,1 1 1 0 0,-1 0-1 0 0,1-1 1 0 0,0 1 0 0 0,-1-1-1 0 0,1 0 1 0 0,0 1 0 0 0,0-1-1 0 0,0 0 1 0 0,0 1-1 0 0,0-1 1 0 0,1 0 0 0 0,-1 0-1 0 0,0 0 1 0 0,1 0 0 0 0,-1 0-1 0 0,0 0 1 0 0,1 0-1 0 0,-1-1 1 0 0,1 1 0 0 0,-1 0-1 0 0,1-1 1 0 0,-1 1 0 0 0,1-1-1 0 0,0 0 1 0 0,-1 1-1 0 0,1-1 1 0 0,0 0 0 0 0,-1 0-1 0 0,1 0 1 0 0,0 0 0 0 0,-1-1-1 0 0,1 1 1 0 0,-1 0 0 0 0,3-1-1 0 0,-1 0-1 0 0,-1 0 1 0 0,1-1-1 0 0,-1 1 0 0 0,1-1 1 0 0,-1 0-1 0 0,1 1 0 0 0,-1-1 1 0 0,0 0-1 0 0,0-1 0 0 0,0 1 0 0 0,0 0 1 0 0,0 0-1 0 0,0-1 0 0 0,0 1 1 0 0,-1-1-1 0 0,0 0 0 0 0,1 1 1 0 0,1-6-1 0 0,-1 0 119 0 0,0-1 0 0 0,0 0-1 0 0,0-16 1 0 0,-2 23-92 0 0,1 0 0 0 0,-1 0 0 0 0,0 0 0 0 0,0 0 0 0 0,0 0 1 0 0,-1 0-1 0 0,1 0 0 0 0,0 0 0 0 0,-1 0 0 0 0,1 0 0 0 0,-1 0 0 0 0,0 0 0 0 0,1 0 0 0 0,-1 0 0 0 0,0 0 0 0 0,0 1 0 0 0,-1-1 0 0 0,1 0 0 0 0,0 1 0 0 0,0-1 0 0 0,-4-2 0 0 0,4 3-84 0 0,0 1-1 0 0,-1 0 0 0 0,1 0 1 0 0,-1 0-1 0 0,1 0 0 0 0,0 0 1 0 0,-1 0-1 0 0,1 0 0 0 0,0 0 1 0 0,-1 0-1 0 0,1 1 1 0 0,0-1-1 0 0,-1 0 0 0 0,1 1 1 0 0,0-1-1 0 0,0 1 0 0 0,-1 0 1 0 0,1-1-1 0 0,0 1 0 0 0,0 0 1 0 0,-2 1-1 0 0,-21 19-1582 0 0,5 3-1254 0 0,10-11 916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16:04:13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1 196 8608,'4342'-195'0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2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42 768 0 0,'-10'-40'8681'0'0,"10"39"-8166"0"0,6 2-350 0 0,0 0-1 0 0,0 0 0 0 0,1 1 0 0 0,-1-1 1 0 0,-1 1-1 0 0,1 1 0 0 0,0-1 1 0 0,0 1-1 0 0,-1 0 0 0 0,0 1 0 0 0,1-1 1 0 0,-1 1-1 0 0,0 0 0 0 0,6 6 1 0 0,0 1-183 0 0,-1 0 1 0 0,0 1-1 0 0,0 0 1 0 0,15 26-1 0 0,-21-30-9 0 0,0 1 1 0 0,-1-1-1 0 0,1 1 1 0 0,-2 0-1 0 0,1 0 1 0 0,-1 0-1 0 0,0 0 1 0 0,-1 0-1 0 0,0 0 0 0 0,-1 1 1 0 0,0-1-1 0 0,0 0 1 0 0,-1 0-1 0 0,0 1 1 0 0,-1-1-1 0 0,0 0 1 0 0,0 0-1 0 0,-1 0 1 0 0,0-1-1 0 0,0 1 0 0 0,-1-1 1 0 0,-1 1-1 0 0,-7 10 1 0 0,0-1-740 0 0,-1 0-1 0 0,-1-2 1 0 0,0 0 0 0 0,-2 0 0 0 0,0-1 0 0 0,0-1 0 0 0,-1-1-1 0 0,-1 0 1 0 0,-20 10 0 0 0,3-4-2950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1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85 82 0 0,'0'-4'413'0'0,"0"-1"1"0"0,0 1-1 0 0,0-1 1 0 0,-1 1-1 0 0,0-1 1 0 0,0 1-1 0 0,0-1 0 0 0,0 1 1 0 0,-3-5-1 0 0,3 6-171 0 0,0 1-1 0 0,0-1 1 0 0,-1 1-1 0 0,1 0 0 0 0,0 0 1 0 0,-1 0-1 0 0,0 0 1 0 0,1 0-1 0 0,-1 0 1 0 0,0 0-1 0 0,0 1 0 0 0,0-1 1 0 0,0 0-1 0 0,0 1 1 0 0,0 0-1 0 0,-1 0 1 0 0,-2-2-1 0 0,3 3-192 0 0,0 0 0 0 0,0 0 0 0 0,0-1-1 0 0,0 1 1 0 0,0 1 0 0 0,-1-1 0 0 0,1 0 0 0 0,0 0 0 0 0,0 1 0 0 0,0 0-1 0 0,0-1 1 0 0,0 1 0 0 0,0 0 0 0 0,0 0 0 0 0,1 0 0 0 0,-1 0 0 0 0,0 0 0 0 0,0 0-1 0 0,1 0 1 0 0,-1 1 0 0 0,0-1 0 0 0,1 1 0 0 0,0-1 0 0 0,-1 1 0 0 0,1 0-1 0 0,-1 1 1 0 0,-5 7 3 0 0,1-1 0 0 0,0 1 0 0 0,-6 13 0 0 0,12-22-44 0 0,-3 5 5 0 0,1 0 0 0 0,-1 0 0 0 0,1 0 0 0 0,0 1-1 0 0,1-1 1 0 0,-1 1 0 0 0,1-1 0 0 0,1 1 0 0 0,-1 0 0 0 0,1-1 0 0 0,0 1 0 0 0,1 0 0 0 0,0-1 0 0 0,2 9 0 0 0,-2-10-33 0 0,1-1 0 0 0,-1 0 0 0 0,1 1 0 0 0,1-1 0 0 0,-1 0 0 0 0,0 0 0 0 0,1 0 0 0 0,0-1 0 0 0,0 1 0 0 0,0-1 0 0 0,1 1 0 0 0,-1-1 0 0 0,1 0 0 0 0,-1 0 0 0 0,1-1 0 0 0,0 1 0 0 0,0-1 0 0 0,0 0 0 0 0,1 0 0 0 0,8 3 0 0 0,-6-2-472 0 0,1-1 0 0 0,-1 0 0 0 0,1-1 0 0 0,0 0 0 0 0,-1 0 0 0 0,1 0 0 0 0,0-1 0 0 0,0 0 0 0 0,-1-1 1 0 0,1 0-1 0 0,0 0 0 0 0,8-3 0 0 0,5-3-2658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1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12 312 0 0,'29'-12'6933'0'0,"-23"18"-4978"0"0,1 5-1113 0 0,29 134 527 0 0,-22-47-8984 0 0,-13-83 4145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38 140 154 0 0,'-37'-79'7230'0'0,"37"78"-7177"0"0,0 0 1 0 0,0 0-1 0 0,0-1 1 0 0,0 1-1 0 0,0 0 1 0 0,0 0-1 0 0,0-1 1 0 0,0 1-1 0 0,0 0 1 0 0,0 0-1 0 0,1 0 0 0 0,-1 0 1 0 0,1-1-1 0 0,-1 1 1 0 0,1 0-1 0 0,-1 0 1 0 0,1 0-1 0 0,-1 0 1 0 0,1 0-1 0 0,0 0 1 0 0,0 0-1 0 0,0 0 1 0 0,-1 0-1 0 0,1 1 1 0 0,0-1-1 0 0,0 0 0 0 0,0 0 1 0 0,0 1-1 0 0,0-1 1 0 0,2 0-1 0 0,34-17 151 0 0,-32 16-202 0 0,1 0 1 0 0,0 0-1 0 0,0 1 0 0 0,0-1 0 0 0,0 2 0 0 0,0-1 1 0 0,0 1-1 0 0,1 0 0 0 0,-1 0 0 0 0,0 0 0 0 0,0 1 1 0 0,0 0-1 0 0,0 0 0 0 0,0 1 0 0 0,0 0 0 0 0,0 0 1 0 0,-1 0-1 0 0,1 1 0 0 0,-1-1 0 0 0,1 1 0 0 0,-1 1 1 0 0,0-1-1 0 0,0 1 0 0 0,0 0 0 0 0,-1 0 0 0 0,1 0 1 0 0,-1 1-1 0 0,0-1 0 0 0,0 1 0 0 0,-1 0 0 0 0,1 0 1 0 0,-1 0-1 0 0,0 1 0 0 0,-1-1 0 0 0,5 12 0 0 0,-7-15-24 0 0,1 0 1 0 0,-1 1-1 0 0,0-1 0 0 0,0 0 0 0 0,1 0 0 0 0,-1 0 1 0 0,-1 0-1 0 0,1 0 0 0 0,0 0 0 0 0,0 1 0 0 0,-1-1 1 0 0,1 0-1 0 0,-1 0 0 0 0,0 0 0 0 0,0 0 0 0 0,0 0 0 0 0,1-1 1 0 0,-3 4-1 0 0,0-2-28 0 0,1 0 0 0 0,-1 0 0 0 0,0 0 0 0 0,0-1 0 0 0,0 1-1 0 0,0-1 1 0 0,0 0 0 0 0,0 0 0 0 0,-7 3 0 0 0,4-2-101 0 0,0-1-1 0 0,0 0 0 0 0,-1 0 1 0 0,1 0-1 0 0,0-1 1 0 0,-1 0-1 0 0,1 0 0 0 0,0-1 1 0 0,-1 1-1 0 0,1-1 1 0 0,-1-1-1 0 0,-8-1 1 0 0,13 2 12 0 0,1 0 1 0 0,0-1 0 0 0,0 1-1 0 0,0-1 1 0 0,0 1 0 0 0,-1-1 0 0 0,1 1-1 0 0,0-1 1 0 0,0 0 0 0 0,0 1-1 0 0,0-1 1 0 0,0 0 0 0 0,0 0-1 0 0,1 0 1 0 0,-1 0 0 0 0,0 0 0 0 0,0 0-1 0 0,1 0 1 0 0,-1 0 0 0 0,0 0-1 0 0,1 0 1 0 0,-1 0 0 0 0,1 0 0 0 0,0-1-1 0 0,-1 1 1 0 0,1 0 0 0 0,-1-2-1 0 0,1-8-2101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0.6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67 908 0 0,'-1'-30'3395'0'0,"1"-7"3702"0"0,17 68-6347 0 0,2 8-812 0 0,23 61-2176 0 0,-36-85 322 0 0,-2 1-1 0 0,4 22 0 0 0,-6-17-1857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3-04T16:04:10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50 48 0 0,'0'-2'262'0'0,"-1"1"1"0"0,0 0-1 0 0,1 0 1 0 0,-1 0-1 0 0,0 0 1 0 0,0 0-1 0 0,1 0 0 0 0,-1 0 1 0 0,0 0-1 0 0,0 0 1 0 0,0 0-1 0 0,0 0 1 0 0,0 1-1 0 0,-1-1 0 0 0,1 0 1 0 0,0 1-1 0 0,0-1 1 0 0,0 1-1 0 0,-1-1 1 0 0,-1 0-1 0 0,2 2-194 0 0,0-1-1 0 0,1 1 1 0 0,-1-1-1 0 0,0 1 1 0 0,0 0-1 0 0,1-1 1 0 0,-1 1 0 0 0,0 0-1 0 0,1-1 1 0 0,-1 1-1 0 0,1 0 1 0 0,-1 0-1 0 0,1-1 1 0 0,-1 1 0 0 0,1 0-1 0 0,-1 0 1 0 0,1 0-1 0 0,0 0 1 0 0,0 0-1 0 0,-1 0 1 0 0,1 0 0 0 0,0 0-1 0 0,0 0 1 0 0,0 0-1 0 0,0-1 1 0 0,0 1-1 0 0,0 0 1 0 0,0 2 0 0 0,0 11 96 0 0,0-1 0 0 0,1 1 0 0 0,0 0 0 0 0,4 14 0 0 0,-5-23-158 0 0,1-1-1 0 0,0 1 0 0 0,1-1 1 0 0,-1 1-1 0 0,1-1 0 0 0,0 0 1 0 0,0 0-1 0 0,0 0 1 0 0,1 0-1 0 0,-1 0 0 0 0,1 0 1 0 0,0-1-1 0 0,0 1 0 0 0,1-1 1 0 0,5 5-1 0 0,-7-7-36 0 0,-1 0 0 0 0,0 0 0 0 0,1 0-1 0 0,-1-1 1 0 0,1 1 0 0 0,-1-1 0 0 0,1 1-1 0 0,-1-1 1 0 0,1 0 0 0 0,-1 1 0 0 0,1-1-1 0 0,0 0 1 0 0,-1 0 0 0 0,1 0 0 0 0,-1 0-1 0 0,1 0 1 0 0,-1-1 0 0 0,1 1 0 0 0,-1 0-1 0 0,1-1 1 0 0,1 0 0 0 0,0 0-10 0 0,-1-1 1 0 0,1 1-1 0 0,-1-1 0 0 0,1 0 1 0 0,-1 0-1 0 0,0 0 0 0 0,0 0 1 0 0,0 0-1 0 0,0 0 0 0 0,3-5 1 0 0,-1 1 69 0 0,0-1 0 0 0,-1 0 0 0 0,1 0 0 0 0,-1 0 0 0 0,-1-1 1 0 0,1 1-1 0 0,1-15 0 0 0,-3 17 44 0 0,-1 0-1 0 0,0 0 1 0 0,-1 0 0 0 0,1 0 0 0 0,-1 0 0 0 0,0 0-1 0 0,-1 0 1 0 0,1 0 0 0 0,-1 0 0 0 0,0 0 0 0 0,0 1-1 0 0,0-1 1 0 0,0 1 0 0 0,-1 0 0 0 0,0-1 0 0 0,0 1-1 0 0,0 0 1 0 0,-5-4 0 0 0,6 6-101 0 0,-1 0 1 0 0,1 0-1 0 0,-1 0 1 0 0,1 0-1 0 0,-1 0 1 0 0,1 0-1 0 0,-1 1 1 0 0,0 0-1 0 0,0-1 1 0 0,0 1-1 0 0,0 0 1 0 0,0 0-1 0 0,0 1 1 0 0,0-1-1 0 0,0 1 1 0 0,0-1-1 0 0,0 1 1 0 0,0 0-1 0 0,-1 0 1 0 0,1 1-1 0 0,0-1 1 0 0,0 0-1 0 0,0 1 1 0 0,0 0-1 0 0,0 0 0 0 0,0 0 1 0 0,0 0-1 0 0,0 0 1 0 0,0 1-1 0 0,-3 2 1 0 0,3-3-251 0 0,1 1 0 0 0,0 0 0 0 0,0 0 0 0 0,0 0 0 0 0,0 0 0 0 0,0 1 0 0 0,0-1 0 0 0,0 0 0 0 0,1 1 0 0 0,-1-1 0 0 0,1 1 0 0 0,0 0 0 0 0,-1-1 0 0 0,1 1 0 0 0,1 0 0 0 0,-1 0 0 0 0,0 0 0 0 0,0 4 0 0 0,1 5-2168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41</cp:revision>
  <dcterms:created xsi:type="dcterms:W3CDTF">2026-03-05T17:44:00Z</dcterms:created>
  <dcterms:modified xsi:type="dcterms:W3CDTF">2026-03-05T18:57:00Z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390e0011-9741-45e6-80d8-6eb8b663738b</vt:lpwstr>
  </property>
</Properties>
</file>