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17FF" w14:textId="66F4EF62" w:rsidR="005A115B" w:rsidRDefault="00991625" w:rsidP="00991625">
      <w:pPr>
        <w:jc w:val="center"/>
      </w:pPr>
      <w:r>
        <w:t>Cash Flow Statement Indirect Method</w:t>
      </w:r>
    </w:p>
    <w:p w14:paraId="0850B48B" w14:textId="3D1BC5E9" w:rsidR="00991625" w:rsidRDefault="00991625" w:rsidP="00991625">
      <w:pPr>
        <w:rPr>
          <w:color w:val="FF0000"/>
        </w:rPr>
      </w:pPr>
      <w:r w:rsidRPr="00991625">
        <w:rPr>
          <w:color w:val="FF0000"/>
        </w:rPr>
        <w:t xml:space="preserve">Only change in operating activities </w:t>
      </w:r>
    </w:p>
    <w:p w14:paraId="32E34FB0" w14:textId="438B64C6" w:rsidR="00991625" w:rsidRDefault="00991625" w:rsidP="00991625">
      <w:pPr>
        <w:rPr>
          <w:color w:val="FF0000"/>
        </w:rPr>
      </w:pPr>
      <w:r>
        <w:rPr>
          <w:color w:val="FF0000"/>
        </w:rPr>
        <w:t xml:space="preserve">Format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19"/>
      </w:tblGrid>
      <w:tr w:rsidR="00991625" w14:paraId="4DD59025" w14:textId="77777777" w:rsidTr="00991625">
        <w:trPr>
          <w:trHeight w:val="250"/>
        </w:trPr>
        <w:tc>
          <w:tcPr>
            <w:tcW w:w="9625" w:type="dxa"/>
          </w:tcPr>
          <w:p w14:paraId="445563DB" w14:textId="05477002" w:rsidR="00991625" w:rsidRDefault="00991625" w:rsidP="00991625">
            <w:pPr>
              <w:rPr>
                <w:color w:val="FF0000"/>
              </w:rPr>
            </w:pPr>
            <w:r>
              <w:rPr>
                <w:color w:val="FF0000"/>
              </w:rPr>
              <w:t xml:space="preserve">Particulars </w:t>
            </w:r>
          </w:p>
        </w:tc>
        <w:tc>
          <w:tcPr>
            <w:tcW w:w="1119" w:type="dxa"/>
          </w:tcPr>
          <w:p w14:paraId="1AE49284" w14:textId="5F2B3F29" w:rsidR="00991625" w:rsidRDefault="00991625" w:rsidP="00991625">
            <w:pPr>
              <w:rPr>
                <w:color w:val="FF0000"/>
              </w:rPr>
            </w:pPr>
            <w:r>
              <w:rPr>
                <w:color w:val="FF0000"/>
              </w:rPr>
              <w:t xml:space="preserve">Amount </w:t>
            </w:r>
          </w:p>
        </w:tc>
      </w:tr>
      <w:tr w:rsidR="00991625" w14:paraId="2C8D517A" w14:textId="77777777" w:rsidTr="00991625">
        <w:trPr>
          <w:trHeight w:val="3546"/>
        </w:trPr>
        <w:tc>
          <w:tcPr>
            <w:tcW w:w="9625" w:type="dxa"/>
          </w:tcPr>
          <w:p w14:paraId="6ADB71C4" w14:textId="77777777" w:rsidR="00991625" w:rsidRDefault="00991625" w:rsidP="00991625">
            <w:pPr>
              <w:rPr>
                <w:color w:val="FF0000"/>
              </w:rPr>
            </w:pPr>
            <w:r>
              <w:rPr>
                <w:color w:val="FF0000"/>
              </w:rPr>
              <w:t>Net income ………………………</w:t>
            </w:r>
            <w:proofErr w:type="gramStart"/>
            <w:r>
              <w:rPr>
                <w:color w:val="FF0000"/>
              </w:rPr>
              <w:t>…..</w:t>
            </w:r>
            <w:proofErr w:type="gramEnd"/>
          </w:p>
          <w:p w14:paraId="609BE366" w14:textId="538C013C" w:rsidR="00991625" w:rsidRDefault="00991625" w:rsidP="00991625">
            <w:pPr>
              <w:rPr>
                <w:lang w:val="en-AU"/>
              </w:rPr>
            </w:pPr>
            <w:r>
              <w:rPr>
                <w:lang w:val="en-AU"/>
              </w:rPr>
              <w:t xml:space="preserve">Add: non- </w:t>
            </w:r>
            <w:r w:rsidRPr="00991625">
              <w:rPr>
                <w:u w:val="single"/>
                <w:lang w:val="en-AU"/>
              </w:rPr>
              <w:t>Operating expenses</w:t>
            </w:r>
            <w:r>
              <w:rPr>
                <w:lang w:val="en-AU"/>
              </w:rPr>
              <w:t xml:space="preserve"> </w:t>
            </w:r>
          </w:p>
          <w:p w14:paraId="3ACD5E66" w14:textId="42C65220" w:rsidR="00991625" w:rsidRDefault="00991625" w:rsidP="00991625">
            <w:pPr>
              <w:rPr>
                <w:lang w:val="en-AU"/>
              </w:rPr>
            </w:pPr>
            <w:r>
              <w:rPr>
                <w:lang w:val="en-AU"/>
              </w:rPr>
              <w:t xml:space="preserve">              Depreciation of fixed assets </w:t>
            </w:r>
            <w:r>
              <w:rPr>
                <w:lang w:val="en-AU"/>
              </w:rPr>
              <w:br/>
              <w:t xml:space="preserve">              Written of </w:t>
            </w:r>
            <w:proofErr w:type="gramStart"/>
            <w:r>
              <w:rPr>
                <w:lang w:val="en-AU"/>
              </w:rPr>
              <w:t>( Intangible</w:t>
            </w:r>
            <w:proofErr w:type="gramEnd"/>
            <w:r>
              <w:rPr>
                <w:lang w:val="en-AU"/>
              </w:rPr>
              <w:t xml:space="preserve"> assets )</w:t>
            </w:r>
            <w:r>
              <w:rPr>
                <w:lang w:val="en-AU"/>
              </w:rPr>
              <w:br/>
              <w:t xml:space="preserve">            Loss on sale of fixed assets </w:t>
            </w:r>
            <w:r>
              <w:rPr>
                <w:lang w:val="en-AU"/>
              </w:rPr>
              <w:br/>
              <w:t xml:space="preserve">           Other non-operating expenses </w:t>
            </w:r>
          </w:p>
          <w:p w14:paraId="53D3A677" w14:textId="07076BFC" w:rsidR="00991625" w:rsidRDefault="00991625" w:rsidP="00991625">
            <w:pPr>
              <w:rPr>
                <w:lang w:val="en-AU"/>
              </w:rPr>
            </w:pPr>
            <w:r>
              <w:rPr>
                <w:lang w:val="en-AU"/>
              </w:rPr>
              <w:t xml:space="preserve">Less: - </w:t>
            </w:r>
            <w:r w:rsidRPr="00991625">
              <w:rPr>
                <w:u w:val="single"/>
                <w:lang w:val="en-AU"/>
              </w:rPr>
              <w:t>Non</w:t>
            </w:r>
            <w:r>
              <w:rPr>
                <w:u w:val="single"/>
                <w:lang w:val="en-AU"/>
              </w:rPr>
              <w:t>-</w:t>
            </w:r>
            <w:r w:rsidRPr="00991625">
              <w:rPr>
                <w:u w:val="single"/>
                <w:lang w:val="en-AU"/>
              </w:rPr>
              <w:t>operating income/profit</w:t>
            </w:r>
            <w:r>
              <w:rPr>
                <w:lang w:val="en-AU"/>
              </w:rPr>
              <w:t xml:space="preserve"> </w:t>
            </w:r>
          </w:p>
          <w:p w14:paraId="1224D8BF" w14:textId="0420B4E0" w:rsidR="00991625" w:rsidRDefault="00991625" w:rsidP="00991625">
            <w:pPr>
              <w:rPr>
                <w:lang w:val="en-AU"/>
              </w:rPr>
            </w:pPr>
            <w:r>
              <w:rPr>
                <w:lang w:val="en-AU"/>
              </w:rPr>
              <w:t xml:space="preserve">            Appreciation </w:t>
            </w:r>
            <w:proofErr w:type="gramStart"/>
            <w:r>
              <w:rPr>
                <w:lang w:val="en-AU"/>
              </w:rPr>
              <w:t>( Gain</w:t>
            </w:r>
            <w:proofErr w:type="gramEnd"/>
            <w:r>
              <w:rPr>
                <w:lang w:val="en-AU"/>
              </w:rPr>
              <w:t xml:space="preserve"> ) </w:t>
            </w:r>
            <w:r>
              <w:rPr>
                <w:lang w:val="en-AU"/>
              </w:rPr>
              <w:br/>
              <w:t xml:space="preserve">            Profit on sale of fixed assets </w:t>
            </w:r>
            <w:r>
              <w:rPr>
                <w:lang w:val="en-AU"/>
              </w:rPr>
              <w:br/>
              <w:t xml:space="preserve">           other non-operating income </w:t>
            </w:r>
          </w:p>
          <w:p w14:paraId="415CC6FF" w14:textId="4847AFE2" w:rsidR="00991625" w:rsidRDefault="00991625" w:rsidP="00991625">
            <w:pPr>
              <w:rPr>
                <w:lang w:val="en-AU"/>
              </w:rPr>
            </w:pPr>
            <w:proofErr w:type="gramStart"/>
            <w:r>
              <w:rPr>
                <w:lang w:val="en-AU"/>
              </w:rPr>
              <w:t>Add:-</w:t>
            </w:r>
            <w:proofErr w:type="gramEnd"/>
            <w:r>
              <w:rPr>
                <w:lang w:val="en-AU"/>
              </w:rPr>
              <w:t xml:space="preserve"> Increase current liabilities and decrease in current assets </w:t>
            </w:r>
            <w:r>
              <w:rPr>
                <w:lang w:val="en-AU"/>
              </w:rPr>
              <w:br/>
              <w:t xml:space="preserve">less:- Increase current assets and Decrease in current liabilities </w:t>
            </w:r>
          </w:p>
          <w:p w14:paraId="173D0346" w14:textId="77C6D42C" w:rsidR="00991625" w:rsidRDefault="00991625" w:rsidP="00991625">
            <w:pPr>
              <w:rPr>
                <w:lang w:val="en-AU"/>
              </w:rPr>
            </w:pPr>
            <w:r>
              <w:rPr>
                <w:lang w:val="en-AU"/>
              </w:rPr>
              <w:t xml:space="preserve">Tax paid </w:t>
            </w:r>
          </w:p>
          <w:p w14:paraId="378C0C80" w14:textId="3D182CD8" w:rsidR="00991625" w:rsidRPr="00991625" w:rsidRDefault="00991625" w:rsidP="00991625">
            <w:pPr>
              <w:rPr>
                <w:lang w:val="en-AU"/>
              </w:rPr>
            </w:pPr>
          </w:p>
        </w:tc>
        <w:tc>
          <w:tcPr>
            <w:tcW w:w="1119" w:type="dxa"/>
          </w:tcPr>
          <w:p w14:paraId="0A358C1B" w14:textId="6A9DEBD5" w:rsidR="00991625" w:rsidRDefault="00991625" w:rsidP="0099162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</w:t>
            </w:r>
            <w:proofErr w:type="spellEnd"/>
          </w:p>
          <w:p w14:paraId="41BFC242" w14:textId="77777777" w:rsidR="00991625" w:rsidRDefault="00991625" w:rsidP="00991625">
            <w:pPr>
              <w:rPr>
                <w:color w:val="FF0000"/>
              </w:rPr>
            </w:pPr>
          </w:p>
          <w:p w14:paraId="72074B3B" w14:textId="0FBDF577" w:rsidR="00991625" w:rsidRDefault="00991625" w:rsidP="0099162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</w:t>
            </w:r>
            <w:proofErr w:type="spellEnd"/>
          </w:p>
          <w:p w14:paraId="632C9DD9" w14:textId="2A492358" w:rsidR="00991625" w:rsidRDefault="00991625" w:rsidP="0099162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</w:t>
            </w:r>
            <w:proofErr w:type="spellEnd"/>
          </w:p>
          <w:p w14:paraId="6EFA8A39" w14:textId="3076EDAD" w:rsidR="00991625" w:rsidRDefault="00991625" w:rsidP="0099162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</w:t>
            </w:r>
            <w:proofErr w:type="spellEnd"/>
          </w:p>
          <w:p w14:paraId="70534EA0" w14:textId="55F0974D" w:rsidR="00991625" w:rsidRDefault="00991625" w:rsidP="0099162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</w:t>
            </w:r>
            <w:proofErr w:type="spellEnd"/>
          </w:p>
          <w:p w14:paraId="7F089023" w14:textId="77777777" w:rsidR="00991625" w:rsidRDefault="00991625" w:rsidP="00991625">
            <w:pPr>
              <w:rPr>
                <w:color w:val="FF0000"/>
              </w:rPr>
            </w:pPr>
          </w:p>
          <w:p w14:paraId="26751A77" w14:textId="4039D41C" w:rsidR="00991625" w:rsidRDefault="00991625" w:rsidP="00991625">
            <w:pPr>
              <w:rPr>
                <w:color w:val="FF0000"/>
              </w:rPr>
            </w:pPr>
            <w:r>
              <w:rPr>
                <w:color w:val="FF0000"/>
              </w:rPr>
              <w:t>(xx)</w:t>
            </w:r>
          </w:p>
          <w:p w14:paraId="2661C1A6" w14:textId="77777777" w:rsidR="00991625" w:rsidRDefault="00991625" w:rsidP="00991625">
            <w:pPr>
              <w:rPr>
                <w:color w:val="FF0000"/>
              </w:rPr>
            </w:pPr>
            <w:r>
              <w:rPr>
                <w:color w:val="FF0000"/>
              </w:rPr>
              <w:t>(xx)</w:t>
            </w:r>
            <w:r>
              <w:rPr>
                <w:color w:val="FF0000"/>
              </w:rPr>
              <w:br/>
              <w:t>(xx)</w:t>
            </w:r>
          </w:p>
          <w:p w14:paraId="3A36A526" w14:textId="58BE1D4D" w:rsidR="00991625" w:rsidRDefault="00991625" w:rsidP="0099162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</w:t>
            </w:r>
            <w:proofErr w:type="spellEnd"/>
          </w:p>
          <w:p w14:paraId="5BCFEA45" w14:textId="77777777" w:rsidR="00991625" w:rsidRDefault="00991625" w:rsidP="00991625">
            <w:pPr>
              <w:rPr>
                <w:color w:val="FF0000"/>
              </w:rPr>
            </w:pPr>
            <w:r>
              <w:rPr>
                <w:color w:val="FF0000"/>
              </w:rPr>
              <w:t>(xx)</w:t>
            </w:r>
          </w:p>
          <w:p w14:paraId="12C86311" w14:textId="1B5C9342" w:rsidR="00991625" w:rsidRDefault="00991625" w:rsidP="00991625">
            <w:pPr>
              <w:rPr>
                <w:color w:val="FF0000"/>
              </w:rPr>
            </w:pPr>
            <w:r>
              <w:rPr>
                <w:color w:val="FF0000"/>
              </w:rPr>
              <w:t>(xx)</w:t>
            </w:r>
          </w:p>
        </w:tc>
      </w:tr>
      <w:tr w:rsidR="00991625" w14:paraId="3F55ED3C" w14:textId="77777777" w:rsidTr="00991625">
        <w:trPr>
          <w:trHeight w:val="211"/>
        </w:trPr>
        <w:tc>
          <w:tcPr>
            <w:tcW w:w="9625" w:type="dxa"/>
          </w:tcPr>
          <w:p w14:paraId="454547DA" w14:textId="0D0A1D6B" w:rsidR="00991625" w:rsidRDefault="00991625" w:rsidP="00991625">
            <w:pPr>
              <w:rPr>
                <w:color w:val="FF0000"/>
              </w:rPr>
            </w:pPr>
            <w:r>
              <w:rPr>
                <w:color w:val="FF0000"/>
              </w:rPr>
              <w:t xml:space="preserve">Net cash flow from operating activities </w:t>
            </w:r>
          </w:p>
        </w:tc>
        <w:tc>
          <w:tcPr>
            <w:tcW w:w="1119" w:type="dxa"/>
          </w:tcPr>
          <w:p w14:paraId="0DE257FB" w14:textId="49AB0DF2" w:rsidR="00991625" w:rsidRDefault="00991625" w:rsidP="0099162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</w:t>
            </w:r>
            <w:proofErr w:type="spellEnd"/>
            <w:r>
              <w:rPr>
                <w:color w:val="FF0000"/>
              </w:rPr>
              <w:t>(xx)</w:t>
            </w:r>
          </w:p>
        </w:tc>
      </w:tr>
    </w:tbl>
    <w:p w14:paraId="56CE2A2B" w14:textId="349B5CF5" w:rsidR="00F92E25" w:rsidRDefault="00F92E25" w:rsidP="00991625">
      <w:pPr>
        <w:rPr>
          <w:color w:val="FF0000"/>
        </w:rPr>
      </w:pPr>
    </w:p>
    <w:p w14:paraId="4749E5EA" w14:textId="7CB44C17" w:rsidR="00F92E25" w:rsidRDefault="00F92E25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4966F95D" wp14:editId="0DCF4816">
            <wp:extent cx="6858000" cy="6036945"/>
            <wp:effectExtent l="0" t="0" r="0" b="1905"/>
            <wp:docPr id="420516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br w:type="page"/>
      </w:r>
    </w:p>
    <w:p w14:paraId="70FEC430" w14:textId="77777777" w:rsidR="00337A30" w:rsidRDefault="00337A30" w:rsidP="00991625">
      <w:pPr>
        <w:rPr>
          <w:color w:val="FF0000"/>
        </w:rPr>
      </w:pPr>
      <w:r>
        <w:rPr>
          <w:color w:val="FF0000"/>
        </w:rPr>
        <w:lastRenderedPageBreak/>
        <w:t xml:space="preserve">Q no </w:t>
      </w:r>
      <w:proofErr w:type="gramStart"/>
      <w:r>
        <w:rPr>
          <w:color w:val="FF0000"/>
        </w:rPr>
        <w:t>11 )</w:t>
      </w:r>
      <w:proofErr w:type="gramEnd"/>
      <w:r>
        <w:rPr>
          <w:color w:val="FF0000"/>
        </w:rPr>
        <w:t xml:space="preserve"> </w:t>
      </w:r>
    </w:p>
    <w:p w14:paraId="64ABF9CF" w14:textId="1A0FD49C" w:rsidR="00991625" w:rsidRDefault="00337A30" w:rsidP="00337A30">
      <w:pPr>
        <w:jc w:val="center"/>
        <w:rPr>
          <w:color w:val="FF0000"/>
        </w:rPr>
      </w:pPr>
      <w:r>
        <w:rPr>
          <w:color w:val="FF0000"/>
        </w:rPr>
        <w:t>Solution    Cash flow statement using indirect method</w:t>
      </w:r>
    </w:p>
    <w:tbl>
      <w:tblPr>
        <w:tblStyle w:val="TableGrid"/>
        <w:tblW w:w="10948" w:type="dxa"/>
        <w:tblLook w:val="04A0" w:firstRow="1" w:lastRow="0" w:firstColumn="1" w:lastColumn="0" w:noHBand="0" w:noVBand="1"/>
      </w:tblPr>
      <w:tblGrid>
        <w:gridCol w:w="9715"/>
        <w:gridCol w:w="1233"/>
      </w:tblGrid>
      <w:tr w:rsidR="00337A30" w14:paraId="19A7BBB2" w14:textId="77777777" w:rsidTr="00337A30">
        <w:trPr>
          <w:trHeight w:val="390"/>
        </w:trPr>
        <w:tc>
          <w:tcPr>
            <w:tcW w:w="9715" w:type="dxa"/>
          </w:tcPr>
          <w:p w14:paraId="4915FD3D" w14:textId="52E059A1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 xml:space="preserve">Particulars </w:t>
            </w:r>
          </w:p>
        </w:tc>
        <w:tc>
          <w:tcPr>
            <w:tcW w:w="1233" w:type="dxa"/>
          </w:tcPr>
          <w:p w14:paraId="6BA0FA1B" w14:textId="5BE0D24B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 xml:space="preserve">Amount </w:t>
            </w:r>
          </w:p>
        </w:tc>
      </w:tr>
      <w:tr w:rsidR="00337A30" w14:paraId="47BE5427" w14:textId="77777777" w:rsidTr="00337A30">
        <w:trPr>
          <w:trHeight w:val="1209"/>
        </w:trPr>
        <w:tc>
          <w:tcPr>
            <w:tcW w:w="9715" w:type="dxa"/>
          </w:tcPr>
          <w:p w14:paraId="6148396F" w14:textId="77777777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>Net Income ……………………………….</w:t>
            </w:r>
          </w:p>
          <w:p w14:paraId="3186E732" w14:textId="3D4B51FC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 xml:space="preserve">Add: Non- Operating expenses </w:t>
            </w:r>
            <w:r>
              <w:rPr>
                <w:color w:val="FF0000"/>
              </w:rPr>
              <w:br/>
            </w:r>
            <w:proofErr w:type="gramStart"/>
            <w:r>
              <w:rPr>
                <w:color w:val="FF0000"/>
              </w:rPr>
              <w:t>less:-</w:t>
            </w:r>
            <w:proofErr w:type="gramEnd"/>
            <w:r>
              <w:rPr>
                <w:color w:val="FF0000"/>
              </w:rPr>
              <w:t xml:space="preserve"> Non-operating income</w:t>
            </w:r>
            <w:r>
              <w:rPr>
                <w:color w:val="FF0000"/>
              </w:rPr>
              <w:br/>
              <w:t xml:space="preserve">Less:- Increase in current assets </w:t>
            </w:r>
          </w:p>
        </w:tc>
        <w:tc>
          <w:tcPr>
            <w:tcW w:w="1233" w:type="dxa"/>
          </w:tcPr>
          <w:p w14:paraId="450D3829" w14:textId="77777777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>140000</w:t>
            </w:r>
          </w:p>
          <w:p w14:paraId="2B07EBD4" w14:textId="77777777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>40000</w:t>
            </w:r>
          </w:p>
          <w:p w14:paraId="262A32C4" w14:textId="77777777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  <w:p w14:paraId="611F7369" w14:textId="77777777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>(80000)</w:t>
            </w:r>
          </w:p>
          <w:p w14:paraId="1F602D80" w14:textId="022CCA46" w:rsidR="00337A30" w:rsidRDefault="00337A30" w:rsidP="00337A30">
            <w:pPr>
              <w:rPr>
                <w:color w:val="FF0000"/>
              </w:rPr>
            </w:pPr>
          </w:p>
        </w:tc>
      </w:tr>
      <w:tr w:rsidR="00337A30" w14:paraId="350F1D0A" w14:textId="77777777" w:rsidTr="00337A30">
        <w:trPr>
          <w:trHeight w:val="318"/>
        </w:trPr>
        <w:tc>
          <w:tcPr>
            <w:tcW w:w="9715" w:type="dxa"/>
          </w:tcPr>
          <w:p w14:paraId="4B584C24" w14:textId="7EAB2F7C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 xml:space="preserve">Net cash flow from operating activities </w:t>
            </w:r>
          </w:p>
        </w:tc>
        <w:tc>
          <w:tcPr>
            <w:tcW w:w="1233" w:type="dxa"/>
          </w:tcPr>
          <w:p w14:paraId="156DEC4E" w14:textId="5ECC5ACF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>1,00,000</w:t>
            </w:r>
          </w:p>
        </w:tc>
      </w:tr>
    </w:tbl>
    <w:p w14:paraId="25170FF8" w14:textId="32533351" w:rsidR="00337A30" w:rsidRDefault="00337A30" w:rsidP="00337A30">
      <w:pPr>
        <w:rPr>
          <w:color w:val="FF0000"/>
        </w:rPr>
      </w:pPr>
      <w:r>
        <w:rPr>
          <w:color w:val="FF0000"/>
        </w:rPr>
        <w:t xml:space="preserve">Q no2)   Cash flow Statement using indirect method </w:t>
      </w: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9715"/>
        <w:gridCol w:w="1265"/>
      </w:tblGrid>
      <w:tr w:rsidR="00337A30" w14:paraId="6858FC4B" w14:textId="77777777" w:rsidTr="00337A30">
        <w:trPr>
          <w:trHeight w:val="262"/>
        </w:trPr>
        <w:tc>
          <w:tcPr>
            <w:tcW w:w="9715" w:type="dxa"/>
          </w:tcPr>
          <w:p w14:paraId="590133A7" w14:textId="463F5EA6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 xml:space="preserve">Particulars </w:t>
            </w:r>
          </w:p>
        </w:tc>
        <w:tc>
          <w:tcPr>
            <w:tcW w:w="1265" w:type="dxa"/>
          </w:tcPr>
          <w:p w14:paraId="1E2764F6" w14:textId="7EA6ABC5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 xml:space="preserve">Amount </w:t>
            </w:r>
          </w:p>
        </w:tc>
      </w:tr>
      <w:tr w:rsidR="00337A30" w14:paraId="3936E67F" w14:textId="77777777" w:rsidTr="00B46237">
        <w:trPr>
          <w:trHeight w:val="1520"/>
        </w:trPr>
        <w:tc>
          <w:tcPr>
            <w:tcW w:w="9715" w:type="dxa"/>
          </w:tcPr>
          <w:p w14:paraId="674AB070" w14:textId="77777777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 xml:space="preserve">Net income </w:t>
            </w:r>
          </w:p>
          <w:p w14:paraId="4DC78C85" w14:textId="77777777" w:rsidR="00337A30" w:rsidRDefault="00337A30" w:rsidP="00337A30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Add:-</w:t>
            </w:r>
            <w:proofErr w:type="gramEnd"/>
            <w:r>
              <w:rPr>
                <w:color w:val="FF0000"/>
              </w:rPr>
              <w:t xml:space="preserve"> Non- Operating expense </w:t>
            </w:r>
          </w:p>
          <w:p w14:paraId="080C84B7" w14:textId="77777777" w:rsidR="00B46237" w:rsidRDefault="00B46237" w:rsidP="00337A30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Less:-</w:t>
            </w:r>
            <w:proofErr w:type="gramEnd"/>
            <w:r>
              <w:rPr>
                <w:color w:val="FF0000"/>
              </w:rPr>
              <w:t xml:space="preserve"> Non-</w:t>
            </w:r>
            <w:proofErr w:type="spellStart"/>
            <w:r>
              <w:rPr>
                <w:color w:val="FF0000"/>
              </w:rPr>
              <w:t>opreating</w:t>
            </w:r>
            <w:proofErr w:type="spellEnd"/>
            <w:r>
              <w:rPr>
                <w:color w:val="FF0000"/>
              </w:rPr>
              <w:t xml:space="preserve"> income/profit </w:t>
            </w:r>
          </w:p>
          <w:p w14:paraId="07086AE2" w14:textId="2BC04417" w:rsidR="00B46237" w:rsidRDefault="00B46237" w:rsidP="00337A30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Add:-</w:t>
            </w:r>
            <w:proofErr w:type="gramEnd"/>
            <w:r>
              <w:rPr>
                <w:color w:val="FF0000"/>
              </w:rPr>
              <w:t xml:space="preserve"> Increase in current liabilities and decrease in current assets </w:t>
            </w:r>
            <w:r>
              <w:rPr>
                <w:color w:val="FF0000"/>
              </w:rPr>
              <w:br/>
              <w:t xml:space="preserve">less:- Increase in current assets and decrease in current liabilities </w:t>
            </w:r>
          </w:p>
        </w:tc>
        <w:tc>
          <w:tcPr>
            <w:tcW w:w="1265" w:type="dxa"/>
          </w:tcPr>
          <w:p w14:paraId="7D344269" w14:textId="77777777" w:rsidR="00337A30" w:rsidRDefault="00337A30" w:rsidP="00337A30">
            <w:pPr>
              <w:rPr>
                <w:color w:val="FF0000"/>
              </w:rPr>
            </w:pPr>
            <w:r>
              <w:rPr>
                <w:color w:val="FF0000"/>
              </w:rPr>
              <w:t>7,00,000</w:t>
            </w:r>
          </w:p>
          <w:p w14:paraId="4CFD1AD9" w14:textId="77777777" w:rsidR="00B46237" w:rsidRDefault="00B46237" w:rsidP="00337A30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  <w:p w14:paraId="5EFF030C" w14:textId="77777777" w:rsidR="00B46237" w:rsidRDefault="00B46237" w:rsidP="00337A30">
            <w:pPr>
              <w:rPr>
                <w:color w:val="FF0000"/>
              </w:rPr>
            </w:pPr>
            <w:r>
              <w:rPr>
                <w:color w:val="FF0000"/>
              </w:rPr>
              <w:t>(30000)</w:t>
            </w:r>
          </w:p>
          <w:p w14:paraId="37833C48" w14:textId="77777777" w:rsidR="00B46237" w:rsidRDefault="00B46237" w:rsidP="00337A30">
            <w:pPr>
              <w:rPr>
                <w:color w:val="FF0000"/>
              </w:rPr>
            </w:pPr>
          </w:p>
          <w:p w14:paraId="68F92615" w14:textId="00849BEF" w:rsidR="00B46237" w:rsidRDefault="00B46237" w:rsidP="00337A30">
            <w:pPr>
              <w:rPr>
                <w:color w:val="FF0000"/>
              </w:rPr>
            </w:pPr>
            <w:r>
              <w:rPr>
                <w:color w:val="FF0000"/>
              </w:rPr>
              <w:t>40000</w:t>
            </w:r>
          </w:p>
        </w:tc>
      </w:tr>
      <w:tr w:rsidR="00B46237" w14:paraId="792392EA" w14:textId="77777777" w:rsidTr="00337A30">
        <w:trPr>
          <w:trHeight w:val="278"/>
        </w:trPr>
        <w:tc>
          <w:tcPr>
            <w:tcW w:w="9715" w:type="dxa"/>
          </w:tcPr>
          <w:p w14:paraId="4AEE1C5E" w14:textId="28BF3EAB" w:rsidR="00B46237" w:rsidRDefault="00B46237" w:rsidP="00337A30">
            <w:pPr>
              <w:rPr>
                <w:color w:val="FF0000"/>
              </w:rPr>
            </w:pPr>
            <w:r>
              <w:rPr>
                <w:color w:val="FF0000"/>
              </w:rPr>
              <w:t xml:space="preserve">Net cash flow from operating activities </w:t>
            </w:r>
          </w:p>
        </w:tc>
        <w:tc>
          <w:tcPr>
            <w:tcW w:w="1265" w:type="dxa"/>
          </w:tcPr>
          <w:p w14:paraId="2BC329B3" w14:textId="4AD8A2AA" w:rsidR="00B46237" w:rsidRDefault="00B46237" w:rsidP="00337A30">
            <w:pPr>
              <w:rPr>
                <w:color w:val="FF0000"/>
              </w:rPr>
            </w:pPr>
            <w:r>
              <w:rPr>
                <w:color w:val="FF0000"/>
              </w:rPr>
              <w:t>710000</w:t>
            </w:r>
          </w:p>
        </w:tc>
      </w:tr>
    </w:tbl>
    <w:p w14:paraId="220FA047" w14:textId="77777777" w:rsidR="00337A30" w:rsidRPr="00991625" w:rsidRDefault="00337A30" w:rsidP="00337A30">
      <w:pPr>
        <w:rPr>
          <w:color w:val="FF0000"/>
        </w:rPr>
      </w:pPr>
    </w:p>
    <w:sectPr w:rsidR="00337A30" w:rsidRPr="00991625" w:rsidSect="00991625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25"/>
    <w:rsid w:val="00337A30"/>
    <w:rsid w:val="004534B6"/>
    <w:rsid w:val="005A115B"/>
    <w:rsid w:val="00991625"/>
    <w:rsid w:val="009948D1"/>
    <w:rsid w:val="00A249FE"/>
    <w:rsid w:val="00B46237"/>
    <w:rsid w:val="00D06BB1"/>
    <w:rsid w:val="00DA6AB6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098E4"/>
  <w15:chartTrackingRefBased/>
  <w15:docId w15:val="{DF3B7C70-CEC4-46E2-B4C9-453E641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183</Words>
  <Characters>1058</Characters>
  <Application>Microsoft Office Word</Application>
  <DocSecurity>0</DocSecurity>
  <Lines>66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1</cp:revision>
  <dcterms:created xsi:type="dcterms:W3CDTF">2024-12-19T13:30:00Z</dcterms:created>
  <dcterms:modified xsi:type="dcterms:W3CDTF">2024-12-19T15:55:00Z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a0159da8-1ba0-4182-932e-1e4e04bb7c0a</vt:lpwstr>
  </property>
</Properties>
</file>