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ADA" w:rsidRPr="00582ADA" w:rsidRDefault="00132893">
      <w:pPr>
        <w:rPr>
          <w:sz w:val="36"/>
          <w:szCs w:val="40"/>
        </w:rPr>
      </w:pPr>
      <w:r w:rsidRPr="00582ADA">
        <w:rPr>
          <w:sz w:val="36"/>
          <w:szCs w:val="40"/>
        </w:rPr>
        <w:t xml:space="preserve">Unit-1   Basic concept of economic &amp; distribution of </w:t>
      </w:r>
      <w:r w:rsidR="00DE4409">
        <w:rPr>
          <w:sz w:val="36"/>
          <w:szCs w:val="40"/>
        </w:rPr>
        <w:t xml:space="preserve">  </w:t>
      </w:r>
    </w:p>
    <w:p w:rsidR="00132893" w:rsidRPr="00582ADA" w:rsidRDefault="00151C2C" w:rsidP="00582ADA">
      <w:pPr>
        <w:tabs>
          <w:tab w:val="left" w:pos="8325"/>
        </w:tabs>
        <w:rPr>
          <w:sz w:val="36"/>
          <w:szCs w:val="40"/>
        </w:rPr>
      </w:pPr>
      <w:r w:rsidRPr="00582ADA">
        <w:rPr>
          <w:sz w:val="36"/>
          <w:szCs w:val="40"/>
        </w:rPr>
        <w:t>Resources</w:t>
      </w:r>
      <w:r w:rsidR="00582ADA" w:rsidRPr="00582ADA">
        <w:rPr>
          <w:sz w:val="36"/>
          <w:szCs w:val="40"/>
        </w:rPr>
        <w:t xml:space="preserve"> (chapter-1)</w:t>
      </w:r>
      <w:r w:rsidR="00582ADA">
        <w:rPr>
          <w:sz w:val="36"/>
          <w:szCs w:val="40"/>
        </w:rPr>
        <w:tab/>
      </w:r>
    </w:p>
    <w:p w:rsidR="00132893" w:rsidRPr="00582ADA" w:rsidRDefault="00132893">
      <w:pPr>
        <w:rPr>
          <w:sz w:val="36"/>
          <w:szCs w:val="40"/>
        </w:rPr>
      </w:pPr>
      <w:r w:rsidRPr="00582ADA">
        <w:rPr>
          <w:sz w:val="36"/>
          <w:szCs w:val="40"/>
        </w:rPr>
        <w:t>Unit -2 Micro economic</w:t>
      </w:r>
      <w:r w:rsidR="00582ADA" w:rsidRPr="00582ADA">
        <w:rPr>
          <w:sz w:val="36"/>
          <w:szCs w:val="40"/>
        </w:rPr>
        <w:t xml:space="preserve">                                         </w:t>
      </w:r>
    </w:p>
    <w:p w:rsidR="00132893" w:rsidRPr="00582ADA" w:rsidRDefault="00132893" w:rsidP="00D8317A">
      <w:pPr>
        <w:pStyle w:val="ListParagraph"/>
        <w:numPr>
          <w:ilvl w:val="0"/>
          <w:numId w:val="1"/>
        </w:numPr>
        <w:rPr>
          <w:sz w:val="28"/>
          <w:szCs w:val="40"/>
        </w:rPr>
      </w:pPr>
      <w:r w:rsidRPr="00582ADA">
        <w:rPr>
          <w:sz w:val="28"/>
          <w:szCs w:val="40"/>
        </w:rPr>
        <w:t>Market and revenue curve(chapter-2)</w:t>
      </w:r>
    </w:p>
    <w:p w:rsidR="00132893" w:rsidRPr="00582ADA" w:rsidRDefault="00132893" w:rsidP="00D8317A">
      <w:pPr>
        <w:pStyle w:val="ListParagraph"/>
        <w:numPr>
          <w:ilvl w:val="0"/>
          <w:numId w:val="1"/>
        </w:numPr>
        <w:rPr>
          <w:sz w:val="28"/>
          <w:szCs w:val="40"/>
        </w:rPr>
      </w:pPr>
      <w:r w:rsidRPr="00582ADA">
        <w:rPr>
          <w:sz w:val="28"/>
          <w:szCs w:val="40"/>
        </w:rPr>
        <w:t>Cost curve(chapter-</w:t>
      </w:r>
      <w:r w:rsidR="003E7FD1" w:rsidRPr="00582ADA">
        <w:rPr>
          <w:sz w:val="28"/>
          <w:szCs w:val="40"/>
        </w:rPr>
        <w:t>3)</w:t>
      </w:r>
    </w:p>
    <w:p w:rsidR="003E7FD1" w:rsidRPr="00582ADA" w:rsidRDefault="003E7FD1" w:rsidP="00D8317A">
      <w:pPr>
        <w:pStyle w:val="ListParagraph"/>
        <w:numPr>
          <w:ilvl w:val="0"/>
          <w:numId w:val="1"/>
        </w:numPr>
        <w:rPr>
          <w:sz w:val="36"/>
          <w:szCs w:val="40"/>
        </w:rPr>
      </w:pPr>
      <w:r w:rsidRPr="00582ADA">
        <w:rPr>
          <w:sz w:val="28"/>
          <w:szCs w:val="40"/>
        </w:rPr>
        <w:t>Theory of price and Output Determination</w:t>
      </w:r>
      <w:r w:rsidRPr="00582ADA">
        <w:rPr>
          <w:sz w:val="20"/>
        </w:rPr>
        <w:t>(Chapter-4)</w:t>
      </w:r>
    </w:p>
    <w:p w:rsidR="003E7FD1" w:rsidRPr="00582ADA" w:rsidRDefault="003E7FD1" w:rsidP="00D8317A">
      <w:pPr>
        <w:pStyle w:val="ListParagraph"/>
        <w:numPr>
          <w:ilvl w:val="0"/>
          <w:numId w:val="1"/>
        </w:numPr>
        <w:rPr>
          <w:sz w:val="36"/>
          <w:szCs w:val="40"/>
        </w:rPr>
      </w:pPr>
      <w:r w:rsidRPr="00582ADA">
        <w:rPr>
          <w:sz w:val="28"/>
        </w:rPr>
        <w:t>Theory of factor pricing(chapter-5)</w:t>
      </w:r>
    </w:p>
    <w:p w:rsidR="003E7FD1" w:rsidRPr="00582ADA" w:rsidRDefault="003E7FD1" w:rsidP="003E7FD1">
      <w:pPr>
        <w:pStyle w:val="ListParagraph"/>
        <w:ind w:left="0"/>
        <w:rPr>
          <w:sz w:val="36"/>
        </w:rPr>
      </w:pPr>
      <w:r w:rsidRPr="00582ADA">
        <w:rPr>
          <w:sz w:val="36"/>
        </w:rPr>
        <w:t>Unit-3 Macro Economics</w:t>
      </w:r>
    </w:p>
    <w:p w:rsidR="003E7FD1" w:rsidRPr="00582ADA" w:rsidRDefault="003E7FD1" w:rsidP="00D8317A">
      <w:pPr>
        <w:pStyle w:val="ListParagraph"/>
        <w:numPr>
          <w:ilvl w:val="0"/>
          <w:numId w:val="2"/>
        </w:numPr>
        <w:rPr>
          <w:sz w:val="36"/>
        </w:rPr>
      </w:pPr>
      <w:r w:rsidRPr="00582ADA">
        <w:rPr>
          <w:sz w:val="28"/>
        </w:rPr>
        <w:t>Banking System and Monetary policy(chapter-6)</w:t>
      </w:r>
    </w:p>
    <w:p w:rsidR="003E7FD1" w:rsidRPr="00582ADA" w:rsidRDefault="003E7FD1" w:rsidP="00D8317A">
      <w:pPr>
        <w:pStyle w:val="ListParagraph"/>
        <w:numPr>
          <w:ilvl w:val="0"/>
          <w:numId w:val="2"/>
        </w:numPr>
        <w:rPr>
          <w:sz w:val="36"/>
        </w:rPr>
      </w:pPr>
      <w:r w:rsidRPr="00582ADA">
        <w:rPr>
          <w:sz w:val="28"/>
        </w:rPr>
        <w:t>Government finance(chapter-7)</w:t>
      </w:r>
    </w:p>
    <w:p w:rsidR="003E7FD1" w:rsidRPr="00582ADA" w:rsidRDefault="003E7FD1" w:rsidP="00D8317A">
      <w:pPr>
        <w:pStyle w:val="ListParagraph"/>
        <w:numPr>
          <w:ilvl w:val="0"/>
          <w:numId w:val="2"/>
        </w:numPr>
        <w:rPr>
          <w:sz w:val="36"/>
        </w:rPr>
      </w:pPr>
      <w:r w:rsidRPr="00582ADA">
        <w:rPr>
          <w:sz w:val="28"/>
        </w:rPr>
        <w:t>International Trade(chapter 8)</w:t>
      </w:r>
    </w:p>
    <w:p w:rsidR="003E7FD1" w:rsidRPr="00582ADA" w:rsidRDefault="003E7FD1" w:rsidP="003E7FD1">
      <w:pPr>
        <w:pStyle w:val="ListParagraph"/>
        <w:ind w:left="0"/>
        <w:rPr>
          <w:sz w:val="36"/>
        </w:rPr>
      </w:pPr>
      <w:r w:rsidRPr="00582ADA">
        <w:rPr>
          <w:sz w:val="36"/>
        </w:rPr>
        <w:t>Unit -4 Development Economics (chapter-9)</w:t>
      </w:r>
    </w:p>
    <w:p w:rsidR="003E7FD1" w:rsidRPr="00582ADA" w:rsidRDefault="003E7FD1" w:rsidP="003E7FD1">
      <w:pPr>
        <w:pStyle w:val="ListParagraph"/>
        <w:ind w:left="0"/>
        <w:rPr>
          <w:sz w:val="36"/>
        </w:rPr>
      </w:pPr>
      <w:r w:rsidRPr="00582ADA">
        <w:rPr>
          <w:sz w:val="36"/>
        </w:rPr>
        <w:t>Unit-</w:t>
      </w:r>
      <w:proofErr w:type="gramStart"/>
      <w:r w:rsidRPr="00582ADA">
        <w:rPr>
          <w:sz w:val="36"/>
        </w:rPr>
        <w:t>5  Nepalese</w:t>
      </w:r>
      <w:proofErr w:type="gramEnd"/>
      <w:r w:rsidRPr="00582ADA">
        <w:rPr>
          <w:sz w:val="36"/>
        </w:rPr>
        <w:t xml:space="preserve"> E</w:t>
      </w:r>
      <w:r w:rsidR="00582ADA" w:rsidRPr="00582ADA">
        <w:rPr>
          <w:sz w:val="36"/>
        </w:rPr>
        <w:t>conomy</w:t>
      </w:r>
    </w:p>
    <w:p w:rsidR="00582ADA" w:rsidRPr="00582ADA" w:rsidRDefault="00582ADA" w:rsidP="00D8317A">
      <w:pPr>
        <w:pStyle w:val="ListParagraph"/>
        <w:numPr>
          <w:ilvl w:val="0"/>
          <w:numId w:val="3"/>
        </w:numPr>
        <w:rPr>
          <w:sz w:val="28"/>
        </w:rPr>
      </w:pPr>
      <w:r w:rsidRPr="00582ADA">
        <w:rPr>
          <w:sz w:val="28"/>
        </w:rPr>
        <w:t>Foreign trade and foreign employment(chapter-10)</w:t>
      </w:r>
    </w:p>
    <w:p w:rsidR="00582ADA" w:rsidRPr="00582ADA" w:rsidRDefault="00582ADA" w:rsidP="00D8317A">
      <w:pPr>
        <w:pStyle w:val="ListParagraph"/>
        <w:numPr>
          <w:ilvl w:val="0"/>
          <w:numId w:val="3"/>
        </w:numPr>
        <w:rPr>
          <w:sz w:val="28"/>
        </w:rPr>
      </w:pPr>
      <w:r w:rsidRPr="00582ADA">
        <w:rPr>
          <w:sz w:val="28"/>
        </w:rPr>
        <w:t>Development Planning in Nepal(chapter-11)</w:t>
      </w:r>
    </w:p>
    <w:p w:rsidR="00582ADA" w:rsidRPr="00582ADA" w:rsidRDefault="00582ADA" w:rsidP="00D8317A">
      <w:pPr>
        <w:pStyle w:val="ListParagraph"/>
        <w:numPr>
          <w:ilvl w:val="0"/>
          <w:numId w:val="3"/>
        </w:numPr>
        <w:rPr>
          <w:sz w:val="28"/>
        </w:rPr>
      </w:pPr>
      <w:r w:rsidRPr="00582ADA">
        <w:rPr>
          <w:sz w:val="28"/>
        </w:rPr>
        <w:t>Goals of sustainable Development(chapter-12)</w:t>
      </w:r>
    </w:p>
    <w:p w:rsidR="00582ADA" w:rsidRDefault="00582ADA" w:rsidP="00582ADA">
      <w:pPr>
        <w:pStyle w:val="ListParagraph"/>
        <w:ind w:left="0"/>
        <w:rPr>
          <w:sz w:val="36"/>
        </w:rPr>
      </w:pPr>
      <w:r w:rsidRPr="00582ADA">
        <w:rPr>
          <w:sz w:val="36"/>
        </w:rPr>
        <w:t>Unit-6 Quantity techniques in economic</w:t>
      </w:r>
      <w:r w:rsidRPr="00582ADA">
        <w:rPr>
          <w:sz w:val="36"/>
          <w:u w:val="single"/>
        </w:rPr>
        <w:t xml:space="preserve"> </w:t>
      </w:r>
      <w:r w:rsidRPr="00582ADA">
        <w:rPr>
          <w:sz w:val="36"/>
        </w:rPr>
        <w:t>(chapter-13)</w:t>
      </w:r>
      <w:r>
        <w:rPr>
          <w:sz w:val="36"/>
        </w:rPr>
        <w:t xml:space="preserve"> </w:t>
      </w:r>
    </w:p>
    <w:p w:rsidR="00582ADA" w:rsidRDefault="00582ADA" w:rsidP="00582ADA">
      <w:pPr>
        <w:pStyle w:val="ListParagraph"/>
        <w:ind w:left="0"/>
        <w:rPr>
          <w:sz w:val="36"/>
        </w:rPr>
      </w:pPr>
    </w:p>
    <w:p w:rsidR="00582ADA" w:rsidRDefault="00582ADA" w:rsidP="00582ADA">
      <w:pPr>
        <w:pStyle w:val="ListParagraph"/>
        <w:ind w:left="0"/>
        <w:rPr>
          <w:sz w:val="36"/>
        </w:rPr>
      </w:pPr>
    </w:p>
    <w:p w:rsidR="00582ADA" w:rsidRPr="005336C0" w:rsidRDefault="005336C0" w:rsidP="00582ADA">
      <w:pPr>
        <w:pStyle w:val="ListParagraph"/>
        <w:ind w:left="0"/>
        <w:rPr>
          <w:b/>
          <w:sz w:val="36"/>
        </w:rPr>
      </w:pPr>
      <w:r>
        <w:rPr>
          <w:sz w:val="36"/>
        </w:rPr>
        <w:t xml:space="preserve">                                  </w:t>
      </w:r>
      <w:r w:rsidRPr="00B03911">
        <w:rPr>
          <w:b/>
          <w:sz w:val="36"/>
        </w:rPr>
        <w:t xml:space="preserve">Mark                    </w:t>
      </w:r>
      <w:r w:rsidRPr="00B03911">
        <w:rPr>
          <w:b/>
          <w:sz w:val="24"/>
        </w:rPr>
        <w:t xml:space="preserve"> A    B    C</w:t>
      </w:r>
      <w:r w:rsidRPr="005336C0">
        <w:rPr>
          <w:sz w:val="24"/>
        </w:rPr>
        <w:t xml:space="preserve">     </w:t>
      </w:r>
      <w:r w:rsidRPr="005336C0">
        <w:rPr>
          <w:b/>
          <w:sz w:val="24"/>
        </w:rPr>
        <w:t>Mark</w:t>
      </w:r>
    </w:p>
    <w:p w:rsidR="005336C0" w:rsidRPr="005336C0" w:rsidRDefault="005336C0" w:rsidP="00582ADA">
      <w:pPr>
        <w:pStyle w:val="ListParagraph"/>
        <w:ind w:left="0"/>
        <w:rPr>
          <w:sz w:val="36"/>
          <w:szCs w:val="40"/>
        </w:rPr>
      </w:pPr>
      <w:r>
        <w:rPr>
          <w:sz w:val="36"/>
        </w:rPr>
        <w:t>Group A</w:t>
      </w:r>
      <w:r w:rsidR="00582ADA">
        <w:rPr>
          <w:sz w:val="36"/>
        </w:rPr>
        <w:t xml:space="preserve"> </w:t>
      </w:r>
      <w:r>
        <w:rPr>
          <w:sz w:val="36"/>
        </w:rPr>
        <w:t xml:space="preserve">   (11*1) </w:t>
      </w:r>
      <w:proofErr w:type="gramStart"/>
      <w:r>
        <w:rPr>
          <w:sz w:val="36"/>
        </w:rPr>
        <w:t>=  11</w:t>
      </w:r>
      <w:proofErr w:type="gramEnd"/>
      <w:r>
        <w:rPr>
          <w:sz w:val="36"/>
        </w:rPr>
        <w:t xml:space="preserve">        </w:t>
      </w:r>
      <w:r w:rsidRPr="005336C0">
        <w:rPr>
          <w:sz w:val="28"/>
          <w:szCs w:val="40"/>
        </w:rPr>
        <w:t xml:space="preserve">Unit-1   </w:t>
      </w:r>
      <w:r>
        <w:rPr>
          <w:sz w:val="28"/>
          <w:szCs w:val="40"/>
        </w:rPr>
        <w:t xml:space="preserve">       1+5+0  =   6</w:t>
      </w:r>
    </w:p>
    <w:p w:rsidR="005336C0" w:rsidRDefault="005336C0" w:rsidP="005336C0">
      <w:pPr>
        <w:pStyle w:val="ListParagraph"/>
        <w:ind w:left="0"/>
        <w:rPr>
          <w:sz w:val="36"/>
        </w:rPr>
      </w:pPr>
      <w:r>
        <w:rPr>
          <w:sz w:val="36"/>
        </w:rPr>
        <w:t>Group B    (8*</w:t>
      </w:r>
      <w:proofErr w:type="gramStart"/>
      <w:r>
        <w:rPr>
          <w:sz w:val="36"/>
        </w:rPr>
        <w:t>5 )=</w:t>
      </w:r>
      <w:proofErr w:type="gramEnd"/>
      <w:r>
        <w:rPr>
          <w:sz w:val="36"/>
        </w:rPr>
        <w:t xml:space="preserve">  40          </w:t>
      </w:r>
      <w:r w:rsidRPr="005336C0">
        <w:rPr>
          <w:sz w:val="28"/>
          <w:szCs w:val="40"/>
        </w:rPr>
        <w:t>Unit -2</w:t>
      </w:r>
      <w:r>
        <w:rPr>
          <w:sz w:val="28"/>
          <w:szCs w:val="40"/>
        </w:rPr>
        <w:t xml:space="preserve">        1+</w:t>
      </w:r>
      <w:r w:rsidR="00B03911">
        <w:rPr>
          <w:sz w:val="28"/>
          <w:szCs w:val="40"/>
        </w:rPr>
        <w:t>(3*5)+8=24</w:t>
      </w:r>
    </w:p>
    <w:p w:rsidR="005336C0" w:rsidRDefault="005336C0" w:rsidP="005336C0">
      <w:pPr>
        <w:pStyle w:val="ListParagraph"/>
        <w:ind w:left="0"/>
        <w:rPr>
          <w:sz w:val="36"/>
        </w:rPr>
      </w:pPr>
      <w:r>
        <w:rPr>
          <w:sz w:val="36"/>
        </w:rPr>
        <w:t>Group C    (3*8</w:t>
      </w:r>
      <w:proofErr w:type="gramStart"/>
      <w:r>
        <w:rPr>
          <w:sz w:val="36"/>
        </w:rPr>
        <w:t>)=</w:t>
      </w:r>
      <w:proofErr w:type="gramEnd"/>
      <w:r>
        <w:rPr>
          <w:sz w:val="36"/>
        </w:rPr>
        <w:t xml:space="preserve"> 24            </w:t>
      </w:r>
      <w:r w:rsidRPr="005336C0">
        <w:rPr>
          <w:sz w:val="28"/>
        </w:rPr>
        <w:t>Unit-3</w:t>
      </w:r>
      <w:r w:rsidR="00B03911">
        <w:rPr>
          <w:sz w:val="28"/>
        </w:rPr>
        <w:t xml:space="preserve">        2*1 +5+8=15</w:t>
      </w:r>
    </w:p>
    <w:p w:rsidR="005336C0" w:rsidRDefault="005336C0" w:rsidP="005336C0">
      <w:pPr>
        <w:pStyle w:val="ListParagraph"/>
        <w:ind w:left="0"/>
        <w:rPr>
          <w:sz w:val="36"/>
        </w:rPr>
      </w:pPr>
      <w:r>
        <w:rPr>
          <w:sz w:val="36"/>
        </w:rPr>
        <w:t xml:space="preserve">                 Total= 75               </w:t>
      </w:r>
      <w:r w:rsidRPr="005336C0">
        <w:rPr>
          <w:sz w:val="28"/>
        </w:rPr>
        <w:t>Unit -4</w:t>
      </w:r>
      <w:r w:rsidR="00B03911">
        <w:rPr>
          <w:sz w:val="28"/>
        </w:rPr>
        <w:t xml:space="preserve">     </w:t>
      </w:r>
      <w:proofErr w:type="gramStart"/>
      <w:r w:rsidR="00B03911">
        <w:rPr>
          <w:sz w:val="28"/>
        </w:rPr>
        <w:t>1  +</w:t>
      </w:r>
      <w:proofErr w:type="gramEnd"/>
      <w:r w:rsidR="00B03911">
        <w:rPr>
          <w:sz w:val="28"/>
        </w:rPr>
        <w:t>5+0  =6</w:t>
      </w:r>
    </w:p>
    <w:p w:rsidR="005336C0" w:rsidRPr="00582ADA" w:rsidRDefault="005336C0" w:rsidP="005336C0">
      <w:pPr>
        <w:pStyle w:val="ListParagraph"/>
        <w:tabs>
          <w:tab w:val="left" w:pos="4050"/>
        </w:tabs>
        <w:ind w:left="0"/>
        <w:rPr>
          <w:sz w:val="36"/>
        </w:rPr>
      </w:pPr>
      <w:r>
        <w:rPr>
          <w:sz w:val="36"/>
        </w:rPr>
        <w:tab/>
      </w:r>
      <w:r w:rsidRPr="005336C0">
        <w:rPr>
          <w:sz w:val="28"/>
        </w:rPr>
        <w:t xml:space="preserve">Unit-5  </w:t>
      </w:r>
      <w:r w:rsidR="00B03911">
        <w:rPr>
          <w:sz w:val="28"/>
        </w:rPr>
        <w:t xml:space="preserve">    3*1+5+8=16</w:t>
      </w:r>
    </w:p>
    <w:p w:rsidR="003E7FD1" w:rsidRPr="00582ADA" w:rsidRDefault="005336C0" w:rsidP="005336C0">
      <w:pPr>
        <w:pStyle w:val="ListParagraph"/>
        <w:tabs>
          <w:tab w:val="left" w:pos="4050"/>
        </w:tabs>
        <w:ind w:left="0"/>
        <w:rPr>
          <w:sz w:val="36"/>
        </w:rPr>
      </w:pPr>
      <w:r>
        <w:rPr>
          <w:sz w:val="36"/>
        </w:rPr>
        <w:lastRenderedPageBreak/>
        <w:tab/>
      </w:r>
      <w:r w:rsidRPr="005336C0">
        <w:rPr>
          <w:sz w:val="28"/>
        </w:rPr>
        <w:t>Unit-6</w:t>
      </w:r>
      <w:r w:rsidR="00B03911">
        <w:rPr>
          <w:sz w:val="28"/>
        </w:rPr>
        <w:t xml:space="preserve">      3*1+5+0=8</w:t>
      </w:r>
    </w:p>
    <w:p w:rsidR="003E7FD1" w:rsidRPr="003E7FD1" w:rsidRDefault="003E7FD1" w:rsidP="003E7FD1">
      <w:pPr>
        <w:rPr>
          <w:sz w:val="32"/>
          <w:szCs w:val="40"/>
        </w:rPr>
      </w:pPr>
      <w:r>
        <w:rPr>
          <w:sz w:val="32"/>
          <w:szCs w:val="40"/>
        </w:rPr>
        <w:t xml:space="preserve">  </w:t>
      </w:r>
    </w:p>
    <w:p w:rsidR="00B03911" w:rsidRPr="00582ADA" w:rsidRDefault="00B03911" w:rsidP="00B03911">
      <w:pPr>
        <w:rPr>
          <w:sz w:val="36"/>
          <w:szCs w:val="40"/>
        </w:rPr>
      </w:pPr>
      <w:r w:rsidRPr="00582ADA">
        <w:rPr>
          <w:sz w:val="36"/>
          <w:szCs w:val="40"/>
        </w:rPr>
        <w:t xml:space="preserve">Unit-1   Basic concept of economic &amp; distribution of    </w:t>
      </w:r>
    </w:p>
    <w:p w:rsidR="00B03911" w:rsidRDefault="00B03911" w:rsidP="00B03911">
      <w:pPr>
        <w:tabs>
          <w:tab w:val="left" w:pos="8325"/>
        </w:tabs>
        <w:rPr>
          <w:sz w:val="36"/>
          <w:szCs w:val="40"/>
        </w:rPr>
      </w:pPr>
      <w:proofErr w:type="gramStart"/>
      <w:r w:rsidRPr="00582ADA">
        <w:rPr>
          <w:sz w:val="36"/>
          <w:szCs w:val="40"/>
        </w:rPr>
        <w:t>resources</w:t>
      </w:r>
      <w:proofErr w:type="gramEnd"/>
      <w:r w:rsidRPr="00582ADA">
        <w:rPr>
          <w:sz w:val="36"/>
          <w:szCs w:val="40"/>
        </w:rPr>
        <w:t xml:space="preserve"> (chapter-1)</w:t>
      </w:r>
    </w:p>
    <w:p w:rsidR="00B03911" w:rsidRPr="00B03911" w:rsidRDefault="00B03911" w:rsidP="00D8317A">
      <w:pPr>
        <w:pStyle w:val="ListParagraph"/>
        <w:numPr>
          <w:ilvl w:val="0"/>
          <w:numId w:val="4"/>
        </w:numPr>
        <w:tabs>
          <w:tab w:val="left" w:pos="8325"/>
        </w:tabs>
        <w:rPr>
          <w:szCs w:val="40"/>
        </w:rPr>
      </w:pPr>
      <w:r w:rsidRPr="00B03911">
        <w:rPr>
          <w:rFonts w:ascii="Arial" w:eastAsia="Times New Roman" w:hAnsi="Arial" w:cs="Arial"/>
          <w:bCs/>
          <w:sz w:val="28"/>
          <w:szCs w:val="41"/>
        </w:rPr>
        <w:t>Scarcity and choice</w:t>
      </w:r>
    </w:p>
    <w:p w:rsidR="00B03911" w:rsidRPr="00B03911" w:rsidRDefault="00B03911" w:rsidP="00D8317A">
      <w:pPr>
        <w:pStyle w:val="ListParagraph"/>
        <w:numPr>
          <w:ilvl w:val="0"/>
          <w:numId w:val="4"/>
        </w:numPr>
        <w:tabs>
          <w:tab w:val="left" w:pos="8325"/>
        </w:tabs>
        <w:rPr>
          <w:szCs w:val="40"/>
        </w:rPr>
      </w:pPr>
      <w:r>
        <w:rPr>
          <w:rFonts w:ascii="Arial" w:eastAsia="Times New Roman" w:hAnsi="Arial" w:cs="Arial"/>
          <w:bCs/>
          <w:sz w:val="28"/>
          <w:szCs w:val="41"/>
        </w:rPr>
        <w:t>Opportunity</w:t>
      </w:r>
    </w:p>
    <w:p w:rsidR="00B03911" w:rsidRPr="00B03911" w:rsidRDefault="00B03911" w:rsidP="00D8317A">
      <w:pPr>
        <w:pStyle w:val="ListParagraph"/>
        <w:numPr>
          <w:ilvl w:val="0"/>
          <w:numId w:val="4"/>
        </w:numPr>
        <w:tabs>
          <w:tab w:val="left" w:pos="8325"/>
        </w:tabs>
        <w:rPr>
          <w:szCs w:val="40"/>
        </w:rPr>
      </w:pPr>
      <w:r>
        <w:rPr>
          <w:rFonts w:ascii="Arial" w:eastAsia="Times New Roman" w:hAnsi="Arial" w:cs="Arial"/>
          <w:bCs/>
          <w:sz w:val="28"/>
          <w:szCs w:val="41"/>
        </w:rPr>
        <w:t>PPC</w:t>
      </w:r>
    </w:p>
    <w:p w:rsidR="00B03911" w:rsidRPr="00B03911" w:rsidRDefault="00B03911" w:rsidP="00D8317A">
      <w:pPr>
        <w:pStyle w:val="ListParagraph"/>
        <w:numPr>
          <w:ilvl w:val="0"/>
          <w:numId w:val="4"/>
        </w:numPr>
        <w:tabs>
          <w:tab w:val="left" w:pos="8325"/>
        </w:tabs>
        <w:rPr>
          <w:szCs w:val="40"/>
        </w:rPr>
      </w:pPr>
      <w:r>
        <w:rPr>
          <w:rFonts w:ascii="Arial" w:eastAsia="Times New Roman" w:hAnsi="Arial" w:cs="Arial"/>
          <w:bCs/>
          <w:sz w:val="28"/>
          <w:szCs w:val="41"/>
        </w:rPr>
        <w:t>Distribution of Resources</w:t>
      </w:r>
    </w:p>
    <w:p w:rsidR="00B03911" w:rsidRPr="00B03911" w:rsidRDefault="00B03911" w:rsidP="00D8317A">
      <w:pPr>
        <w:pStyle w:val="ListParagraph"/>
        <w:numPr>
          <w:ilvl w:val="0"/>
          <w:numId w:val="4"/>
        </w:numPr>
        <w:tabs>
          <w:tab w:val="left" w:pos="8325"/>
        </w:tabs>
        <w:rPr>
          <w:szCs w:val="40"/>
        </w:rPr>
      </w:pPr>
      <w:r>
        <w:rPr>
          <w:rFonts w:ascii="Arial" w:eastAsia="Times New Roman" w:hAnsi="Arial" w:cs="Arial"/>
          <w:bCs/>
          <w:sz w:val="28"/>
          <w:szCs w:val="41"/>
        </w:rPr>
        <w:t>Divison of Resources</w:t>
      </w:r>
    </w:p>
    <w:p w:rsidR="00B03911" w:rsidRPr="00B03911" w:rsidRDefault="00B03911" w:rsidP="00D8317A">
      <w:pPr>
        <w:pStyle w:val="ListParagraph"/>
        <w:numPr>
          <w:ilvl w:val="0"/>
          <w:numId w:val="4"/>
        </w:numPr>
        <w:tabs>
          <w:tab w:val="left" w:pos="8325"/>
        </w:tabs>
        <w:rPr>
          <w:szCs w:val="40"/>
        </w:rPr>
      </w:pPr>
      <w:r>
        <w:rPr>
          <w:rFonts w:ascii="Arial" w:eastAsia="Times New Roman" w:hAnsi="Arial" w:cs="Arial"/>
          <w:bCs/>
          <w:sz w:val="28"/>
          <w:szCs w:val="41"/>
        </w:rPr>
        <w:t>Division of Labor and Specialization</w:t>
      </w:r>
    </w:p>
    <w:p w:rsidR="00B03911" w:rsidRPr="00B03911" w:rsidRDefault="004A50A8" w:rsidP="00D8317A">
      <w:pPr>
        <w:pStyle w:val="ListParagraph"/>
        <w:numPr>
          <w:ilvl w:val="0"/>
          <w:numId w:val="4"/>
        </w:numPr>
        <w:tabs>
          <w:tab w:val="left" w:pos="8325"/>
        </w:tabs>
        <w:rPr>
          <w:szCs w:val="40"/>
        </w:rPr>
      </w:pPr>
      <w:r>
        <w:rPr>
          <w:sz w:val="32"/>
          <w:szCs w:val="40"/>
        </w:rPr>
        <w:t>Economic system (Capitalist, Socialist and Mixed)</w:t>
      </w:r>
    </w:p>
    <w:p w:rsidR="00B03911" w:rsidRPr="00582ADA" w:rsidRDefault="00B03911" w:rsidP="00B03911">
      <w:pPr>
        <w:rPr>
          <w:sz w:val="36"/>
          <w:szCs w:val="40"/>
        </w:rPr>
      </w:pPr>
      <w:r w:rsidRPr="00582ADA">
        <w:rPr>
          <w:sz w:val="36"/>
          <w:szCs w:val="40"/>
        </w:rPr>
        <w:t xml:space="preserve">Unit -2 Micro economic                                         </w:t>
      </w:r>
    </w:p>
    <w:p w:rsidR="00B03911" w:rsidRPr="004A50A8" w:rsidRDefault="00B03911" w:rsidP="00D8317A">
      <w:pPr>
        <w:pStyle w:val="ListParagraph"/>
        <w:numPr>
          <w:ilvl w:val="0"/>
          <w:numId w:val="1"/>
        </w:numPr>
        <w:rPr>
          <w:b/>
          <w:color w:val="FF0000"/>
          <w:sz w:val="36"/>
          <w:szCs w:val="40"/>
        </w:rPr>
      </w:pPr>
      <w:r w:rsidRPr="004A50A8">
        <w:rPr>
          <w:b/>
          <w:color w:val="FF0000"/>
          <w:sz w:val="36"/>
          <w:szCs w:val="40"/>
        </w:rPr>
        <w:t>Market and revenue curve(chapter-2)</w:t>
      </w:r>
    </w:p>
    <w:p w:rsidR="004A50A8" w:rsidRDefault="004A50A8" w:rsidP="00D8317A">
      <w:pPr>
        <w:pStyle w:val="ListParagraph"/>
        <w:numPr>
          <w:ilvl w:val="0"/>
          <w:numId w:val="1"/>
        </w:numPr>
        <w:rPr>
          <w:sz w:val="28"/>
          <w:szCs w:val="40"/>
        </w:rPr>
      </w:pPr>
      <w:r>
        <w:rPr>
          <w:sz w:val="28"/>
          <w:szCs w:val="40"/>
        </w:rPr>
        <w:t>Market and Types of Market stricture</w:t>
      </w:r>
    </w:p>
    <w:p w:rsidR="004A50A8" w:rsidRDefault="004A50A8" w:rsidP="00D8317A">
      <w:pPr>
        <w:pStyle w:val="ListParagraph"/>
        <w:numPr>
          <w:ilvl w:val="0"/>
          <w:numId w:val="1"/>
        </w:numPr>
        <w:rPr>
          <w:sz w:val="28"/>
          <w:szCs w:val="40"/>
        </w:rPr>
      </w:pPr>
      <w:r>
        <w:rPr>
          <w:sz w:val="28"/>
          <w:szCs w:val="40"/>
        </w:rPr>
        <w:t>Perfect competition</w:t>
      </w:r>
    </w:p>
    <w:p w:rsidR="004A50A8" w:rsidRDefault="004A50A8" w:rsidP="00D8317A">
      <w:pPr>
        <w:pStyle w:val="ListParagraph"/>
        <w:numPr>
          <w:ilvl w:val="0"/>
          <w:numId w:val="1"/>
        </w:numPr>
        <w:rPr>
          <w:sz w:val="28"/>
          <w:szCs w:val="40"/>
        </w:rPr>
      </w:pPr>
      <w:r>
        <w:rPr>
          <w:sz w:val="28"/>
          <w:szCs w:val="40"/>
        </w:rPr>
        <w:t>Oligopoly</w:t>
      </w:r>
    </w:p>
    <w:p w:rsidR="004A50A8" w:rsidRDefault="004A50A8" w:rsidP="00D8317A">
      <w:pPr>
        <w:pStyle w:val="ListParagraph"/>
        <w:numPr>
          <w:ilvl w:val="0"/>
          <w:numId w:val="1"/>
        </w:numPr>
        <w:rPr>
          <w:sz w:val="28"/>
          <w:szCs w:val="40"/>
        </w:rPr>
      </w:pPr>
      <w:r>
        <w:rPr>
          <w:sz w:val="28"/>
          <w:szCs w:val="40"/>
        </w:rPr>
        <w:t>Monopoly</w:t>
      </w:r>
    </w:p>
    <w:p w:rsidR="004A50A8" w:rsidRDefault="004A50A8" w:rsidP="00D8317A">
      <w:pPr>
        <w:pStyle w:val="ListParagraph"/>
        <w:numPr>
          <w:ilvl w:val="0"/>
          <w:numId w:val="1"/>
        </w:numPr>
        <w:rPr>
          <w:sz w:val="28"/>
          <w:szCs w:val="40"/>
        </w:rPr>
      </w:pPr>
      <w:r>
        <w:rPr>
          <w:sz w:val="28"/>
          <w:szCs w:val="40"/>
        </w:rPr>
        <w:t>Monopolistic competition</w:t>
      </w:r>
    </w:p>
    <w:p w:rsidR="004A50A8" w:rsidRPr="00582ADA" w:rsidRDefault="004A50A8" w:rsidP="00D8317A">
      <w:pPr>
        <w:pStyle w:val="ListParagraph"/>
        <w:numPr>
          <w:ilvl w:val="0"/>
          <w:numId w:val="1"/>
        </w:numPr>
        <w:rPr>
          <w:sz w:val="28"/>
          <w:szCs w:val="40"/>
        </w:rPr>
      </w:pPr>
      <w:r>
        <w:rPr>
          <w:sz w:val="28"/>
          <w:szCs w:val="40"/>
        </w:rPr>
        <w:t xml:space="preserve">Derivation of AR and MR From TR under perfect </w:t>
      </w:r>
      <w:proofErr w:type="spellStart"/>
      <w:r>
        <w:rPr>
          <w:sz w:val="28"/>
          <w:szCs w:val="40"/>
        </w:rPr>
        <w:t>competion</w:t>
      </w:r>
      <w:proofErr w:type="spellEnd"/>
      <w:r>
        <w:rPr>
          <w:sz w:val="28"/>
          <w:szCs w:val="40"/>
        </w:rPr>
        <w:t xml:space="preserve"> and Monopoly market  </w:t>
      </w:r>
    </w:p>
    <w:p w:rsidR="00B03911" w:rsidRDefault="00B03911" w:rsidP="00D8317A">
      <w:pPr>
        <w:pStyle w:val="ListParagraph"/>
        <w:numPr>
          <w:ilvl w:val="0"/>
          <w:numId w:val="1"/>
        </w:numPr>
        <w:rPr>
          <w:b/>
          <w:color w:val="FF0000"/>
          <w:sz w:val="36"/>
          <w:szCs w:val="40"/>
        </w:rPr>
      </w:pPr>
      <w:r w:rsidRPr="004A50A8">
        <w:rPr>
          <w:b/>
          <w:color w:val="FF0000"/>
          <w:sz w:val="36"/>
          <w:szCs w:val="40"/>
        </w:rPr>
        <w:t>Cost curve(chapter-3)</w:t>
      </w:r>
    </w:p>
    <w:p w:rsidR="004A50A8" w:rsidRDefault="00BE43EA" w:rsidP="00D8317A">
      <w:pPr>
        <w:pStyle w:val="ListParagraph"/>
        <w:numPr>
          <w:ilvl w:val="0"/>
          <w:numId w:val="1"/>
        </w:numPr>
        <w:rPr>
          <w:sz w:val="28"/>
          <w:szCs w:val="40"/>
        </w:rPr>
      </w:pPr>
      <w:r>
        <w:rPr>
          <w:sz w:val="28"/>
          <w:szCs w:val="40"/>
        </w:rPr>
        <w:t>Concept of cost (Explicit,Implicit,Fixed,variable,Total,Average and Marginal cost)</w:t>
      </w:r>
    </w:p>
    <w:p w:rsidR="00BE43EA" w:rsidRDefault="00BE43EA" w:rsidP="00D8317A">
      <w:pPr>
        <w:pStyle w:val="ListParagraph"/>
        <w:numPr>
          <w:ilvl w:val="0"/>
          <w:numId w:val="1"/>
        </w:numPr>
        <w:rPr>
          <w:sz w:val="28"/>
          <w:szCs w:val="40"/>
        </w:rPr>
      </w:pPr>
      <w:r>
        <w:rPr>
          <w:sz w:val="28"/>
          <w:szCs w:val="40"/>
        </w:rPr>
        <w:t>TC,AC, and MC</w:t>
      </w:r>
    </w:p>
    <w:p w:rsidR="00BE43EA" w:rsidRPr="00BE43EA" w:rsidRDefault="00BE43EA" w:rsidP="00D8317A">
      <w:pPr>
        <w:pStyle w:val="ListParagraph"/>
        <w:numPr>
          <w:ilvl w:val="0"/>
          <w:numId w:val="1"/>
        </w:numPr>
        <w:rPr>
          <w:sz w:val="28"/>
          <w:szCs w:val="40"/>
        </w:rPr>
      </w:pPr>
      <w:r>
        <w:rPr>
          <w:sz w:val="28"/>
          <w:szCs w:val="40"/>
        </w:rPr>
        <w:t>Derivation of short-run and Long- run cost Curve(TC,AC,AR)</w:t>
      </w:r>
    </w:p>
    <w:p w:rsidR="00B03911" w:rsidRPr="00BE43EA" w:rsidRDefault="00B03911" w:rsidP="00D8317A">
      <w:pPr>
        <w:pStyle w:val="ListParagraph"/>
        <w:numPr>
          <w:ilvl w:val="0"/>
          <w:numId w:val="1"/>
        </w:numPr>
        <w:rPr>
          <w:b/>
          <w:color w:val="FF0000"/>
          <w:sz w:val="44"/>
          <w:szCs w:val="40"/>
        </w:rPr>
      </w:pPr>
      <w:r w:rsidRPr="00BE43EA">
        <w:rPr>
          <w:b/>
          <w:color w:val="FF0000"/>
          <w:sz w:val="36"/>
          <w:szCs w:val="40"/>
        </w:rPr>
        <w:t>Theory of price and Output Determination</w:t>
      </w:r>
      <w:r w:rsidRPr="00BE43EA">
        <w:rPr>
          <w:b/>
          <w:color w:val="FF0000"/>
          <w:sz w:val="32"/>
        </w:rPr>
        <w:t>(Chapter-4)</w:t>
      </w:r>
    </w:p>
    <w:p w:rsidR="00BE43EA" w:rsidRPr="00BE43EA" w:rsidRDefault="00BE43EA" w:rsidP="00D8317A">
      <w:pPr>
        <w:pStyle w:val="ListParagraph"/>
        <w:numPr>
          <w:ilvl w:val="0"/>
          <w:numId w:val="1"/>
        </w:numPr>
        <w:rPr>
          <w:b/>
          <w:sz w:val="28"/>
          <w:szCs w:val="40"/>
        </w:rPr>
      </w:pPr>
      <w:r>
        <w:rPr>
          <w:sz w:val="28"/>
          <w:szCs w:val="40"/>
        </w:rPr>
        <w:t>Perfect competition market (characteristics)</w:t>
      </w:r>
    </w:p>
    <w:p w:rsidR="00BE43EA" w:rsidRPr="00BE43EA" w:rsidRDefault="00BE43EA" w:rsidP="00D8317A">
      <w:pPr>
        <w:pStyle w:val="ListParagraph"/>
        <w:numPr>
          <w:ilvl w:val="0"/>
          <w:numId w:val="1"/>
        </w:numPr>
        <w:rPr>
          <w:b/>
          <w:sz w:val="28"/>
          <w:szCs w:val="40"/>
        </w:rPr>
      </w:pPr>
      <w:r>
        <w:rPr>
          <w:sz w:val="28"/>
          <w:szCs w:val="40"/>
        </w:rPr>
        <w:lastRenderedPageBreak/>
        <w:t>Price and Output Determination Under Perfect competition and Equilibrium</w:t>
      </w:r>
    </w:p>
    <w:p w:rsidR="00BE43EA" w:rsidRPr="00BE43EA" w:rsidRDefault="00BE43EA" w:rsidP="00D8317A">
      <w:pPr>
        <w:pStyle w:val="ListParagraph"/>
        <w:numPr>
          <w:ilvl w:val="0"/>
          <w:numId w:val="1"/>
        </w:numPr>
        <w:rPr>
          <w:b/>
          <w:sz w:val="28"/>
          <w:szCs w:val="40"/>
        </w:rPr>
      </w:pPr>
      <w:r>
        <w:rPr>
          <w:sz w:val="28"/>
          <w:szCs w:val="40"/>
        </w:rPr>
        <w:t>Monopoly (characteristics)</w:t>
      </w:r>
    </w:p>
    <w:p w:rsidR="00BE43EA" w:rsidRPr="00BE43EA" w:rsidRDefault="00BE43EA" w:rsidP="00D8317A">
      <w:pPr>
        <w:pStyle w:val="ListParagraph"/>
        <w:numPr>
          <w:ilvl w:val="0"/>
          <w:numId w:val="1"/>
        </w:numPr>
        <w:rPr>
          <w:b/>
          <w:sz w:val="28"/>
          <w:szCs w:val="40"/>
        </w:rPr>
      </w:pPr>
      <w:r>
        <w:rPr>
          <w:sz w:val="28"/>
          <w:szCs w:val="40"/>
        </w:rPr>
        <w:t>Price and output determination under monopoly and equilibrium</w:t>
      </w:r>
    </w:p>
    <w:p w:rsidR="00BE43EA" w:rsidRPr="00BE43EA" w:rsidRDefault="00BE43EA" w:rsidP="00BE43EA">
      <w:pPr>
        <w:pStyle w:val="ListParagraph"/>
        <w:ind w:left="1440"/>
        <w:rPr>
          <w:b/>
          <w:sz w:val="28"/>
          <w:szCs w:val="40"/>
        </w:rPr>
      </w:pPr>
    </w:p>
    <w:p w:rsidR="00A52AE6" w:rsidRPr="00A52AE6" w:rsidRDefault="00B03911" w:rsidP="00D8317A">
      <w:pPr>
        <w:pStyle w:val="ListParagraph"/>
        <w:numPr>
          <w:ilvl w:val="0"/>
          <w:numId w:val="1"/>
        </w:numPr>
        <w:rPr>
          <w:b/>
          <w:color w:val="FF0000"/>
          <w:sz w:val="44"/>
          <w:szCs w:val="40"/>
        </w:rPr>
      </w:pPr>
      <w:r w:rsidRPr="00A52AE6">
        <w:rPr>
          <w:b/>
          <w:color w:val="FF0000"/>
          <w:sz w:val="36"/>
        </w:rPr>
        <w:t>Theory of fa</w:t>
      </w:r>
      <w:r w:rsidR="00A52AE6" w:rsidRPr="00A52AE6">
        <w:rPr>
          <w:b/>
          <w:color w:val="FF0000"/>
          <w:sz w:val="36"/>
        </w:rPr>
        <w:t>ctor pricing(chapter-5)</w:t>
      </w:r>
    </w:p>
    <w:p w:rsidR="00A52AE6" w:rsidRPr="00A52AE6" w:rsidRDefault="00A52AE6" w:rsidP="00D8317A">
      <w:pPr>
        <w:pStyle w:val="ListParagraph"/>
        <w:numPr>
          <w:ilvl w:val="0"/>
          <w:numId w:val="1"/>
        </w:numPr>
        <w:rPr>
          <w:b/>
          <w:sz w:val="28"/>
          <w:szCs w:val="40"/>
        </w:rPr>
      </w:pPr>
      <w:r>
        <w:rPr>
          <w:sz w:val="28"/>
          <w:szCs w:val="40"/>
        </w:rPr>
        <w:t>Concept of rent (Economic Rent, contract rent)</w:t>
      </w:r>
    </w:p>
    <w:p w:rsidR="00A52AE6" w:rsidRPr="00A52AE6" w:rsidRDefault="00A52AE6" w:rsidP="00D8317A">
      <w:pPr>
        <w:pStyle w:val="ListParagraph"/>
        <w:numPr>
          <w:ilvl w:val="0"/>
          <w:numId w:val="1"/>
        </w:numPr>
        <w:rPr>
          <w:b/>
          <w:sz w:val="28"/>
          <w:szCs w:val="40"/>
        </w:rPr>
      </w:pPr>
      <w:r>
        <w:rPr>
          <w:sz w:val="28"/>
          <w:szCs w:val="40"/>
        </w:rPr>
        <w:t>Ricardian Theory of Rent</w:t>
      </w:r>
    </w:p>
    <w:p w:rsidR="00A52AE6" w:rsidRPr="00A52AE6" w:rsidRDefault="00A52AE6" w:rsidP="00D8317A">
      <w:pPr>
        <w:pStyle w:val="ListParagraph"/>
        <w:numPr>
          <w:ilvl w:val="0"/>
          <w:numId w:val="1"/>
        </w:numPr>
        <w:rPr>
          <w:b/>
          <w:sz w:val="28"/>
          <w:szCs w:val="40"/>
        </w:rPr>
      </w:pPr>
      <w:r>
        <w:rPr>
          <w:sz w:val="28"/>
          <w:szCs w:val="40"/>
        </w:rPr>
        <w:t>Concept of wage(Nominal wage, Real wage)</w:t>
      </w:r>
    </w:p>
    <w:p w:rsidR="00A52AE6" w:rsidRPr="00A52AE6" w:rsidRDefault="00A52AE6" w:rsidP="00D8317A">
      <w:pPr>
        <w:pStyle w:val="ListParagraph"/>
        <w:numPr>
          <w:ilvl w:val="0"/>
          <w:numId w:val="1"/>
        </w:numPr>
        <w:rPr>
          <w:b/>
          <w:sz w:val="28"/>
          <w:szCs w:val="40"/>
        </w:rPr>
      </w:pPr>
      <w:r>
        <w:rPr>
          <w:sz w:val="28"/>
          <w:szCs w:val="40"/>
        </w:rPr>
        <w:t>Subsistence Theory of wages</w:t>
      </w:r>
    </w:p>
    <w:p w:rsidR="00A52AE6" w:rsidRPr="00A52AE6" w:rsidRDefault="00A52AE6" w:rsidP="00D8317A">
      <w:pPr>
        <w:pStyle w:val="ListParagraph"/>
        <w:numPr>
          <w:ilvl w:val="0"/>
          <w:numId w:val="1"/>
        </w:numPr>
        <w:rPr>
          <w:b/>
          <w:sz w:val="28"/>
          <w:szCs w:val="40"/>
        </w:rPr>
      </w:pPr>
      <w:r>
        <w:rPr>
          <w:sz w:val="28"/>
          <w:szCs w:val="40"/>
        </w:rPr>
        <w:t>Wage fund Theory of  wages</w:t>
      </w:r>
    </w:p>
    <w:p w:rsidR="00B03911" w:rsidRPr="00582ADA" w:rsidRDefault="00B03911" w:rsidP="00B03911">
      <w:pPr>
        <w:pStyle w:val="ListParagraph"/>
        <w:ind w:left="0"/>
        <w:rPr>
          <w:sz w:val="36"/>
        </w:rPr>
      </w:pPr>
      <w:r w:rsidRPr="00582ADA">
        <w:rPr>
          <w:sz w:val="36"/>
        </w:rPr>
        <w:t>Unit-3 Macro Economics</w:t>
      </w:r>
    </w:p>
    <w:p w:rsidR="00B03911" w:rsidRPr="00F63073" w:rsidRDefault="00B03911" w:rsidP="00D8317A">
      <w:pPr>
        <w:pStyle w:val="ListParagraph"/>
        <w:numPr>
          <w:ilvl w:val="0"/>
          <w:numId w:val="2"/>
        </w:numPr>
        <w:rPr>
          <w:b/>
          <w:color w:val="FF0000"/>
          <w:sz w:val="44"/>
        </w:rPr>
      </w:pPr>
      <w:r w:rsidRPr="00F63073">
        <w:rPr>
          <w:b/>
          <w:color w:val="FF0000"/>
          <w:sz w:val="36"/>
        </w:rPr>
        <w:t>Banking System and Monetary policy(chapter-6)</w:t>
      </w:r>
    </w:p>
    <w:p w:rsidR="00A52AE6" w:rsidRDefault="00A52AE6" w:rsidP="00D8317A">
      <w:pPr>
        <w:pStyle w:val="ListParagraph"/>
        <w:numPr>
          <w:ilvl w:val="0"/>
          <w:numId w:val="2"/>
        </w:numPr>
        <w:rPr>
          <w:sz w:val="28"/>
        </w:rPr>
      </w:pPr>
      <w:r>
        <w:rPr>
          <w:sz w:val="28"/>
        </w:rPr>
        <w:t>Role of Banking system in Economy</w:t>
      </w:r>
    </w:p>
    <w:p w:rsidR="00A52AE6" w:rsidRDefault="00A52AE6" w:rsidP="00D8317A">
      <w:pPr>
        <w:pStyle w:val="ListParagraph"/>
        <w:numPr>
          <w:ilvl w:val="0"/>
          <w:numId w:val="2"/>
        </w:numPr>
        <w:rPr>
          <w:sz w:val="28"/>
        </w:rPr>
      </w:pPr>
      <w:r>
        <w:rPr>
          <w:sz w:val="28"/>
        </w:rPr>
        <w:t>Classification of Banks</w:t>
      </w:r>
    </w:p>
    <w:p w:rsidR="00A52AE6" w:rsidRDefault="00A52AE6" w:rsidP="00D8317A">
      <w:pPr>
        <w:pStyle w:val="ListParagraph"/>
        <w:numPr>
          <w:ilvl w:val="0"/>
          <w:numId w:val="2"/>
        </w:numPr>
        <w:rPr>
          <w:sz w:val="28"/>
        </w:rPr>
      </w:pPr>
      <w:r>
        <w:rPr>
          <w:sz w:val="28"/>
        </w:rPr>
        <w:t>Function of central Bank</w:t>
      </w:r>
    </w:p>
    <w:p w:rsidR="00A52AE6" w:rsidRDefault="00A52AE6" w:rsidP="00D8317A">
      <w:pPr>
        <w:pStyle w:val="ListParagraph"/>
        <w:numPr>
          <w:ilvl w:val="0"/>
          <w:numId w:val="2"/>
        </w:numPr>
        <w:rPr>
          <w:sz w:val="28"/>
        </w:rPr>
      </w:pPr>
      <w:r>
        <w:rPr>
          <w:sz w:val="28"/>
        </w:rPr>
        <w:t>Function of commercial Bank</w:t>
      </w:r>
    </w:p>
    <w:p w:rsidR="00A52AE6" w:rsidRDefault="00A52AE6" w:rsidP="00D8317A">
      <w:pPr>
        <w:pStyle w:val="ListParagraph"/>
        <w:numPr>
          <w:ilvl w:val="0"/>
          <w:numId w:val="2"/>
        </w:numPr>
        <w:rPr>
          <w:sz w:val="28"/>
        </w:rPr>
      </w:pPr>
      <w:r>
        <w:rPr>
          <w:sz w:val="28"/>
        </w:rPr>
        <w:t>Money market and capital market</w:t>
      </w:r>
    </w:p>
    <w:p w:rsidR="00A52AE6" w:rsidRPr="00A52AE6" w:rsidRDefault="00A52AE6" w:rsidP="00D8317A">
      <w:pPr>
        <w:pStyle w:val="ListParagraph"/>
        <w:numPr>
          <w:ilvl w:val="0"/>
          <w:numId w:val="2"/>
        </w:numPr>
        <w:rPr>
          <w:sz w:val="28"/>
        </w:rPr>
      </w:pPr>
      <w:r>
        <w:rPr>
          <w:sz w:val="28"/>
        </w:rPr>
        <w:t>Monetary policy</w:t>
      </w:r>
    </w:p>
    <w:p w:rsidR="00B03911" w:rsidRPr="00B41FE5" w:rsidRDefault="00B03911" w:rsidP="00B41FE5">
      <w:pPr>
        <w:ind w:left="990"/>
        <w:rPr>
          <w:b/>
          <w:color w:val="FF0000"/>
          <w:sz w:val="44"/>
        </w:rPr>
      </w:pPr>
      <w:r w:rsidRPr="00B41FE5">
        <w:rPr>
          <w:b/>
          <w:color w:val="FF0000"/>
          <w:sz w:val="36"/>
        </w:rPr>
        <w:t xml:space="preserve">Government </w:t>
      </w:r>
      <w:proofErr w:type="gramStart"/>
      <w:r w:rsidRPr="00B41FE5">
        <w:rPr>
          <w:b/>
          <w:color w:val="FF0000"/>
          <w:sz w:val="36"/>
        </w:rPr>
        <w:t>finance(</w:t>
      </w:r>
      <w:proofErr w:type="gramEnd"/>
      <w:r w:rsidRPr="00B41FE5">
        <w:rPr>
          <w:b/>
          <w:color w:val="FF0000"/>
          <w:sz w:val="36"/>
        </w:rPr>
        <w:t>chapter-7)</w:t>
      </w:r>
    </w:p>
    <w:p w:rsidR="00F63073" w:rsidRDefault="00F63073" w:rsidP="00D8317A">
      <w:pPr>
        <w:pStyle w:val="ListParagraph"/>
        <w:numPr>
          <w:ilvl w:val="0"/>
          <w:numId w:val="2"/>
        </w:numPr>
        <w:rPr>
          <w:sz w:val="28"/>
        </w:rPr>
      </w:pPr>
      <w:r>
        <w:rPr>
          <w:sz w:val="28"/>
        </w:rPr>
        <w:t>Concept and importance of government finance</w:t>
      </w:r>
    </w:p>
    <w:p w:rsidR="00F63073" w:rsidRDefault="00F63073" w:rsidP="00D8317A">
      <w:pPr>
        <w:pStyle w:val="ListParagraph"/>
        <w:numPr>
          <w:ilvl w:val="0"/>
          <w:numId w:val="2"/>
        </w:numPr>
        <w:rPr>
          <w:sz w:val="28"/>
        </w:rPr>
      </w:pPr>
      <w:r>
        <w:rPr>
          <w:sz w:val="28"/>
        </w:rPr>
        <w:t>Classification of government expenditure</w:t>
      </w:r>
    </w:p>
    <w:p w:rsidR="00F63073" w:rsidRDefault="00F63073" w:rsidP="00D8317A">
      <w:pPr>
        <w:pStyle w:val="ListParagraph"/>
        <w:numPr>
          <w:ilvl w:val="0"/>
          <w:numId w:val="2"/>
        </w:numPr>
        <w:rPr>
          <w:sz w:val="28"/>
        </w:rPr>
      </w:pPr>
      <w:r>
        <w:rPr>
          <w:sz w:val="28"/>
        </w:rPr>
        <w:t>Direct and indirect taxes</w:t>
      </w:r>
    </w:p>
    <w:p w:rsidR="00F63073" w:rsidRDefault="00F63073" w:rsidP="00D8317A">
      <w:pPr>
        <w:pStyle w:val="ListParagraph"/>
        <w:numPr>
          <w:ilvl w:val="0"/>
          <w:numId w:val="2"/>
        </w:numPr>
        <w:rPr>
          <w:sz w:val="28"/>
        </w:rPr>
      </w:pPr>
      <w:r>
        <w:rPr>
          <w:sz w:val="28"/>
        </w:rPr>
        <w:t>Progressive, proportion and regression tax</w:t>
      </w:r>
    </w:p>
    <w:p w:rsidR="00F63073" w:rsidRDefault="00F63073" w:rsidP="00D8317A">
      <w:pPr>
        <w:pStyle w:val="ListParagraph"/>
        <w:numPr>
          <w:ilvl w:val="0"/>
          <w:numId w:val="2"/>
        </w:numPr>
        <w:rPr>
          <w:sz w:val="28"/>
        </w:rPr>
      </w:pPr>
      <w:r>
        <w:rPr>
          <w:sz w:val="28"/>
        </w:rPr>
        <w:t>Merits of good tax system</w:t>
      </w:r>
    </w:p>
    <w:p w:rsidR="00F63073" w:rsidRDefault="00F63073" w:rsidP="00D8317A">
      <w:pPr>
        <w:pStyle w:val="ListParagraph"/>
        <w:numPr>
          <w:ilvl w:val="0"/>
          <w:numId w:val="2"/>
        </w:numPr>
        <w:rPr>
          <w:sz w:val="28"/>
        </w:rPr>
      </w:pPr>
      <w:r>
        <w:rPr>
          <w:sz w:val="28"/>
        </w:rPr>
        <w:t>Government revenue</w:t>
      </w:r>
    </w:p>
    <w:p w:rsidR="00F63073" w:rsidRDefault="00F63073" w:rsidP="00D8317A">
      <w:pPr>
        <w:pStyle w:val="ListParagraph"/>
        <w:numPr>
          <w:ilvl w:val="0"/>
          <w:numId w:val="2"/>
        </w:numPr>
        <w:rPr>
          <w:sz w:val="28"/>
        </w:rPr>
      </w:pPr>
      <w:r>
        <w:rPr>
          <w:sz w:val="28"/>
        </w:rPr>
        <w:t>Government Borrowing</w:t>
      </w:r>
    </w:p>
    <w:p w:rsidR="00F63073" w:rsidRPr="00F63073" w:rsidRDefault="00F63073" w:rsidP="00D8317A">
      <w:pPr>
        <w:pStyle w:val="ListParagraph"/>
        <w:numPr>
          <w:ilvl w:val="0"/>
          <w:numId w:val="2"/>
        </w:numPr>
        <w:rPr>
          <w:sz w:val="28"/>
        </w:rPr>
      </w:pPr>
      <w:r>
        <w:rPr>
          <w:sz w:val="28"/>
        </w:rPr>
        <w:t xml:space="preserve">Budget and stages of  budget formulation in </w:t>
      </w:r>
      <w:proofErr w:type="spellStart"/>
      <w:r>
        <w:rPr>
          <w:sz w:val="28"/>
        </w:rPr>
        <w:t>nepal</w:t>
      </w:r>
      <w:proofErr w:type="spellEnd"/>
    </w:p>
    <w:p w:rsidR="00B03911" w:rsidRPr="00B41FE5" w:rsidRDefault="00B03911" w:rsidP="00B41FE5">
      <w:pPr>
        <w:ind w:left="990"/>
        <w:rPr>
          <w:b/>
          <w:color w:val="FF0000"/>
          <w:sz w:val="44"/>
        </w:rPr>
      </w:pPr>
      <w:r w:rsidRPr="00B41FE5">
        <w:rPr>
          <w:b/>
          <w:color w:val="FF0000"/>
          <w:sz w:val="36"/>
        </w:rPr>
        <w:lastRenderedPageBreak/>
        <w:t xml:space="preserve">International </w:t>
      </w:r>
      <w:proofErr w:type="gramStart"/>
      <w:r w:rsidRPr="00B41FE5">
        <w:rPr>
          <w:b/>
          <w:color w:val="FF0000"/>
          <w:sz w:val="36"/>
        </w:rPr>
        <w:t>Trade(</w:t>
      </w:r>
      <w:proofErr w:type="gramEnd"/>
      <w:r w:rsidRPr="00B41FE5">
        <w:rPr>
          <w:b/>
          <w:color w:val="FF0000"/>
          <w:sz w:val="36"/>
        </w:rPr>
        <w:t>chapter 8)</w:t>
      </w:r>
    </w:p>
    <w:p w:rsidR="00F63073" w:rsidRDefault="00F63073" w:rsidP="00D8317A">
      <w:pPr>
        <w:pStyle w:val="ListParagraph"/>
        <w:numPr>
          <w:ilvl w:val="0"/>
          <w:numId w:val="2"/>
        </w:numPr>
        <w:rPr>
          <w:sz w:val="28"/>
        </w:rPr>
      </w:pPr>
      <w:r>
        <w:rPr>
          <w:sz w:val="28"/>
        </w:rPr>
        <w:t>Concept and importance of international trade</w:t>
      </w:r>
    </w:p>
    <w:p w:rsidR="00F63073" w:rsidRDefault="00F63073" w:rsidP="00D8317A">
      <w:pPr>
        <w:pStyle w:val="ListParagraph"/>
        <w:numPr>
          <w:ilvl w:val="0"/>
          <w:numId w:val="2"/>
        </w:numPr>
        <w:rPr>
          <w:sz w:val="28"/>
        </w:rPr>
      </w:pPr>
      <w:r>
        <w:rPr>
          <w:sz w:val="28"/>
        </w:rPr>
        <w:t>Balance of trade and balance of payment</w:t>
      </w:r>
    </w:p>
    <w:p w:rsidR="00F63073" w:rsidRDefault="00F63073" w:rsidP="00D8317A">
      <w:pPr>
        <w:pStyle w:val="ListParagraph"/>
        <w:numPr>
          <w:ilvl w:val="0"/>
          <w:numId w:val="2"/>
        </w:numPr>
        <w:rPr>
          <w:sz w:val="28"/>
        </w:rPr>
      </w:pPr>
      <w:r>
        <w:rPr>
          <w:sz w:val="28"/>
        </w:rPr>
        <w:t>Measure to reduce trade deficit</w:t>
      </w:r>
    </w:p>
    <w:p w:rsidR="00F63073" w:rsidRDefault="00F63073" w:rsidP="00D8317A">
      <w:pPr>
        <w:pStyle w:val="ListParagraph"/>
        <w:numPr>
          <w:ilvl w:val="0"/>
          <w:numId w:val="2"/>
        </w:numPr>
        <w:rPr>
          <w:sz w:val="28"/>
        </w:rPr>
      </w:pPr>
      <w:r>
        <w:rPr>
          <w:sz w:val="28"/>
        </w:rPr>
        <w:t xml:space="preserve">Exchange rate </w:t>
      </w:r>
    </w:p>
    <w:p w:rsidR="00F63073" w:rsidRPr="00F63073" w:rsidRDefault="00F63073" w:rsidP="00D8317A">
      <w:pPr>
        <w:pStyle w:val="ListParagraph"/>
        <w:numPr>
          <w:ilvl w:val="0"/>
          <w:numId w:val="2"/>
        </w:numPr>
        <w:rPr>
          <w:sz w:val="28"/>
        </w:rPr>
      </w:pPr>
      <w:r>
        <w:rPr>
          <w:sz w:val="28"/>
        </w:rPr>
        <w:t>Free trade (merits and demerits)</w:t>
      </w:r>
    </w:p>
    <w:p w:rsidR="00B03911" w:rsidRPr="00B41FE5" w:rsidRDefault="00B03911" w:rsidP="00B03911">
      <w:pPr>
        <w:pStyle w:val="ListParagraph"/>
        <w:ind w:left="0"/>
        <w:rPr>
          <w:b/>
          <w:color w:val="FF0000"/>
          <w:sz w:val="28"/>
        </w:rPr>
      </w:pPr>
      <w:r w:rsidRPr="00B41FE5">
        <w:rPr>
          <w:b/>
          <w:color w:val="FF0000"/>
          <w:sz w:val="36"/>
        </w:rPr>
        <w:t>Unit -4 Development Economics (chapter-9)</w:t>
      </w:r>
    </w:p>
    <w:p w:rsidR="00F63073" w:rsidRDefault="00F63073" w:rsidP="00D8317A">
      <w:pPr>
        <w:pStyle w:val="ListParagraph"/>
        <w:numPr>
          <w:ilvl w:val="0"/>
          <w:numId w:val="5"/>
        </w:numPr>
        <w:rPr>
          <w:sz w:val="28"/>
        </w:rPr>
      </w:pPr>
      <w:r>
        <w:rPr>
          <w:sz w:val="28"/>
        </w:rPr>
        <w:t>Poverty</w:t>
      </w:r>
    </w:p>
    <w:p w:rsidR="00F63073" w:rsidRDefault="00F63073" w:rsidP="00D8317A">
      <w:pPr>
        <w:pStyle w:val="ListParagraph"/>
        <w:numPr>
          <w:ilvl w:val="0"/>
          <w:numId w:val="5"/>
        </w:numPr>
        <w:rPr>
          <w:sz w:val="28"/>
        </w:rPr>
      </w:pPr>
      <w:r>
        <w:rPr>
          <w:sz w:val="28"/>
        </w:rPr>
        <w:t>Inequality</w:t>
      </w:r>
    </w:p>
    <w:p w:rsidR="00F63073" w:rsidRDefault="00F63073" w:rsidP="00D8317A">
      <w:pPr>
        <w:pStyle w:val="ListParagraph"/>
        <w:numPr>
          <w:ilvl w:val="0"/>
          <w:numId w:val="5"/>
        </w:numPr>
        <w:rPr>
          <w:sz w:val="28"/>
        </w:rPr>
      </w:pPr>
      <w:r>
        <w:rPr>
          <w:sz w:val="28"/>
        </w:rPr>
        <w:t>Unemployment (types, causes and measures to create employment)</w:t>
      </w:r>
    </w:p>
    <w:p w:rsidR="00F63073" w:rsidRDefault="00F63073" w:rsidP="00D8317A">
      <w:pPr>
        <w:pStyle w:val="ListParagraph"/>
        <w:numPr>
          <w:ilvl w:val="0"/>
          <w:numId w:val="5"/>
        </w:numPr>
        <w:rPr>
          <w:sz w:val="28"/>
        </w:rPr>
      </w:pPr>
      <w:r>
        <w:rPr>
          <w:sz w:val="28"/>
        </w:rPr>
        <w:t>Human resource</w:t>
      </w:r>
    </w:p>
    <w:p w:rsidR="00F63073" w:rsidRDefault="00F63073" w:rsidP="00D8317A">
      <w:pPr>
        <w:pStyle w:val="ListParagraph"/>
        <w:numPr>
          <w:ilvl w:val="0"/>
          <w:numId w:val="5"/>
        </w:numPr>
        <w:rPr>
          <w:sz w:val="28"/>
        </w:rPr>
      </w:pPr>
      <w:r>
        <w:rPr>
          <w:sz w:val="28"/>
        </w:rPr>
        <w:t>Indicators of human development and HDI</w:t>
      </w:r>
    </w:p>
    <w:p w:rsidR="00037A56" w:rsidRPr="00F63073" w:rsidRDefault="00037A56" w:rsidP="00D8317A">
      <w:pPr>
        <w:pStyle w:val="ListParagraph"/>
        <w:numPr>
          <w:ilvl w:val="0"/>
          <w:numId w:val="5"/>
        </w:numPr>
        <w:rPr>
          <w:sz w:val="28"/>
        </w:rPr>
      </w:pPr>
      <w:r>
        <w:rPr>
          <w:sz w:val="28"/>
        </w:rPr>
        <w:t xml:space="preserve">Present position of population of </w:t>
      </w:r>
      <w:proofErr w:type="spellStart"/>
      <w:r>
        <w:rPr>
          <w:sz w:val="28"/>
        </w:rPr>
        <w:t>nepal</w:t>
      </w:r>
      <w:proofErr w:type="spellEnd"/>
    </w:p>
    <w:p w:rsidR="00B03911" w:rsidRPr="00582ADA" w:rsidRDefault="00B03911" w:rsidP="00B03911">
      <w:pPr>
        <w:pStyle w:val="ListParagraph"/>
        <w:ind w:left="0"/>
        <w:rPr>
          <w:sz w:val="36"/>
        </w:rPr>
      </w:pPr>
      <w:r w:rsidRPr="00582ADA">
        <w:rPr>
          <w:sz w:val="36"/>
        </w:rPr>
        <w:t>Unit-</w:t>
      </w:r>
      <w:proofErr w:type="gramStart"/>
      <w:r w:rsidRPr="00582ADA">
        <w:rPr>
          <w:sz w:val="36"/>
        </w:rPr>
        <w:t>5  Nepalese</w:t>
      </w:r>
      <w:proofErr w:type="gramEnd"/>
      <w:r w:rsidRPr="00582ADA">
        <w:rPr>
          <w:sz w:val="36"/>
        </w:rPr>
        <w:t xml:space="preserve"> Economy</w:t>
      </w:r>
    </w:p>
    <w:p w:rsidR="00B03911" w:rsidRPr="00B41FE5" w:rsidRDefault="00B03911" w:rsidP="00037A56">
      <w:pPr>
        <w:ind w:left="810"/>
        <w:rPr>
          <w:b/>
          <w:color w:val="FF0000"/>
          <w:sz w:val="36"/>
        </w:rPr>
      </w:pPr>
      <w:r w:rsidRPr="00B41FE5">
        <w:rPr>
          <w:b/>
          <w:color w:val="FF0000"/>
          <w:sz w:val="36"/>
        </w:rPr>
        <w:t xml:space="preserve">Foreign trade and foreign </w:t>
      </w:r>
      <w:proofErr w:type="gramStart"/>
      <w:r w:rsidRPr="00B41FE5">
        <w:rPr>
          <w:b/>
          <w:color w:val="FF0000"/>
          <w:sz w:val="36"/>
        </w:rPr>
        <w:t>employment(</w:t>
      </w:r>
      <w:proofErr w:type="gramEnd"/>
      <w:r w:rsidRPr="00B41FE5">
        <w:rPr>
          <w:b/>
          <w:color w:val="FF0000"/>
          <w:sz w:val="36"/>
        </w:rPr>
        <w:t>chapter-10)</w:t>
      </w:r>
    </w:p>
    <w:p w:rsidR="00037A56" w:rsidRDefault="00037A56" w:rsidP="00D8317A">
      <w:pPr>
        <w:pStyle w:val="ListParagraph"/>
        <w:numPr>
          <w:ilvl w:val="0"/>
          <w:numId w:val="6"/>
        </w:numPr>
        <w:rPr>
          <w:sz w:val="28"/>
        </w:rPr>
      </w:pPr>
      <w:r>
        <w:rPr>
          <w:sz w:val="28"/>
        </w:rPr>
        <w:t>Foreign trade of Nepal</w:t>
      </w:r>
    </w:p>
    <w:p w:rsidR="00037A56" w:rsidRDefault="00037A56" w:rsidP="00D8317A">
      <w:pPr>
        <w:pStyle w:val="ListParagraph"/>
        <w:numPr>
          <w:ilvl w:val="0"/>
          <w:numId w:val="6"/>
        </w:numPr>
        <w:rPr>
          <w:sz w:val="28"/>
        </w:rPr>
      </w:pPr>
      <w:r>
        <w:rPr>
          <w:sz w:val="28"/>
        </w:rPr>
        <w:t xml:space="preserve">Problem of foreign trade in </w:t>
      </w:r>
      <w:r w:rsidR="00462B50">
        <w:rPr>
          <w:sz w:val="28"/>
        </w:rPr>
        <w:t>Nepal</w:t>
      </w:r>
    </w:p>
    <w:p w:rsidR="00037A56" w:rsidRDefault="00037A56" w:rsidP="00D8317A">
      <w:pPr>
        <w:pStyle w:val="ListParagraph"/>
        <w:numPr>
          <w:ilvl w:val="0"/>
          <w:numId w:val="6"/>
        </w:numPr>
        <w:rPr>
          <w:sz w:val="28"/>
        </w:rPr>
      </w:pPr>
      <w:r>
        <w:rPr>
          <w:sz w:val="28"/>
        </w:rPr>
        <w:t>WTO</w:t>
      </w:r>
    </w:p>
    <w:p w:rsidR="00037A56" w:rsidRDefault="00037A56" w:rsidP="00D8317A">
      <w:pPr>
        <w:pStyle w:val="ListParagraph"/>
        <w:numPr>
          <w:ilvl w:val="0"/>
          <w:numId w:val="6"/>
        </w:numPr>
        <w:rPr>
          <w:sz w:val="28"/>
        </w:rPr>
      </w:pPr>
      <w:r>
        <w:rPr>
          <w:sz w:val="28"/>
        </w:rPr>
        <w:t>SAFTA</w:t>
      </w:r>
    </w:p>
    <w:p w:rsidR="00037A56" w:rsidRPr="00037A56" w:rsidRDefault="00037A56" w:rsidP="00D8317A">
      <w:pPr>
        <w:pStyle w:val="ListParagraph"/>
        <w:numPr>
          <w:ilvl w:val="0"/>
          <w:numId w:val="6"/>
        </w:numPr>
        <w:rPr>
          <w:sz w:val="28"/>
        </w:rPr>
      </w:pPr>
      <w:r>
        <w:rPr>
          <w:sz w:val="28"/>
        </w:rPr>
        <w:t>Foreign employment and remittance</w:t>
      </w:r>
    </w:p>
    <w:p w:rsidR="00037A56" w:rsidRPr="00582ADA" w:rsidRDefault="00037A56" w:rsidP="00037A56">
      <w:pPr>
        <w:pStyle w:val="ListParagraph"/>
        <w:ind w:left="1530"/>
        <w:rPr>
          <w:sz w:val="28"/>
        </w:rPr>
      </w:pPr>
    </w:p>
    <w:p w:rsidR="00B03911" w:rsidRPr="00B41FE5" w:rsidRDefault="00B03911" w:rsidP="00037A56">
      <w:pPr>
        <w:ind w:left="810"/>
        <w:rPr>
          <w:b/>
          <w:color w:val="FF0000"/>
          <w:sz w:val="40"/>
        </w:rPr>
      </w:pPr>
      <w:r w:rsidRPr="00B41FE5">
        <w:rPr>
          <w:b/>
          <w:color w:val="FF0000"/>
          <w:sz w:val="40"/>
        </w:rPr>
        <w:t xml:space="preserve">Development Planning in </w:t>
      </w:r>
      <w:proofErr w:type="gramStart"/>
      <w:r w:rsidRPr="00B41FE5">
        <w:rPr>
          <w:b/>
          <w:color w:val="FF0000"/>
          <w:sz w:val="40"/>
        </w:rPr>
        <w:t>Nepal(</w:t>
      </w:r>
      <w:proofErr w:type="gramEnd"/>
      <w:r w:rsidRPr="00B41FE5">
        <w:rPr>
          <w:b/>
          <w:color w:val="FF0000"/>
          <w:sz w:val="40"/>
        </w:rPr>
        <w:t>chapter-11)</w:t>
      </w:r>
    </w:p>
    <w:p w:rsidR="00037A56" w:rsidRDefault="00037A56" w:rsidP="00D8317A">
      <w:pPr>
        <w:pStyle w:val="ListParagraph"/>
        <w:numPr>
          <w:ilvl w:val="0"/>
          <w:numId w:val="7"/>
        </w:numPr>
        <w:rPr>
          <w:sz w:val="28"/>
        </w:rPr>
      </w:pPr>
      <w:r>
        <w:rPr>
          <w:sz w:val="28"/>
        </w:rPr>
        <w:t>Objectives of current plan</w:t>
      </w:r>
    </w:p>
    <w:p w:rsidR="00037A56" w:rsidRDefault="00037A56" w:rsidP="00D8317A">
      <w:pPr>
        <w:pStyle w:val="ListParagraph"/>
        <w:numPr>
          <w:ilvl w:val="0"/>
          <w:numId w:val="7"/>
        </w:numPr>
        <w:rPr>
          <w:sz w:val="28"/>
        </w:rPr>
      </w:pPr>
      <w:r>
        <w:rPr>
          <w:sz w:val="28"/>
        </w:rPr>
        <w:t>Process of plan formulation</w:t>
      </w:r>
    </w:p>
    <w:p w:rsidR="00037A56" w:rsidRPr="00037A56" w:rsidRDefault="00037A56" w:rsidP="00D8317A">
      <w:pPr>
        <w:pStyle w:val="ListParagraph"/>
        <w:numPr>
          <w:ilvl w:val="0"/>
          <w:numId w:val="7"/>
        </w:numPr>
        <w:rPr>
          <w:sz w:val="28"/>
        </w:rPr>
      </w:pPr>
      <w:r>
        <w:rPr>
          <w:sz w:val="28"/>
        </w:rPr>
        <w:t xml:space="preserve">Review of current past five years development plans of </w:t>
      </w:r>
      <w:proofErr w:type="spellStart"/>
      <w:r>
        <w:rPr>
          <w:sz w:val="28"/>
        </w:rPr>
        <w:t>nepal</w:t>
      </w:r>
      <w:proofErr w:type="spellEnd"/>
    </w:p>
    <w:p w:rsidR="00B03911" w:rsidRPr="00B41FE5" w:rsidRDefault="00B03911" w:rsidP="00037A56">
      <w:pPr>
        <w:ind w:left="810"/>
        <w:rPr>
          <w:b/>
          <w:color w:val="FF0000"/>
          <w:sz w:val="36"/>
        </w:rPr>
      </w:pPr>
      <w:r w:rsidRPr="00B41FE5">
        <w:rPr>
          <w:b/>
          <w:color w:val="FF0000"/>
          <w:sz w:val="36"/>
        </w:rPr>
        <w:t xml:space="preserve">Goals of sustainable </w:t>
      </w:r>
      <w:proofErr w:type="gramStart"/>
      <w:r w:rsidRPr="00B41FE5">
        <w:rPr>
          <w:b/>
          <w:color w:val="FF0000"/>
          <w:sz w:val="36"/>
        </w:rPr>
        <w:t>Development(</w:t>
      </w:r>
      <w:proofErr w:type="gramEnd"/>
      <w:r w:rsidRPr="00B41FE5">
        <w:rPr>
          <w:b/>
          <w:color w:val="FF0000"/>
          <w:sz w:val="36"/>
        </w:rPr>
        <w:t>chapter-12)</w:t>
      </w:r>
    </w:p>
    <w:p w:rsidR="00037A56" w:rsidRDefault="00037A56" w:rsidP="00D8317A">
      <w:pPr>
        <w:pStyle w:val="ListParagraph"/>
        <w:numPr>
          <w:ilvl w:val="0"/>
          <w:numId w:val="8"/>
        </w:numPr>
        <w:rPr>
          <w:sz w:val="28"/>
        </w:rPr>
      </w:pPr>
      <w:r>
        <w:rPr>
          <w:sz w:val="28"/>
        </w:rPr>
        <w:t>UN’s 17 goals of sustainable development</w:t>
      </w:r>
    </w:p>
    <w:p w:rsidR="00037A56" w:rsidRDefault="00037A56" w:rsidP="00D8317A">
      <w:pPr>
        <w:pStyle w:val="ListParagraph"/>
        <w:numPr>
          <w:ilvl w:val="0"/>
          <w:numId w:val="8"/>
        </w:numPr>
        <w:rPr>
          <w:sz w:val="28"/>
        </w:rPr>
      </w:pPr>
      <w:r>
        <w:rPr>
          <w:sz w:val="28"/>
        </w:rPr>
        <w:lastRenderedPageBreak/>
        <w:t xml:space="preserve">Zero poverty and Nepal </w:t>
      </w:r>
    </w:p>
    <w:p w:rsidR="00037A56" w:rsidRDefault="00037A56" w:rsidP="00D8317A">
      <w:pPr>
        <w:pStyle w:val="ListParagraph"/>
        <w:numPr>
          <w:ilvl w:val="0"/>
          <w:numId w:val="8"/>
        </w:numPr>
        <w:rPr>
          <w:sz w:val="28"/>
        </w:rPr>
      </w:pPr>
      <w:r>
        <w:rPr>
          <w:sz w:val="28"/>
        </w:rPr>
        <w:t>Zero hunger and Nepal</w:t>
      </w:r>
    </w:p>
    <w:p w:rsidR="00037A56" w:rsidRDefault="00037A56" w:rsidP="00D8317A">
      <w:pPr>
        <w:pStyle w:val="ListParagraph"/>
        <w:numPr>
          <w:ilvl w:val="0"/>
          <w:numId w:val="8"/>
        </w:numPr>
        <w:rPr>
          <w:sz w:val="28"/>
        </w:rPr>
      </w:pPr>
      <w:r>
        <w:rPr>
          <w:sz w:val="28"/>
        </w:rPr>
        <w:t>Decent work and economic growth</w:t>
      </w:r>
    </w:p>
    <w:p w:rsidR="00037A56" w:rsidRPr="00037A56" w:rsidRDefault="00037A56" w:rsidP="00D8317A">
      <w:pPr>
        <w:pStyle w:val="ListParagraph"/>
        <w:numPr>
          <w:ilvl w:val="0"/>
          <w:numId w:val="8"/>
        </w:numPr>
        <w:rPr>
          <w:sz w:val="28"/>
        </w:rPr>
      </w:pPr>
      <w:r>
        <w:rPr>
          <w:sz w:val="28"/>
        </w:rPr>
        <w:t xml:space="preserve">Quality education and </w:t>
      </w:r>
      <w:proofErr w:type="spellStart"/>
      <w:r>
        <w:rPr>
          <w:sz w:val="28"/>
        </w:rPr>
        <w:t>nepal</w:t>
      </w:r>
      <w:proofErr w:type="spellEnd"/>
    </w:p>
    <w:p w:rsidR="00B03911" w:rsidRDefault="00B03911" w:rsidP="00B03911">
      <w:pPr>
        <w:pStyle w:val="ListParagraph"/>
        <w:ind w:left="0"/>
        <w:rPr>
          <w:sz w:val="28"/>
        </w:rPr>
      </w:pPr>
      <w:r w:rsidRPr="00582ADA">
        <w:rPr>
          <w:sz w:val="36"/>
        </w:rPr>
        <w:t>Unit-6 Quantity techniques in economic</w:t>
      </w:r>
      <w:r w:rsidRPr="00582ADA">
        <w:rPr>
          <w:sz w:val="36"/>
          <w:u w:val="single"/>
        </w:rPr>
        <w:t xml:space="preserve"> </w:t>
      </w:r>
      <w:r w:rsidRPr="00582ADA">
        <w:rPr>
          <w:sz w:val="36"/>
        </w:rPr>
        <w:t>(chapter-13)</w:t>
      </w:r>
      <w:r>
        <w:rPr>
          <w:sz w:val="36"/>
        </w:rPr>
        <w:t xml:space="preserve"> </w:t>
      </w:r>
    </w:p>
    <w:p w:rsidR="00037A56" w:rsidRDefault="00037A56" w:rsidP="00D8317A">
      <w:pPr>
        <w:pStyle w:val="ListParagraph"/>
        <w:numPr>
          <w:ilvl w:val="0"/>
          <w:numId w:val="9"/>
        </w:numPr>
        <w:rPr>
          <w:sz w:val="28"/>
        </w:rPr>
      </w:pPr>
      <w:r>
        <w:rPr>
          <w:sz w:val="28"/>
        </w:rPr>
        <w:t xml:space="preserve">Statistics (definition, </w:t>
      </w:r>
      <w:r w:rsidR="00151C2C">
        <w:rPr>
          <w:sz w:val="28"/>
        </w:rPr>
        <w:t>areas, scope</w:t>
      </w:r>
      <w:r>
        <w:rPr>
          <w:sz w:val="28"/>
        </w:rPr>
        <w:t xml:space="preserve"> and limitation)</w:t>
      </w:r>
    </w:p>
    <w:p w:rsidR="00037A56" w:rsidRDefault="00037A56" w:rsidP="00D8317A">
      <w:pPr>
        <w:pStyle w:val="ListParagraph"/>
        <w:numPr>
          <w:ilvl w:val="0"/>
          <w:numId w:val="9"/>
        </w:numPr>
        <w:rPr>
          <w:sz w:val="28"/>
        </w:rPr>
      </w:pPr>
      <w:r>
        <w:rPr>
          <w:sz w:val="28"/>
        </w:rPr>
        <w:t>Data collection</w:t>
      </w:r>
    </w:p>
    <w:p w:rsidR="00B41FE5" w:rsidRDefault="00B41FE5" w:rsidP="00D8317A">
      <w:pPr>
        <w:pStyle w:val="ListParagraph"/>
        <w:numPr>
          <w:ilvl w:val="0"/>
          <w:numId w:val="9"/>
        </w:numPr>
        <w:rPr>
          <w:sz w:val="28"/>
        </w:rPr>
      </w:pPr>
      <w:r>
        <w:rPr>
          <w:sz w:val="28"/>
        </w:rPr>
        <w:t>Types of data (primary and secondary data)</w:t>
      </w:r>
    </w:p>
    <w:p w:rsidR="00B41FE5" w:rsidRDefault="00B41FE5" w:rsidP="00D8317A">
      <w:pPr>
        <w:pStyle w:val="ListParagraph"/>
        <w:numPr>
          <w:ilvl w:val="0"/>
          <w:numId w:val="9"/>
        </w:numPr>
        <w:rPr>
          <w:sz w:val="28"/>
        </w:rPr>
      </w:pPr>
      <w:r>
        <w:rPr>
          <w:sz w:val="28"/>
        </w:rPr>
        <w:t>Methods of collection of primary and secondary data</w:t>
      </w:r>
    </w:p>
    <w:p w:rsidR="00B41FE5" w:rsidRDefault="00B41FE5" w:rsidP="00D8317A">
      <w:pPr>
        <w:pStyle w:val="ListParagraph"/>
        <w:numPr>
          <w:ilvl w:val="0"/>
          <w:numId w:val="9"/>
        </w:numPr>
        <w:rPr>
          <w:sz w:val="28"/>
        </w:rPr>
      </w:pPr>
      <w:r>
        <w:rPr>
          <w:sz w:val="28"/>
        </w:rPr>
        <w:t xml:space="preserve">Standard deviation </w:t>
      </w:r>
    </w:p>
    <w:p w:rsidR="00B41FE5" w:rsidRDefault="00B41FE5" w:rsidP="00D8317A">
      <w:pPr>
        <w:pStyle w:val="ListParagraph"/>
        <w:numPr>
          <w:ilvl w:val="0"/>
          <w:numId w:val="9"/>
        </w:numPr>
        <w:rPr>
          <w:sz w:val="28"/>
        </w:rPr>
      </w:pPr>
      <w:r>
        <w:rPr>
          <w:sz w:val="28"/>
        </w:rPr>
        <w:t>Variance</w:t>
      </w:r>
    </w:p>
    <w:p w:rsidR="00B41FE5" w:rsidRDefault="00B41FE5" w:rsidP="00D8317A">
      <w:pPr>
        <w:pStyle w:val="ListParagraph"/>
        <w:numPr>
          <w:ilvl w:val="0"/>
          <w:numId w:val="9"/>
        </w:numPr>
        <w:rPr>
          <w:sz w:val="28"/>
        </w:rPr>
      </w:pPr>
      <w:r>
        <w:rPr>
          <w:sz w:val="28"/>
        </w:rPr>
        <w:t>Coefficient of variation</w:t>
      </w:r>
    </w:p>
    <w:p w:rsidR="00B41FE5" w:rsidRPr="00037A56" w:rsidRDefault="00B41FE5" w:rsidP="00D8317A">
      <w:pPr>
        <w:pStyle w:val="ListParagraph"/>
        <w:numPr>
          <w:ilvl w:val="0"/>
          <w:numId w:val="9"/>
        </w:numPr>
        <w:rPr>
          <w:sz w:val="28"/>
        </w:rPr>
      </w:pPr>
      <w:r>
        <w:rPr>
          <w:sz w:val="28"/>
        </w:rPr>
        <w:t>Index number</w:t>
      </w:r>
    </w:p>
    <w:p w:rsidR="00B03911" w:rsidRDefault="00B03911" w:rsidP="00B03911">
      <w:pPr>
        <w:pStyle w:val="ListParagraph"/>
        <w:ind w:left="0"/>
        <w:rPr>
          <w:sz w:val="36"/>
        </w:rPr>
      </w:pPr>
    </w:p>
    <w:p w:rsidR="00132893" w:rsidRPr="00132893" w:rsidRDefault="00132893" w:rsidP="00132893"/>
    <w:p w:rsidR="00132893" w:rsidRPr="00132893" w:rsidRDefault="00132893" w:rsidP="00132893"/>
    <w:p w:rsidR="00132893" w:rsidRDefault="00132893" w:rsidP="00132893"/>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490F18" w:rsidRDefault="00490F18" w:rsidP="00132893">
      <w:pPr>
        <w:tabs>
          <w:tab w:val="left" w:pos="8655"/>
        </w:tabs>
      </w:pPr>
    </w:p>
    <w:p w:rsidR="003532AC" w:rsidRPr="00001D5F" w:rsidRDefault="00562E7F" w:rsidP="00132893">
      <w:pPr>
        <w:tabs>
          <w:tab w:val="left" w:pos="8655"/>
        </w:tabs>
        <w:rPr>
          <w:color w:val="C00000"/>
          <w:sz w:val="48"/>
          <w:szCs w:val="48"/>
        </w:rPr>
      </w:pPr>
      <w:r>
        <w:rPr>
          <w:color w:val="C00000"/>
          <w:sz w:val="48"/>
          <w:szCs w:val="48"/>
        </w:rPr>
        <w:lastRenderedPageBreak/>
        <w:t xml:space="preserve">                                  </w:t>
      </w:r>
      <w:r w:rsidR="00001D5F" w:rsidRPr="00001D5F">
        <w:rPr>
          <w:color w:val="C00000"/>
          <w:sz w:val="48"/>
          <w:szCs w:val="48"/>
        </w:rPr>
        <w:t>Unit-1</w:t>
      </w:r>
    </w:p>
    <w:p w:rsidR="00490F18" w:rsidRPr="00490F18" w:rsidRDefault="00490F18" w:rsidP="00132893">
      <w:pPr>
        <w:tabs>
          <w:tab w:val="left" w:pos="8655"/>
        </w:tabs>
        <w:rPr>
          <w:sz w:val="48"/>
          <w:szCs w:val="48"/>
        </w:rPr>
      </w:pPr>
      <w:r w:rsidRPr="00490F18">
        <w:rPr>
          <w:sz w:val="48"/>
          <w:szCs w:val="48"/>
        </w:rPr>
        <w:t>Scarcity</w:t>
      </w:r>
    </w:p>
    <w:p w:rsidR="00490F18" w:rsidRDefault="00490F18" w:rsidP="00132893">
      <w:pPr>
        <w:tabs>
          <w:tab w:val="left" w:pos="8655"/>
        </w:tabs>
        <w:rPr>
          <w:rFonts w:ascii="Arial" w:hAnsi="Arial" w:cs="Arial"/>
          <w:color w:val="101A10"/>
          <w:sz w:val="29"/>
          <w:szCs w:val="29"/>
          <w:shd w:val="clear" w:color="auto" w:fill="FFFFFF"/>
        </w:rPr>
      </w:pPr>
      <w:r w:rsidRPr="00490F18">
        <w:rPr>
          <w:rFonts w:cstheme="minorHAnsi"/>
          <w:color w:val="101A10"/>
          <w:sz w:val="29"/>
          <w:szCs w:val="29"/>
          <w:shd w:val="clear" w:color="auto" w:fill="FFFFFF"/>
        </w:rPr>
        <w:t>Scarcity here means failure to meet wants through available resources or there is a shortage of resources. Human wants are unlimited but productive resources are limited. The major scarce resources are labor resources, natural resources, and capital resources. Because of the scarcity of resources, wants will not be fulfilled, leading to economic problems</w:t>
      </w:r>
      <w:r>
        <w:rPr>
          <w:rFonts w:ascii="Arial" w:hAnsi="Arial" w:cs="Arial"/>
          <w:color w:val="101A10"/>
          <w:sz w:val="29"/>
          <w:szCs w:val="29"/>
          <w:shd w:val="clear" w:color="auto" w:fill="FFFFFF"/>
        </w:rPr>
        <w:t>.</w:t>
      </w:r>
    </w:p>
    <w:p w:rsidR="00490F18" w:rsidRDefault="00490F18" w:rsidP="00132893">
      <w:pPr>
        <w:tabs>
          <w:tab w:val="left" w:pos="8655"/>
        </w:tabs>
        <w:rPr>
          <w:rFonts w:cstheme="minorHAnsi"/>
          <w:color w:val="101A10"/>
          <w:sz w:val="29"/>
          <w:szCs w:val="29"/>
          <w:shd w:val="clear" w:color="auto" w:fill="FFFFFF"/>
        </w:rPr>
      </w:pPr>
      <w:r w:rsidRPr="00490F18">
        <w:rPr>
          <w:rFonts w:cstheme="minorHAnsi"/>
          <w:color w:val="101A10"/>
          <w:sz w:val="29"/>
          <w:szCs w:val="29"/>
          <w:shd w:val="clear" w:color="auto" w:fill="FFFFFF"/>
        </w:rPr>
        <w:t>Human wants are unlimited, but the means to satisfy them are limited.</w:t>
      </w:r>
    </w:p>
    <w:p w:rsidR="00490F18" w:rsidRPr="00490F18" w:rsidRDefault="00490F18" w:rsidP="00132893">
      <w:pPr>
        <w:tabs>
          <w:tab w:val="left" w:pos="8655"/>
        </w:tabs>
        <w:rPr>
          <w:rFonts w:cstheme="minorHAnsi"/>
          <w:color w:val="101A10"/>
          <w:sz w:val="40"/>
          <w:szCs w:val="29"/>
          <w:shd w:val="clear" w:color="auto" w:fill="FFFFFF"/>
        </w:rPr>
      </w:pPr>
      <w:r w:rsidRPr="00490F18">
        <w:rPr>
          <w:rFonts w:cstheme="minorHAnsi"/>
          <w:color w:val="101A10"/>
          <w:sz w:val="40"/>
          <w:szCs w:val="29"/>
          <w:shd w:val="clear" w:color="auto" w:fill="FFFFFF"/>
        </w:rPr>
        <w:t>Choice</w:t>
      </w:r>
    </w:p>
    <w:p w:rsidR="00490F18" w:rsidRDefault="00490F18" w:rsidP="00132893">
      <w:pPr>
        <w:tabs>
          <w:tab w:val="left" w:pos="8655"/>
        </w:tabs>
        <w:rPr>
          <w:rFonts w:cstheme="minorHAnsi"/>
          <w:color w:val="101A10"/>
          <w:sz w:val="29"/>
          <w:szCs w:val="29"/>
          <w:shd w:val="clear" w:color="auto" w:fill="FFFFFF"/>
        </w:rPr>
      </w:pPr>
      <w:r w:rsidRPr="00490F18">
        <w:rPr>
          <w:rFonts w:cstheme="minorHAnsi"/>
          <w:color w:val="101A10"/>
          <w:sz w:val="29"/>
          <w:szCs w:val="29"/>
          <w:shd w:val="clear" w:color="auto" w:fill="FFFFFF"/>
        </w:rPr>
        <w:t>The choice is the act of selecting a few goods or quantities among the bundles of goods. In other words, it is the process of selecting few wants from the bundles of wants. So, choice means the allocation of income to the purchase of different goods and services in a manner such that he maximizes his satisfaction.</w:t>
      </w:r>
    </w:p>
    <w:p w:rsidR="00490F18" w:rsidRPr="00490F18" w:rsidRDefault="00490F18" w:rsidP="00132893">
      <w:pPr>
        <w:tabs>
          <w:tab w:val="left" w:pos="8655"/>
        </w:tabs>
        <w:rPr>
          <w:rFonts w:cstheme="minorHAnsi"/>
          <w:color w:val="101A10"/>
          <w:sz w:val="40"/>
          <w:szCs w:val="29"/>
          <w:shd w:val="clear" w:color="auto" w:fill="FFFFFF"/>
        </w:rPr>
      </w:pPr>
      <w:r w:rsidRPr="00490F18">
        <w:rPr>
          <w:rFonts w:cstheme="minorHAnsi"/>
          <w:color w:val="101A10"/>
          <w:sz w:val="40"/>
          <w:szCs w:val="29"/>
          <w:shd w:val="clear" w:color="auto" w:fill="FFFFFF"/>
        </w:rPr>
        <w:t>Opportunity cost</w:t>
      </w:r>
    </w:p>
    <w:p w:rsidR="005B6D3D" w:rsidRDefault="00490F18" w:rsidP="00132893">
      <w:pPr>
        <w:tabs>
          <w:tab w:val="left" w:pos="8655"/>
        </w:tabs>
        <w:rPr>
          <w:rFonts w:cstheme="minorHAnsi"/>
          <w:color w:val="101A10"/>
          <w:sz w:val="29"/>
          <w:szCs w:val="29"/>
          <w:shd w:val="clear" w:color="auto" w:fill="FFFFFF"/>
        </w:rPr>
      </w:pPr>
      <w:r w:rsidRPr="005B6D3D">
        <w:rPr>
          <w:rFonts w:cstheme="minorHAnsi"/>
          <w:bCs/>
          <w:color w:val="101A10"/>
          <w:sz w:val="29"/>
          <w:szCs w:val="29"/>
          <w:bdr w:val="none" w:sz="0" w:space="0" w:color="auto" w:frame="1"/>
          <w:shd w:val="clear" w:color="auto" w:fill="FFFFFF"/>
        </w:rPr>
        <w:t>Opportunity cost</w:t>
      </w:r>
      <w:r w:rsidRPr="00490F18">
        <w:rPr>
          <w:rFonts w:cstheme="minorHAnsi"/>
          <w:b/>
          <w:bCs/>
          <w:color w:val="101A10"/>
          <w:sz w:val="29"/>
          <w:szCs w:val="29"/>
          <w:bdr w:val="none" w:sz="0" w:space="0" w:color="auto" w:frame="1"/>
          <w:shd w:val="clear" w:color="auto" w:fill="FFFFFF"/>
        </w:rPr>
        <w:t> </w:t>
      </w:r>
      <w:r w:rsidRPr="00490F18">
        <w:rPr>
          <w:rFonts w:cstheme="minorHAnsi"/>
          <w:color w:val="101A10"/>
          <w:sz w:val="29"/>
          <w:szCs w:val="29"/>
          <w:shd w:val="clear" w:color="auto" w:fill="FFFFFF"/>
        </w:rPr>
        <w:t>refers to a benefit that a person could have received, but gave up, to take another course of action. Stated differently, an opportunity cost represents an alternative given up when a decision is made.</w:t>
      </w:r>
    </w:p>
    <w:p w:rsidR="005B6D3D" w:rsidRDefault="005B6D3D" w:rsidP="00132893">
      <w:pPr>
        <w:tabs>
          <w:tab w:val="left" w:pos="8655"/>
        </w:tabs>
        <w:rPr>
          <w:rFonts w:cstheme="minorHAnsi"/>
        </w:rPr>
      </w:pPr>
      <w:r w:rsidRPr="005B6D3D">
        <w:rPr>
          <w:rFonts w:cstheme="minorHAnsi"/>
          <w:color w:val="101A10"/>
          <w:sz w:val="29"/>
          <w:szCs w:val="29"/>
          <w:shd w:val="clear" w:color="auto" w:fill="FFFFFF"/>
        </w:rPr>
        <w:t>In microeconomic theory, the opportunity cost, also known as alternative cost, is the value (not a benefit) of the choice of a best alternative cost while making a decision</w:t>
      </w:r>
      <w:r>
        <w:rPr>
          <w:rFonts w:cstheme="minorHAnsi"/>
        </w:rPr>
        <w:t>.</w:t>
      </w:r>
    </w:p>
    <w:p w:rsidR="005B6D3D" w:rsidRPr="005B6D3D" w:rsidRDefault="005B6D3D" w:rsidP="00132893">
      <w:pPr>
        <w:tabs>
          <w:tab w:val="left" w:pos="8655"/>
        </w:tabs>
        <w:rPr>
          <w:rFonts w:cstheme="minorHAnsi"/>
          <w:sz w:val="36"/>
        </w:rPr>
      </w:pPr>
      <w:r w:rsidRPr="005B6D3D">
        <w:rPr>
          <w:rFonts w:cstheme="minorHAnsi"/>
          <w:sz w:val="36"/>
        </w:rPr>
        <w:t>Division of labour</w:t>
      </w:r>
    </w:p>
    <w:p w:rsidR="005B6D3D" w:rsidRPr="005B6D3D" w:rsidRDefault="005B6D3D" w:rsidP="00132893">
      <w:pPr>
        <w:tabs>
          <w:tab w:val="left" w:pos="8655"/>
        </w:tabs>
        <w:rPr>
          <w:rFonts w:cstheme="minorHAnsi"/>
          <w:color w:val="101A10"/>
          <w:sz w:val="29"/>
          <w:szCs w:val="29"/>
          <w:shd w:val="clear" w:color="auto" w:fill="FFFFFF"/>
        </w:rPr>
      </w:pPr>
      <w:r w:rsidRPr="005B6D3D">
        <w:rPr>
          <w:rFonts w:cstheme="minorHAnsi"/>
          <w:b/>
          <w:bCs/>
          <w:color w:val="101A10"/>
          <w:sz w:val="29"/>
          <w:szCs w:val="29"/>
          <w:bdr w:val="none" w:sz="0" w:space="0" w:color="auto" w:frame="1"/>
          <w:shd w:val="clear" w:color="auto" w:fill="FFFFFF"/>
        </w:rPr>
        <w:t>Division of Labour </w:t>
      </w:r>
      <w:r w:rsidRPr="005B6D3D">
        <w:rPr>
          <w:rFonts w:cstheme="minorHAnsi"/>
          <w:color w:val="101A10"/>
          <w:sz w:val="29"/>
          <w:szCs w:val="29"/>
          <w:shd w:val="clear" w:color="auto" w:fill="FFFFFF"/>
        </w:rPr>
        <w:t>means that the main process of production is split up into many simple parts and each part is taken by different workers who are specialized in the production of that specific part. </w:t>
      </w:r>
    </w:p>
    <w:p w:rsidR="005B6D3D" w:rsidRDefault="005B6D3D" w:rsidP="00132893">
      <w:pPr>
        <w:tabs>
          <w:tab w:val="left" w:pos="8655"/>
        </w:tabs>
        <w:rPr>
          <w:rFonts w:ascii="Arial" w:hAnsi="Arial" w:cs="Arial"/>
          <w:color w:val="101A10"/>
          <w:sz w:val="29"/>
          <w:szCs w:val="29"/>
          <w:shd w:val="clear" w:color="auto" w:fill="FFFFFF"/>
        </w:rPr>
      </w:pPr>
      <w:r w:rsidRPr="005B6D3D">
        <w:rPr>
          <w:rFonts w:cstheme="minorHAnsi"/>
          <w:color w:val="101A10"/>
          <w:sz w:val="29"/>
          <w:szCs w:val="29"/>
          <w:shd w:val="clear" w:color="auto" w:fill="FFFFFF"/>
        </w:rPr>
        <w:lastRenderedPageBreak/>
        <w:t>According to </w:t>
      </w:r>
      <w:r w:rsidRPr="005B6D3D">
        <w:rPr>
          <w:rFonts w:cstheme="minorHAnsi"/>
          <w:b/>
          <w:bCs/>
          <w:color w:val="101A10"/>
          <w:sz w:val="29"/>
          <w:szCs w:val="29"/>
          <w:bdr w:val="none" w:sz="0" w:space="0" w:color="auto" w:frame="1"/>
          <w:shd w:val="clear" w:color="auto" w:fill="FFFFFF"/>
        </w:rPr>
        <w:t>Hanson</w:t>
      </w:r>
      <w:r w:rsidRPr="005B6D3D">
        <w:rPr>
          <w:rFonts w:cstheme="minorHAnsi"/>
          <w:color w:val="101A10"/>
          <w:sz w:val="29"/>
          <w:szCs w:val="29"/>
          <w:shd w:val="clear" w:color="auto" w:fill="FFFFFF"/>
        </w:rPr>
        <w:t> "</w:t>
      </w:r>
      <w:r w:rsidRPr="005B6D3D">
        <w:rPr>
          <w:rFonts w:cstheme="minorHAnsi"/>
          <w:i/>
          <w:iCs/>
          <w:color w:val="101A10"/>
          <w:sz w:val="29"/>
          <w:szCs w:val="29"/>
          <w:bdr w:val="none" w:sz="0" w:space="0" w:color="auto" w:frame="1"/>
          <w:shd w:val="clear" w:color="auto" w:fill="FFFFFF"/>
        </w:rPr>
        <w:t>Division of Labour means specialization of process."</w:t>
      </w:r>
      <w:r>
        <w:rPr>
          <w:rFonts w:ascii="Arial" w:hAnsi="Arial" w:cs="Arial"/>
          <w:color w:val="101A10"/>
          <w:sz w:val="29"/>
          <w:szCs w:val="29"/>
          <w:shd w:val="clear" w:color="auto" w:fill="FFFFFF"/>
        </w:rPr>
        <w:t> </w:t>
      </w:r>
    </w:p>
    <w:p w:rsidR="005B6D3D" w:rsidRDefault="005B6D3D" w:rsidP="005B6D3D">
      <w:pPr>
        <w:pStyle w:val="Heading3"/>
        <w:shd w:val="clear" w:color="auto" w:fill="FFFFFF"/>
        <w:spacing w:before="0" w:after="300"/>
        <w:textAlignment w:val="baseline"/>
        <w:rPr>
          <w:rFonts w:asciiTheme="minorHAnsi" w:hAnsiTheme="minorHAnsi" w:cstheme="minorHAnsi"/>
          <w:color w:val="auto"/>
          <w:sz w:val="35"/>
          <w:szCs w:val="35"/>
        </w:rPr>
      </w:pPr>
      <w:r w:rsidRPr="005B6D3D">
        <w:rPr>
          <w:rFonts w:asciiTheme="minorHAnsi" w:hAnsiTheme="minorHAnsi" w:cstheme="minorHAnsi"/>
          <w:color w:val="auto"/>
          <w:sz w:val="35"/>
          <w:szCs w:val="35"/>
        </w:rPr>
        <w:t>Advantages of Division of Labour</w:t>
      </w:r>
    </w:p>
    <w:p w:rsidR="005B6D3D" w:rsidRPr="005B6D3D" w:rsidRDefault="005B6D3D" w:rsidP="00D8317A">
      <w:pPr>
        <w:pStyle w:val="ListParagraph"/>
        <w:numPr>
          <w:ilvl w:val="0"/>
          <w:numId w:val="10"/>
        </w:numPr>
        <w:rPr>
          <w:rFonts w:cstheme="minorHAnsi"/>
          <w:color w:val="101A10"/>
          <w:sz w:val="29"/>
          <w:szCs w:val="29"/>
          <w:shd w:val="clear" w:color="auto" w:fill="FFFFFF"/>
        </w:rPr>
      </w:pPr>
      <w:r w:rsidRPr="005B6D3D">
        <w:rPr>
          <w:rFonts w:cstheme="minorHAnsi"/>
          <w:b/>
          <w:bCs/>
          <w:color w:val="101A10"/>
          <w:sz w:val="29"/>
          <w:szCs w:val="29"/>
          <w:bdr w:val="none" w:sz="0" w:space="0" w:color="auto" w:frame="1"/>
          <w:shd w:val="clear" w:color="auto" w:fill="FFFFFF"/>
        </w:rPr>
        <w:t>Increase in Production:</w:t>
      </w:r>
      <w:r w:rsidRPr="005B6D3D">
        <w:rPr>
          <w:rFonts w:cstheme="minorHAnsi"/>
          <w:color w:val="101A10"/>
          <w:sz w:val="29"/>
          <w:szCs w:val="29"/>
          <w:shd w:val="clear" w:color="auto" w:fill="FFFFFF"/>
        </w:rPr>
        <w:t> With the adoption of the Division of Labour, the total production increases.</w:t>
      </w:r>
    </w:p>
    <w:p w:rsidR="005B6D3D" w:rsidRPr="005B6D3D" w:rsidRDefault="005B6D3D" w:rsidP="005B6D3D">
      <w:pPr>
        <w:ind w:left="360"/>
        <w:rPr>
          <w:rFonts w:cstheme="minorHAnsi"/>
        </w:rPr>
      </w:pPr>
      <w:proofErr w:type="gramStart"/>
      <w:r w:rsidRPr="005B6D3D">
        <w:rPr>
          <w:rFonts w:cstheme="minorHAnsi"/>
          <w:b/>
          <w:bCs/>
          <w:color w:val="101A10"/>
          <w:sz w:val="29"/>
          <w:szCs w:val="29"/>
          <w:bdr w:val="none" w:sz="0" w:space="0" w:color="auto" w:frame="1"/>
          <w:shd w:val="clear" w:color="auto" w:fill="FFFFFF"/>
        </w:rPr>
        <w:t>2 .</w:t>
      </w:r>
      <w:proofErr w:type="gramEnd"/>
      <w:r w:rsidRPr="005B6D3D">
        <w:rPr>
          <w:rFonts w:cstheme="minorHAnsi"/>
          <w:b/>
          <w:bCs/>
          <w:color w:val="101A10"/>
          <w:sz w:val="29"/>
          <w:szCs w:val="29"/>
          <w:bdr w:val="none" w:sz="0" w:space="0" w:color="auto" w:frame="1"/>
          <w:shd w:val="clear" w:color="auto" w:fill="FFFFFF"/>
        </w:rPr>
        <w:t xml:space="preserve"> Maximum Utilization of Machinery:</w:t>
      </w:r>
      <w:r w:rsidRPr="005B6D3D">
        <w:rPr>
          <w:rFonts w:cstheme="minorHAnsi"/>
          <w:color w:val="101A10"/>
          <w:sz w:val="29"/>
          <w:szCs w:val="29"/>
          <w:shd w:val="clear" w:color="auto" w:fill="FFFFFF"/>
        </w:rPr>
        <w:t> The Division of Labour is the result of large-scale production which implies more use of machines.</w:t>
      </w:r>
    </w:p>
    <w:p w:rsidR="005B6D3D" w:rsidRPr="005B6D3D" w:rsidRDefault="005B6D3D" w:rsidP="005B6D3D">
      <w:pPr>
        <w:ind w:left="360"/>
        <w:rPr>
          <w:rFonts w:cstheme="minorHAnsi"/>
          <w:color w:val="101A10"/>
          <w:sz w:val="29"/>
          <w:szCs w:val="29"/>
          <w:shd w:val="clear" w:color="auto" w:fill="FFFFFF"/>
        </w:rPr>
      </w:pPr>
      <w:r w:rsidRPr="005B6D3D">
        <w:rPr>
          <w:rFonts w:cstheme="minorHAnsi"/>
          <w:b/>
          <w:bCs/>
          <w:color w:val="101A10"/>
          <w:sz w:val="29"/>
          <w:szCs w:val="29"/>
          <w:bdr w:val="none" w:sz="0" w:space="0" w:color="auto" w:frame="1"/>
          <w:shd w:val="clear" w:color="auto" w:fill="FFFFFF"/>
        </w:rPr>
        <w:t>3.Increases Producer's profit:</w:t>
      </w:r>
      <w:r w:rsidRPr="005B6D3D">
        <w:rPr>
          <w:rFonts w:cstheme="minorHAnsi"/>
          <w:color w:val="101A10"/>
          <w:sz w:val="29"/>
          <w:szCs w:val="29"/>
          <w:shd w:val="clear" w:color="auto" w:fill="FFFFFF"/>
        </w:rPr>
        <w:t> Due to the fuller use of plants and machinery under the Division of Labour, production starts increasing rapidly thereby reducing the cost of production. Less cost of production increases the profit of the producer.</w:t>
      </w:r>
    </w:p>
    <w:p w:rsidR="005B6D3D" w:rsidRDefault="005B6D3D" w:rsidP="005B6D3D">
      <w:pPr>
        <w:ind w:left="360"/>
        <w:rPr>
          <w:rFonts w:cstheme="minorHAnsi"/>
          <w:color w:val="101A10"/>
          <w:sz w:val="29"/>
          <w:szCs w:val="29"/>
          <w:shd w:val="clear" w:color="auto" w:fill="FFFFFF"/>
        </w:rPr>
      </w:pPr>
      <w:r w:rsidRPr="005B6D3D">
        <w:rPr>
          <w:rFonts w:cstheme="minorHAnsi"/>
          <w:b/>
          <w:bCs/>
          <w:color w:val="101A10"/>
          <w:sz w:val="29"/>
          <w:szCs w:val="29"/>
          <w:bdr w:val="none" w:sz="0" w:space="0" w:color="auto" w:frame="1"/>
          <w:shd w:val="clear" w:color="auto" w:fill="FFFFFF"/>
        </w:rPr>
        <w:t>4. Availability of Commodities at a Cheaper Price:</w:t>
      </w:r>
      <w:r w:rsidRPr="005B6D3D">
        <w:rPr>
          <w:rFonts w:cstheme="minorHAnsi"/>
          <w:color w:val="101A10"/>
          <w:sz w:val="29"/>
          <w:szCs w:val="29"/>
          <w:shd w:val="clear" w:color="auto" w:fill="FFFFFF"/>
        </w:rPr>
        <w:t> Division of Labour leads to mass production. Thus, production becomes less expensive and more economical. Hence, cheaper goods are produced by manufacturers. Availability of cheaper goods for consumers improves their living standards.</w:t>
      </w:r>
    </w:p>
    <w:p w:rsidR="00C552B3" w:rsidRPr="00C552B3" w:rsidRDefault="00C552B3" w:rsidP="00C552B3">
      <w:pPr>
        <w:spacing w:after="0" w:line="240" w:lineRule="auto"/>
        <w:rPr>
          <w:rFonts w:eastAsia="Times New Roman" w:cstheme="minorHAnsi"/>
          <w:sz w:val="24"/>
          <w:szCs w:val="24"/>
        </w:rPr>
      </w:pPr>
      <w:r w:rsidRPr="00C552B3">
        <w:rPr>
          <w:rFonts w:eastAsia="Times New Roman" w:cstheme="minorHAnsi"/>
          <w:b/>
          <w:bCs/>
          <w:color w:val="101A10"/>
          <w:sz w:val="29"/>
          <w:szCs w:val="29"/>
          <w:bdr w:val="none" w:sz="0" w:space="0" w:color="auto" w:frame="1"/>
          <w:shd w:val="clear" w:color="auto" w:fill="FFFFFF"/>
        </w:rPr>
        <w:t>5. Increase in Efficiency of Labour: </w:t>
      </w:r>
      <w:r w:rsidRPr="00C552B3">
        <w:rPr>
          <w:rFonts w:eastAsia="Times New Roman" w:cstheme="minorHAnsi"/>
          <w:color w:val="101A10"/>
          <w:sz w:val="29"/>
          <w:szCs w:val="29"/>
          <w:shd w:val="clear" w:color="auto" w:fill="FFFFFF"/>
        </w:rPr>
        <w:t>With the Division of Labour, a worker has to do the same work frequently, and he gets specialization in it. So, the Division of Labour leads to an increment in the efficiency of the workers.</w:t>
      </w:r>
      <w:r w:rsidRPr="00C552B3">
        <w:rPr>
          <w:rFonts w:eastAsia="Times New Roman" w:cstheme="minorHAnsi"/>
          <w:color w:val="101A10"/>
          <w:sz w:val="29"/>
          <w:szCs w:val="29"/>
        </w:rPr>
        <w:br/>
      </w:r>
    </w:p>
    <w:p w:rsidR="00C552B3" w:rsidRDefault="00C552B3" w:rsidP="00C552B3">
      <w:pPr>
        <w:ind w:left="360"/>
        <w:rPr>
          <w:rFonts w:eastAsia="Times New Roman" w:cstheme="minorHAnsi"/>
          <w:color w:val="101A10"/>
          <w:sz w:val="29"/>
          <w:szCs w:val="29"/>
          <w:shd w:val="clear" w:color="auto" w:fill="FFFFFF"/>
        </w:rPr>
      </w:pPr>
      <w:r w:rsidRPr="00C552B3">
        <w:rPr>
          <w:rFonts w:eastAsia="Times New Roman" w:cstheme="minorHAnsi"/>
          <w:b/>
          <w:bCs/>
          <w:color w:val="101A10"/>
          <w:sz w:val="29"/>
          <w:szCs w:val="29"/>
          <w:bdr w:val="none" w:sz="0" w:space="0" w:color="auto" w:frame="1"/>
          <w:shd w:val="clear" w:color="auto" w:fill="FFFFFF"/>
        </w:rPr>
        <w:t>6. Increase in Skill:</w:t>
      </w:r>
      <w:r w:rsidRPr="00C552B3">
        <w:rPr>
          <w:rFonts w:eastAsia="Times New Roman" w:cstheme="minorHAnsi"/>
          <w:color w:val="101A10"/>
          <w:sz w:val="29"/>
          <w:szCs w:val="29"/>
          <w:shd w:val="clear" w:color="auto" w:fill="FFFFFF"/>
        </w:rPr>
        <w:t> Division of Labour contributes to the development of labor skills to a great extent. With the repetition of the same type of work, labor becomes well versed and specialized in it. This specialization enables him to do the work in the best possible way.</w:t>
      </w:r>
      <w:r w:rsidRPr="00C552B3">
        <w:rPr>
          <w:rFonts w:eastAsia="Times New Roman" w:cstheme="minorHAnsi"/>
          <w:color w:val="101A10"/>
          <w:sz w:val="29"/>
          <w:szCs w:val="29"/>
        </w:rPr>
        <w:br/>
      </w:r>
      <w:r w:rsidRPr="00C552B3">
        <w:rPr>
          <w:rFonts w:eastAsia="Times New Roman" w:cstheme="minorHAnsi"/>
          <w:color w:val="101A10"/>
          <w:sz w:val="29"/>
          <w:szCs w:val="29"/>
        </w:rPr>
        <w:br/>
      </w:r>
      <w:r w:rsidRPr="00C552B3">
        <w:rPr>
          <w:rFonts w:eastAsia="Times New Roman" w:cstheme="minorHAnsi"/>
          <w:b/>
          <w:bCs/>
          <w:color w:val="101A10"/>
          <w:sz w:val="29"/>
          <w:szCs w:val="29"/>
          <w:bdr w:val="none" w:sz="0" w:space="0" w:color="auto" w:frame="1"/>
          <w:shd w:val="clear" w:color="auto" w:fill="FFFFFF"/>
        </w:rPr>
        <w:t>7. Full Utilization of Natural Resources:</w:t>
      </w:r>
      <w:r w:rsidRPr="00C552B3">
        <w:rPr>
          <w:rFonts w:eastAsia="Times New Roman" w:cstheme="minorHAnsi"/>
          <w:color w:val="101A10"/>
          <w:sz w:val="29"/>
          <w:szCs w:val="29"/>
          <w:shd w:val="clear" w:color="auto" w:fill="FFFFFF"/>
        </w:rPr>
        <w:t> Division of Labour in the country also helps in the full utilization of natural resources. There will be production on a large scale to increase the utilization of resources.</w:t>
      </w:r>
    </w:p>
    <w:p w:rsidR="00555AED" w:rsidRDefault="00C552B3" w:rsidP="00C552B3">
      <w:pPr>
        <w:ind w:left="360"/>
        <w:rPr>
          <w:rFonts w:cstheme="minorHAnsi"/>
          <w:b/>
          <w:bCs/>
          <w:sz w:val="35"/>
          <w:szCs w:val="35"/>
          <w:shd w:val="clear" w:color="auto" w:fill="FFFFFF"/>
        </w:rPr>
      </w:pPr>
      <w:r>
        <w:br/>
      </w:r>
    </w:p>
    <w:p w:rsidR="00555AED" w:rsidRDefault="00555AED" w:rsidP="00C552B3">
      <w:pPr>
        <w:ind w:left="360"/>
        <w:rPr>
          <w:rFonts w:cstheme="minorHAnsi"/>
          <w:b/>
          <w:bCs/>
          <w:sz w:val="35"/>
          <w:szCs w:val="35"/>
          <w:shd w:val="clear" w:color="auto" w:fill="FFFFFF"/>
        </w:rPr>
      </w:pPr>
    </w:p>
    <w:p w:rsidR="00C552B3" w:rsidRDefault="00C552B3" w:rsidP="00C552B3">
      <w:pPr>
        <w:ind w:left="360"/>
        <w:rPr>
          <w:rFonts w:cstheme="minorHAnsi"/>
          <w:b/>
          <w:bCs/>
          <w:sz w:val="35"/>
          <w:szCs w:val="35"/>
          <w:shd w:val="clear" w:color="auto" w:fill="FFFFFF"/>
        </w:rPr>
      </w:pPr>
      <w:r w:rsidRPr="00C552B3">
        <w:rPr>
          <w:rFonts w:cstheme="minorHAnsi"/>
          <w:b/>
          <w:bCs/>
          <w:sz w:val="35"/>
          <w:szCs w:val="35"/>
          <w:shd w:val="clear" w:color="auto" w:fill="FFFFFF"/>
        </w:rPr>
        <w:t>Dis-Advantages of Division of Labour</w:t>
      </w:r>
    </w:p>
    <w:p w:rsidR="00C552B3" w:rsidRPr="00CE5941" w:rsidRDefault="00C552B3" w:rsidP="00D8317A">
      <w:pPr>
        <w:pStyle w:val="ListParagraph"/>
        <w:numPr>
          <w:ilvl w:val="0"/>
          <w:numId w:val="11"/>
        </w:numPr>
        <w:rPr>
          <w:rFonts w:cstheme="minorHAnsi"/>
          <w:color w:val="101A10"/>
          <w:sz w:val="29"/>
          <w:szCs w:val="29"/>
          <w:shd w:val="clear" w:color="auto" w:fill="FFFFFF"/>
        </w:rPr>
      </w:pPr>
      <w:r w:rsidRPr="00CE5941">
        <w:rPr>
          <w:rFonts w:cstheme="minorHAnsi"/>
          <w:b/>
          <w:bCs/>
          <w:color w:val="101A10"/>
          <w:sz w:val="29"/>
          <w:szCs w:val="29"/>
          <w:bdr w:val="none" w:sz="0" w:space="0" w:color="auto" w:frame="1"/>
          <w:shd w:val="clear" w:color="auto" w:fill="FFFFFF"/>
        </w:rPr>
        <w:t>Danger of Over-production: </w:t>
      </w:r>
      <w:r w:rsidRPr="00CE5941">
        <w:rPr>
          <w:rFonts w:cstheme="minorHAnsi"/>
          <w:color w:val="101A10"/>
          <w:sz w:val="29"/>
          <w:szCs w:val="29"/>
          <w:shd w:val="clear" w:color="auto" w:fill="FFFFFF"/>
        </w:rPr>
        <w:t>Over-production means that the supply of production is comparatively more than its demand in the market. Because of the Division of Labour when production is done on a large scale, the demand for production lags much behind its increased supply.</w:t>
      </w:r>
    </w:p>
    <w:p w:rsidR="00C552B3" w:rsidRPr="00CE5941" w:rsidRDefault="00F8473D" w:rsidP="00C552B3">
      <w:pPr>
        <w:ind w:left="360"/>
        <w:rPr>
          <w:rFonts w:cstheme="minorHAnsi"/>
          <w:color w:val="101A10"/>
          <w:sz w:val="29"/>
          <w:szCs w:val="29"/>
          <w:shd w:val="clear" w:color="auto" w:fill="FFFFFF"/>
        </w:rPr>
      </w:pPr>
      <w:r>
        <w:rPr>
          <w:rFonts w:cstheme="minorHAnsi"/>
          <w:b/>
          <w:bCs/>
          <w:color w:val="101A10"/>
          <w:sz w:val="29"/>
          <w:szCs w:val="29"/>
          <w:bdr w:val="none" w:sz="0" w:space="0" w:color="auto" w:frame="1"/>
          <w:shd w:val="clear" w:color="auto" w:fill="FFFFFF"/>
        </w:rPr>
        <w:t>2 .</w:t>
      </w:r>
      <w:r w:rsidR="00C552B3" w:rsidRPr="00CE5941">
        <w:rPr>
          <w:rFonts w:cstheme="minorHAnsi"/>
          <w:b/>
          <w:bCs/>
          <w:color w:val="101A10"/>
          <w:sz w:val="29"/>
          <w:szCs w:val="29"/>
          <w:bdr w:val="none" w:sz="0" w:space="0" w:color="auto" w:frame="1"/>
          <w:shd w:val="clear" w:color="auto" w:fill="FFFFFF"/>
        </w:rPr>
        <w:t>Increased Dependence: </w:t>
      </w:r>
      <w:r w:rsidR="00C552B3" w:rsidRPr="00CE5941">
        <w:rPr>
          <w:rFonts w:cstheme="minorHAnsi"/>
          <w:color w:val="101A10"/>
          <w:sz w:val="29"/>
          <w:szCs w:val="29"/>
          <w:shd w:val="clear" w:color="auto" w:fill="FFFFFF"/>
        </w:rPr>
        <w:t>When the production is divided into several processes and each department/ segment is handled by different workers, it may lead to over-dependence.</w:t>
      </w:r>
    </w:p>
    <w:p w:rsidR="00C552B3" w:rsidRPr="00CE5941" w:rsidRDefault="00CE5941" w:rsidP="00CE5941">
      <w:pPr>
        <w:ind w:left="360"/>
        <w:rPr>
          <w:rFonts w:cstheme="minorHAnsi"/>
          <w:color w:val="101A10"/>
          <w:sz w:val="29"/>
          <w:szCs w:val="29"/>
          <w:shd w:val="clear" w:color="auto" w:fill="FFFFFF"/>
        </w:rPr>
      </w:pPr>
      <w:r w:rsidRPr="00CE5941">
        <w:rPr>
          <w:rFonts w:cstheme="minorHAnsi"/>
          <w:b/>
          <w:bCs/>
          <w:color w:val="101A10"/>
          <w:sz w:val="29"/>
          <w:szCs w:val="29"/>
          <w:bdr w:val="none" w:sz="0" w:space="0" w:color="auto" w:frame="1"/>
          <w:shd w:val="clear" w:color="auto" w:fill="FFFFFF"/>
        </w:rPr>
        <w:t>3.</w:t>
      </w:r>
      <w:r w:rsidR="00F8473D">
        <w:rPr>
          <w:rFonts w:cstheme="minorHAnsi"/>
          <w:b/>
          <w:bCs/>
          <w:color w:val="101A10"/>
          <w:sz w:val="29"/>
          <w:szCs w:val="29"/>
          <w:bdr w:val="none" w:sz="0" w:space="0" w:color="auto" w:frame="1"/>
          <w:shd w:val="clear" w:color="auto" w:fill="FFFFFF"/>
        </w:rPr>
        <w:t xml:space="preserve"> </w:t>
      </w:r>
      <w:r w:rsidR="00C552B3" w:rsidRPr="00CE5941">
        <w:rPr>
          <w:rFonts w:cstheme="minorHAnsi"/>
          <w:b/>
          <w:bCs/>
          <w:color w:val="101A10"/>
          <w:sz w:val="29"/>
          <w:szCs w:val="29"/>
          <w:bdr w:val="none" w:sz="0" w:space="0" w:color="auto" w:frame="1"/>
          <w:shd w:val="clear" w:color="auto" w:fill="FFFFFF"/>
        </w:rPr>
        <w:t>Division of Labour Kills Creative Instinct: </w:t>
      </w:r>
      <w:r w:rsidR="00C552B3" w:rsidRPr="00CE5941">
        <w:rPr>
          <w:rFonts w:cstheme="minorHAnsi"/>
          <w:color w:val="101A10"/>
          <w:sz w:val="29"/>
          <w:szCs w:val="29"/>
          <w:shd w:val="clear" w:color="auto" w:fill="FFFFFF"/>
        </w:rPr>
        <w:t>Since many workers contribute to the making of a commodity, no one can claim credit for making it. Labor's creative instinct is not satisfied. </w:t>
      </w:r>
    </w:p>
    <w:p w:rsidR="00C552B3" w:rsidRDefault="00CE5941" w:rsidP="00C552B3">
      <w:pPr>
        <w:ind w:left="360"/>
        <w:rPr>
          <w:rFonts w:cstheme="minorHAnsi"/>
          <w:color w:val="101A10"/>
          <w:sz w:val="29"/>
          <w:szCs w:val="29"/>
          <w:shd w:val="clear" w:color="auto" w:fill="FFFFFF"/>
        </w:rPr>
      </w:pPr>
      <w:r w:rsidRPr="00CE5941">
        <w:rPr>
          <w:rFonts w:cstheme="minorHAnsi"/>
          <w:b/>
          <w:bCs/>
          <w:color w:val="101A10"/>
          <w:sz w:val="29"/>
          <w:szCs w:val="29"/>
          <w:bdr w:val="none" w:sz="0" w:space="0" w:color="auto" w:frame="1"/>
          <w:shd w:val="clear" w:color="auto" w:fill="FFFFFF"/>
        </w:rPr>
        <w:t>4. Monotony of Work: </w:t>
      </w:r>
      <w:r w:rsidRPr="00CE5941">
        <w:rPr>
          <w:rFonts w:cstheme="minorHAnsi"/>
          <w:color w:val="101A10"/>
          <w:sz w:val="29"/>
          <w:szCs w:val="29"/>
          <w:shd w:val="clear" w:color="auto" w:fill="FFFFFF"/>
        </w:rPr>
        <w:t>Under the Division of Labour, a worker has to do the same job repeatedly for years long. Therefore, the worker feels bored</w:t>
      </w:r>
      <w:r w:rsidR="00AC1105">
        <w:rPr>
          <w:rFonts w:cstheme="minorHAnsi"/>
          <w:color w:val="101A10"/>
          <w:sz w:val="29"/>
          <w:szCs w:val="29"/>
          <w:shd w:val="clear" w:color="auto" w:fill="FFFFFF"/>
        </w:rPr>
        <w:t>.</w:t>
      </w:r>
    </w:p>
    <w:p w:rsidR="00AC1105" w:rsidRPr="00AC1105" w:rsidRDefault="00AC1105" w:rsidP="00C552B3">
      <w:pPr>
        <w:ind w:left="360"/>
        <w:rPr>
          <w:rFonts w:cstheme="minorHAnsi"/>
          <w:color w:val="101A10"/>
          <w:sz w:val="29"/>
          <w:szCs w:val="29"/>
          <w:shd w:val="clear" w:color="auto" w:fill="FFFFFF"/>
        </w:rPr>
      </w:pPr>
      <w:r w:rsidRPr="00AC1105">
        <w:rPr>
          <w:rFonts w:cstheme="minorHAnsi"/>
          <w:b/>
          <w:bCs/>
          <w:color w:val="101A10"/>
          <w:sz w:val="29"/>
          <w:szCs w:val="29"/>
          <w:bdr w:val="none" w:sz="0" w:space="0" w:color="auto" w:frame="1"/>
          <w:shd w:val="clear" w:color="auto" w:fill="FFFFFF"/>
        </w:rPr>
        <w:t>5. Reduction in Mobility of Labour: </w:t>
      </w:r>
      <w:r w:rsidRPr="00AC1105">
        <w:rPr>
          <w:rFonts w:cstheme="minorHAnsi"/>
          <w:color w:val="101A10"/>
          <w:sz w:val="29"/>
          <w:szCs w:val="29"/>
          <w:shd w:val="clear" w:color="auto" w:fill="FFFFFF"/>
        </w:rPr>
        <w:t>It has been observed that the mobility of labor is reduced due to the Division of Labour. The worker performs in case they want to change the job. In this situation the mobility of labor gets retarded.</w:t>
      </w:r>
    </w:p>
    <w:p w:rsidR="00AC1105" w:rsidRDefault="00AC1105" w:rsidP="00AC1105">
      <w:pPr>
        <w:shd w:val="clear" w:color="auto" w:fill="FFFFFF"/>
        <w:spacing w:after="0" w:line="384" w:lineRule="atLeast"/>
        <w:jc w:val="both"/>
        <w:textAlignment w:val="baseline"/>
        <w:rPr>
          <w:rFonts w:eastAsia="Times New Roman" w:cstheme="minorHAnsi"/>
          <w:color w:val="25262E"/>
          <w:sz w:val="29"/>
          <w:szCs w:val="29"/>
        </w:rPr>
      </w:pPr>
      <w:r w:rsidRPr="00AC1105">
        <w:rPr>
          <w:rFonts w:eastAsia="Times New Roman" w:cstheme="minorHAnsi"/>
          <w:b/>
          <w:bCs/>
          <w:color w:val="25262E"/>
          <w:sz w:val="29"/>
          <w:szCs w:val="29"/>
          <w:bdr w:val="none" w:sz="0" w:space="0" w:color="auto" w:frame="1"/>
        </w:rPr>
        <w:t>7. Lack of Responsibility:</w:t>
      </w:r>
      <w:r w:rsidRPr="00AC1105">
        <w:rPr>
          <w:rFonts w:eastAsia="Times New Roman" w:cstheme="minorHAnsi"/>
          <w:color w:val="25262E"/>
          <w:sz w:val="29"/>
          <w:szCs w:val="29"/>
        </w:rPr>
        <w:t> Since multiple processes are involved in a production process, no department of labor will be accountable for the poor production. They want to shift the burden to another division for the defective output.</w:t>
      </w:r>
    </w:p>
    <w:p w:rsidR="00555AED" w:rsidRPr="00555AED" w:rsidRDefault="00555AED" w:rsidP="00AC1105">
      <w:pPr>
        <w:shd w:val="clear" w:color="auto" w:fill="FFFFFF"/>
        <w:spacing w:after="0" w:line="384" w:lineRule="atLeast"/>
        <w:jc w:val="both"/>
        <w:textAlignment w:val="baseline"/>
        <w:rPr>
          <w:rFonts w:eastAsia="Times New Roman" w:cstheme="minorHAnsi"/>
          <w:color w:val="25262E"/>
          <w:sz w:val="44"/>
          <w:szCs w:val="29"/>
        </w:rPr>
      </w:pPr>
      <w:r w:rsidRPr="00555AED">
        <w:rPr>
          <w:rFonts w:eastAsia="Times New Roman" w:cstheme="minorHAnsi"/>
          <w:color w:val="25262E"/>
          <w:sz w:val="44"/>
          <w:szCs w:val="29"/>
        </w:rPr>
        <w:t xml:space="preserve">Specialization </w:t>
      </w:r>
    </w:p>
    <w:p w:rsidR="00555AED" w:rsidRPr="00555AED" w:rsidRDefault="00555AED" w:rsidP="00AC1105">
      <w:pPr>
        <w:shd w:val="clear" w:color="auto" w:fill="FFFFFF"/>
        <w:spacing w:after="0" w:line="384" w:lineRule="atLeast"/>
        <w:jc w:val="both"/>
        <w:textAlignment w:val="baseline"/>
        <w:rPr>
          <w:rFonts w:eastAsia="Times New Roman" w:cstheme="minorHAnsi"/>
          <w:color w:val="25262E"/>
          <w:sz w:val="29"/>
          <w:szCs w:val="29"/>
        </w:rPr>
      </w:pPr>
      <w:r w:rsidRPr="00555AED">
        <w:rPr>
          <w:rFonts w:cstheme="minorHAnsi"/>
          <w:b/>
          <w:bCs/>
          <w:color w:val="101A10"/>
          <w:sz w:val="29"/>
          <w:szCs w:val="29"/>
          <w:bdr w:val="none" w:sz="0" w:space="0" w:color="auto" w:frame="1"/>
          <w:shd w:val="clear" w:color="auto" w:fill="FFFFFF"/>
        </w:rPr>
        <w:t>Specialization means</w:t>
      </w:r>
      <w:r w:rsidRPr="00555AED">
        <w:rPr>
          <w:rFonts w:cstheme="minorHAnsi"/>
          <w:color w:val="101A10"/>
          <w:sz w:val="29"/>
          <w:szCs w:val="29"/>
          <w:shd w:val="clear" w:color="auto" w:fill="FFFFFF"/>
        </w:rPr>
        <w:t xml:space="preserve"> doing the same thing over and over until one becomes an expert in doing that particular task. It is the outcome of the division of labor. In the process of specialization, an individual or firm concentrates on what they are good at. When an individual specializes, they limit their focus to one specific </w:t>
      </w:r>
      <w:r w:rsidRPr="00555AED">
        <w:rPr>
          <w:rFonts w:cstheme="minorHAnsi"/>
          <w:color w:val="101A10"/>
          <w:sz w:val="29"/>
          <w:szCs w:val="29"/>
          <w:shd w:val="clear" w:color="auto" w:fill="FFFFFF"/>
        </w:rPr>
        <w:lastRenderedPageBreak/>
        <w:t>activity. When a company specializes, it focuses on a narrow range of goods or services. This helps to use scarce resources efficiently.</w:t>
      </w:r>
    </w:p>
    <w:p w:rsidR="00AC1105" w:rsidRDefault="00AC1105" w:rsidP="00AC1105">
      <w:pPr>
        <w:shd w:val="clear" w:color="auto" w:fill="FFFFFF"/>
        <w:spacing w:after="0" w:line="384" w:lineRule="atLeast"/>
        <w:jc w:val="both"/>
        <w:textAlignment w:val="baseline"/>
        <w:rPr>
          <w:rFonts w:eastAsia="Times New Roman" w:cstheme="minorHAnsi"/>
          <w:color w:val="25262E"/>
          <w:sz w:val="29"/>
          <w:szCs w:val="29"/>
        </w:rPr>
      </w:pPr>
    </w:p>
    <w:p w:rsidR="00292914" w:rsidRPr="00292914" w:rsidRDefault="00292914" w:rsidP="00292914">
      <w:pPr>
        <w:pStyle w:val="ListParagraph"/>
        <w:shd w:val="clear" w:color="auto" w:fill="FFFFFF"/>
        <w:spacing w:after="0" w:line="384" w:lineRule="atLeast"/>
        <w:ind w:left="465"/>
        <w:jc w:val="both"/>
        <w:textAlignment w:val="baseline"/>
        <w:rPr>
          <w:rFonts w:cstheme="minorHAnsi"/>
          <w:color w:val="101A10"/>
          <w:sz w:val="36"/>
          <w:szCs w:val="29"/>
          <w:shd w:val="clear" w:color="auto" w:fill="FFFFFF"/>
        </w:rPr>
      </w:pPr>
      <w:r w:rsidRPr="00292914">
        <w:rPr>
          <w:rFonts w:cstheme="minorHAnsi"/>
          <w:color w:val="101A10"/>
          <w:sz w:val="36"/>
          <w:szCs w:val="29"/>
          <w:shd w:val="clear" w:color="auto" w:fill="FFFFFF"/>
        </w:rPr>
        <w:t>Advantages</w:t>
      </w:r>
    </w:p>
    <w:p w:rsidR="00292914" w:rsidRPr="00292914" w:rsidRDefault="00292914" w:rsidP="00292914">
      <w:pPr>
        <w:pStyle w:val="ListParagraph"/>
        <w:shd w:val="clear" w:color="auto" w:fill="FFFFFF"/>
        <w:spacing w:after="0" w:line="384" w:lineRule="atLeast"/>
        <w:ind w:left="465"/>
        <w:jc w:val="both"/>
        <w:textAlignment w:val="baseline"/>
        <w:rPr>
          <w:rFonts w:cstheme="minorHAnsi"/>
          <w:color w:val="101A10"/>
          <w:sz w:val="29"/>
          <w:szCs w:val="29"/>
          <w:shd w:val="clear" w:color="auto" w:fill="FFFFFF"/>
        </w:rPr>
      </w:pPr>
    </w:p>
    <w:p w:rsidR="00555AED" w:rsidRPr="00292914" w:rsidRDefault="00292914" w:rsidP="00292914">
      <w:pPr>
        <w:pStyle w:val="ListParagraph"/>
        <w:shd w:val="clear" w:color="auto" w:fill="FFFFFF"/>
        <w:spacing w:after="0" w:line="384" w:lineRule="atLeast"/>
        <w:ind w:left="465"/>
        <w:jc w:val="both"/>
        <w:textAlignment w:val="baseline"/>
        <w:rPr>
          <w:rFonts w:cstheme="minorHAnsi"/>
          <w:color w:val="101A10"/>
          <w:sz w:val="29"/>
          <w:szCs w:val="29"/>
          <w:shd w:val="clear" w:color="auto" w:fill="FFFFFF"/>
        </w:rPr>
      </w:pPr>
      <w:proofErr w:type="gramStart"/>
      <w:r w:rsidRPr="00292914">
        <w:rPr>
          <w:rFonts w:cstheme="minorHAnsi"/>
          <w:b/>
          <w:bCs/>
          <w:color w:val="101A10"/>
          <w:sz w:val="29"/>
          <w:szCs w:val="29"/>
          <w:bdr w:val="none" w:sz="0" w:space="0" w:color="auto" w:frame="1"/>
          <w:shd w:val="clear" w:color="auto" w:fill="FFFFFF"/>
        </w:rPr>
        <w:t>1.</w:t>
      </w:r>
      <w:r w:rsidR="00555AED" w:rsidRPr="00292914">
        <w:rPr>
          <w:rFonts w:cstheme="minorHAnsi"/>
          <w:b/>
          <w:bCs/>
          <w:color w:val="101A10"/>
          <w:sz w:val="29"/>
          <w:szCs w:val="29"/>
          <w:bdr w:val="none" w:sz="0" w:space="0" w:color="auto" w:frame="1"/>
          <w:shd w:val="clear" w:color="auto" w:fill="FFFFFF"/>
        </w:rPr>
        <w:t>Increases</w:t>
      </w:r>
      <w:proofErr w:type="gramEnd"/>
      <w:r w:rsidR="00555AED" w:rsidRPr="00555AED">
        <w:rPr>
          <w:rFonts w:ascii="Arial" w:hAnsi="Arial" w:cs="Arial"/>
          <w:b/>
          <w:bCs/>
          <w:color w:val="101A10"/>
          <w:sz w:val="29"/>
          <w:szCs w:val="29"/>
          <w:bdr w:val="none" w:sz="0" w:space="0" w:color="auto" w:frame="1"/>
          <w:shd w:val="clear" w:color="auto" w:fill="FFFFFF"/>
        </w:rPr>
        <w:t xml:space="preserve"> </w:t>
      </w:r>
      <w:r w:rsidR="00555AED" w:rsidRPr="00292914">
        <w:rPr>
          <w:rFonts w:cstheme="minorHAnsi"/>
          <w:b/>
          <w:bCs/>
          <w:color w:val="101A10"/>
          <w:sz w:val="29"/>
          <w:szCs w:val="29"/>
          <w:bdr w:val="none" w:sz="0" w:space="0" w:color="auto" w:frame="1"/>
          <w:shd w:val="clear" w:color="auto" w:fill="FFFFFF"/>
        </w:rPr>
        <w:t>efficiency:</w:t>
      </w:r>
      <w:r w:rsidR="00555AED" w:rsidRPr="00292914">
        <w:rPr>
          <w:rFonts w:cstheme="minorHAnsi"/>
          <w:color w:val="101A10"/>
          <w:sz w:val="29"/>
          <w:szCs w:val="29"/>
          <w:shd w:val="clear" w:color="auto" w:fill="FFFFFF"/>
        </w:rPr>
        <w:t> In specialization, jobs and duties are divided among the employees according to their skills and abilities.</w:t>
      </w:r>
    </w:p>
    <w:p w:rsidR="00555AED" w:rsidRPr="00292914" w:rsidRDefault="00292914" w:rsidP="00292914">
      <w:pPr>
        <w:shd w:val="clear" w:color="auto" w:fill="FFFFFF"/>
        <w:spacing w:after="0" w:line="384" w:lineRule="atLeast"/>
        <w:ind w:left="90"/>
        <w:jc w:val="both"/>
        <w:textAlignment w:val="baseline"/>
        <w:rPr>
          <w:rFonts w:cstheme="minorHAnsi"/>
          <w:color w:val="101A10"/>
          <w:sz w:val="29"/>
          <w:szCs w:val="29"/>
          <w:shd w:val="clear" w:color="auto" w:fill="FFFFFF"/>
        </w:rPr>
      </w:pPr>
      <w:proofErr w:type="gramStart"/>
      <w:r>
        <w:rPr>
          <w:rFonts w:cstheme="minorHAnsi"/>
          <w:b/>
          <w:bCs/>
          <w:color w:val="101A10"/>
          <w:sz w:val="29"/>
          <w:szCs w:val="29"/>
          <w:bdr w:val="none" w:sz="0" w:space="0" w:color="auto" w:frame="1"/>
          <w:shd w:val="clear" w:color="auto" w:fill="FFFFFF"/>
        </w:rPr>
        <w:t>2.</w:t>
      </w:r>
      <w:r w:rsidR="00555AED" w:rsidRPr="00292914">
        <w:rPr>
          <w:rFonts w:cstheme="minorHAnsi"/>
          <w:b/>
          <w:bCs/>
          <w:color w:val="101A10"/>
          <w:sz w:val="29"/>
          <w:szCs w:val="29"/>
          <w:bdr w:val="none" w:sz="0" w:space="0" w:color="auto" w:frame="1"/>
          <w:shd w:val="clear" w:color="auto" w:fill="FFFFFF"/>
        </w:rPr>
        <w:t>Reduces</w:t>
      </w:r>
      <w:proofErr w:type="gramEnd"/>
      <w:r w:rsidR="00555AED" w:rsidRPr="00292914">
        <w:rPr>
          <w:rFonts w:cstheme="minorHAnsi"/>
          <w:b/>
          <w:bCs/>
          <w:color w:val="101A10"/>
          <w:sz w:val="29"/>
          <w:szCs w:val="29"/>
          <w:bdr w:val="none" w:sz="0" w:space="0" w:color="auto" w:frame="1"/>
          <w:shd w:val="clear" w:color="auto" w:fill="FFFFFF"/>
        </w:rPr>
        <w:t xml:space="preserve"> the risk of errors and mistakes:</w:t>
      </w:r>
      <w:r w:rsidR="00555AED" w:rsidRPr="00292914">
        <w:rPr>
          <w:rFonts w:cstheme="minorHAnsi"/>
          <w:color w:val="101A10"/>
          <w:sz w:val="29"/>
          <w:szCs w:val="29"/>
          <w:shd w:val="clear" w:color="auto" w:fill="FFFFFF"/>
        </w:rPr>
        <w:t> The person who is a specialist is less likely to commit a mistake in doing a particular task than a non-specialist person doing the same task. Hence, specialization helps to reduce errors and mistakes.</w:t>
      </w:r>
    </w:p>
    <w:p w:rsidR="00555AED" w:rsidRPr="00292914" w:rsidRDefault="00292914" w:rsidP="00292914">
      <w:pPr>
        <w:pStyle w:val="ListParagraph"/>
        <w:shd w:val="clear" w:color="auto" w:fill="FFFFFF"/>
        <w:spacing w:after="0" w:line="384" w:lineRule="atLeast"/>
        <w:ind w:left="465"/>
        <w:jc w:val="both"/>
        <w:textAlignment w:val="baseline"/>
        <w:rPr>
          <w:rFonts w:cstheme="minorHAnsi"/>
          <w:color w:val="101A10"/>
          <w:sz w:val="29"/>
          <w:szCs w:val="29"/>
          <w:shd w:val="clear" w:color="auto" w:fill="FFFFFF"/>
        </w:rPr>
      </w:pPr>
      <w:proofErr w:type="gramStart"/>
      <w:r>
        <w:rPr>
          <w:rFonts w:cstheme="minorHAnsi"/>
          <w:b/>
          <w:bCs/>
          <w:color w:val="101A10"/>
          <w:sz w:val="29"/>
          <w:szCs w:val="29"/>
          <w:bdr w:val="none" w:sz="0" w:space="0" w:color="auto" w:frame="1"/>
          <w:shd w:val="clear" w:color="auto" w:fill="FFFFFF"/>
        </w:rPr>
        <w:t>3.</w:t>
      </w:r>
      <w:r w:rsidR="00555AED" w:rsidRPr="00292914">
        <w:rPr>
          <w:rFonts w:cstheme="minorHAnsi"/>
          <w:b/>
          <w:bCs/>
          <w:color w:val="101A10"/>
          <w:sz w:val="29"/>
          <w:szCs w:val="29"/>
          <w:bdr w:val="none" w:sz="0" w:space="0" w:color="auto" w:frame="1"/>
          <w:shd w:val="clear" w:color="auto" w:fill="FFFFFF"/>
        </w:rPr>
        <w:t>Time</w:t>
      </w:r>
      <w:proofErr w:type="gramEnd"/>
      <w:r w:rsidR="00555AED" w:rsidRPr="00292914">
        <w:rPr>
          <w:rFonts w:cstheme="minorHAnsi"/>
          <w:b/>
          <w:bCs/>
          <w:color w:val="101A10"/>
          <w:sz w:val="29"/>
          <w:szCs w:val="29"/>
          <w:bdr w:val="none" w:sz="0" w:space="0" w:color="auto" w:frame="1"/>
          <w:shd w:val="clear" w:color="auto" w:fill="FFFFFF"/>
        </w:rPr>
        <w:t>-saving:</w:t>
      </w:r>
      <w:r w:rsidR="00555AED" w:rsidRPr="00292914">
        <w:rPr>
          <w:rFonts w:cstheme="minorHAnsi"/>
          <w:color w:val="101A10"/>
          <w:sz w:val="29"/>
          <w:szCs w:val="29"/>
          <w:shd w:val="clear" w:color="auto" w:fill="FFFFFF"/>
        </w:rPr>
        <w:t> In specialization, workers have to do the same job again and again. This leads to finding the shortcut way to do the thing which in turn results in a lot of saving of time. Also, the workers have to perform specific types of jobs, there is no need to change tools and machines. This helps to save time.</w:t>
      </w:r>
    </w:p>
    <w:p w:rsidR="00555AED" w:rsidRPr="00555AED" w:rsidRDefault="00292914" w:rsidP="00555AED">
      <w:pPr>
        <w:spacing w:after="0" w:line="240" w:lineRule="auto"/>
        <w:rPr>
          <w:rFonts w:eastAsia="Times New Roman" w:cstheme="minorHAnsi"/>
          <w:sz w:val="24"/>
          <w:szCs w:val="24"/>
        </w:rPr>
      </w:pPr>
      <w:r w:rsidRPr="00292914">
        <w:rPr>
          <w:rFonts w:eastAsia="Times New Roman" w:cstheme="minorHAnsi"/>
          <w:b/>
          <w:bCs/>
          <w:color w:val="101A10"/>
          <w:sz w:val="29"/>
          <w:szCs w:val="29"/>
          <w:bdr w:val="none" w:sz="0" w:space="0" w:color="auto" w:frame="1"/>
          <w:shd w:val="clear" w:color="auto" w:fill="FFFFFF"/>
        </w:rPr>
        <w:t xml:space="preserve">   4</w:t>
      </w:r>
      <w:r w:rsidR="00555AED" w:rsidRPr="00555AED">
        <w:rPr>
          <w:rFonts w:eastAsia="Times New Roman" w:cstheme="minorHAnsi"/>
          <w:b/>
          <w:bCs/>
          <w:color w:val="101A10"/>
          <w:sz w:val="29"/>
          <w:szCs w:val="29"/>
          <w:bdr w:val="none" w:sz="0" w:space="0" w:color="auto" w:frame="1"/>
          <w:shd w:val="clear" w:color="auto" w:fill="FFFFFF"/>
        </w:rPr>
        <w:t>. Reduces costs:</w:t>
      </w:r>
      <w:r w:rsidR="00555AED" w:rsidRPr="00555AED">
        <w:rPr>
          <w:rFonts w:eastAsia="Times New Roman" w:cstheme="minorHAnsi"/>
          <w:color w:val="101A10"/>
          <w:sz w:val="29"/>
          <w:szCs w:val="29"/>
          <w:shd w:val="clear" w:color="auto" w:fill="FFFFFF"/>
        </w:rPr>
        <w:t> Increased efficiency, fewer errors, and mistakes increase the production and productivity of the firm. Specialization also reduces waste and unnecessary costs, which helps to minimize the cost of production and increases the revenue of the firm.</w:t>
      </w:r>
      <w:r w:rsidR="00555AED" w:rsidRPr="00555AED">
        <w:rPr>
          <w:rFonts w:eastAsia="Times New Roman" w:cstheme="minorHAnsi"/>
          <w:color w:val="101A10"/>
          <w:sz w:val="29"/>
          <w:szCs w:val="29"/>
        </w:rPr>
        <w:br/>
      </w:r>
    </w:p>
    <w:p w:rsidR="00AC1105" w:rsidRPr="00292914" w:rsidRDefault="00292914" w:rsidP="00292914">
      <w:pPr>
        <w:shd w:val="clear" w:color="auto" w:fill="FFFFFF"/>
        <w:spacing w:after="0" w:line="384" w:lineRule="atLeast"/>
        <w:jc w:val="both"/>
        <w:textAlignment w:val="baseline"/>
        <w:rPr>
          <w:rFonts w:eastAsia="Times New Roman" w:cstheme="minorHAnsi"/>
          <w:color w:val="25262E"/>
          <w:sz w:val="29"/>
          <w:szCs w:val="29"/>
        </w:rPr>
      </w:pPr>
      <w:r w:rsidRPr="00292914">
        <w:rPr>
          <w:rFonts w:eastAsia="Times New Roman" w:cstheme="minorHAnsi"/>
          <w:b/>
          <w:bCs/>
          <w:color w:val="101A10"/>
          <w:sz w:val="29"/>
          <w:szCs w:val="29"/>
          <w:bdr w:val="none" w:sz="0" w:space="0" w:color="auto" w:frame="1"/>
          <w:shd w:val="clear" w:color="auto" w:fill="FFFFFF"/>
        </w:rPr>
        <w:t xml:space="preserve">  </w:t>
      </w:r>
      <w:r w:rsidR="00555AED" w:rsidRPr="00292914">
        <w:rPr>
          <w:rFonts w:eastAsia="Times New Roman" w:cstheme="minorHAnsi"/>
          <w:b/>
          <w:bCs/>
          <w:color w:val="101A10"/>
          <w:sz w:val="29"/>
          <w:szCs w:val="29"/>
          <w:bdr w:val="none" w:sz="0" w:space="0" w:color="auto" w:frame="1"/>
          <w:shd w:val="clear" w:color="auto" w:fill="FFFFFF"/>
        </w:rPr>
        <w:t>5. Less supervision and control: </w:t>
      </w:r>
      <w:r w:rsidR="00555AED" w:rsidRPr="00292914">
        <w:rPr>
          <w:rFonts w:eastAsia="Times New Roman" w:cstheme="minorHAnsi"/>
          <w:color w:val="101A10"/>
          <w:sz w:val="29"/>
          <w:szCs w:val="29"/>
          <w:shd w:val="clear" w:color="auto" w:fill="FFFFFF"/>
        </w:rPr>
        <w:t>Specialization is based on the principle of "right man in the right place". Thus, a firm hires highly competent and self-motivated employees. So it requires less supervision, guidance, and control to carry out activities.</w:t>
      </w:r>
      <w:r w:rsidR="00555AED" w:rsidRPr="00292914">
        <w:rPr>
          <w:rFonts w:eastAsia="Times New Roman" w:cstheme="minorHAnsi"/>
          <w:color w:val="25262E"/>
          <w:sz w:val="29"/>
          <w:szCs w:val="29"/>
        </w:rPr>
        <w:t xml:space="preserve"> </w:t>
      </w:r>
    </w:p>
    <w:p w:rsidR="00292914" w:rsidRPr="004F7ECA" w:rsidRDefault="00292914" w:rsidP="00292914">
      <w:pPr>
        <w:pStyle w:val="Heading3"/>
        <w:shd w:val="clear" w:color="auto" w:fill="FFFFFF"/>
        <w:spacing w:before="0" w:after="300"/>
        <w:textAlignment w:val="baseline"/>
        <w:rPr>
          <w:rFonts w:asciiTheme="minorHAnsi" w:hAnsiTheme="minorHAnsi" w:cstheme="minorHAnsi"/>
          <w:color w:val="auto"/>
          <w:sz w:val="35"/>
          <w:szCs w:val="35"/>
        </w:rPr>
      </w:pPr>
      <w:r w:rsidRPr="004F7ECA">
        <w:rPr>
          <w:rFonts w:ascii="Arial" w:hAnsi="Arial" w:cs="Arial"/>
          <w:color w:val="auto"/>
          <w:sz w:val="35"/>
          <w:szCs w:val="35"/>
        </w:rPr>
        <w:t>Disadvantages of Specialization</w:t>
      </w:r>
    </w:p>
    <w:p w:rsidR="00AC1105" w:rsidRPr="00073849" w:rsidRDefault="00292914" w:rsidP="00D8317A">
      <w:pPr>
        <w:pStyle w:val="ListParagraph"/>
        <w:numPr>
          <w:ilvl w:val="0"/>
          <w:numId w:val="12"/>
        </w:numPr>
        <w:rPr>
          <w:rFonts w:cstheme="minorHAnsi"/>
          <w:color w:val="101A10"/>
          <w:sz w:val="29"/>
          <w:szCs w:val="29"/>
          <w:shd w:val="clear" w:color="auto" w:fill="FFFFFF"/>
        </w:rPr>
      </w:pPr>
      <w:r w:rsidRPr="00073849">
        <w:rPr>
          <w:rFonts w:cstheme="minorHAnsi"/>
          <w:b/>
          <w:bCs/>
          <w:color w:val="101A10"/>
          <w:sz w:val="29"/>
          <w:szCs w:val="29"/>
          <w:bdr w:val="none" w:sz="0" w:space="0" w:color="auto" w:frame="1"/>
          <w:shd w:val="clear" w:color="auto" w:fill="FFFFFF"/>
        </w:rPr>
        <w:t>Monotony:</w:t>
      </w:r>
      <w:r w:rsidRPr="00073849">
        <w:rPr>
          <w:rFonts w:cstheme="minorHAnsi"/>
          <w:color w:val="101A10"/>
          <w:sz w:val="29"/>
          <w:szCs w:val="29"/>
          <w:shd w:val="clear" w:color="auto" w:fill="FFFFFF"/>
        </w:rPr>
        <w:t> Specialization means focusing on a specific job. Repetitive work or doing the same job, again and again, can create monotony. The work becomes boring, which leads to dissatisfaction and loss of interest.</w:t>
      </w:r>
    </w:p>
    <w:p w:rsidR="00292914" w:rsidRPr="00073849" w:rsidRDefault="00292914" w:rsidP="00D8317A">
      <w:pPr>
        <w:pStyle w:val="ListParagraph"/>
        <w:numPr>
          <w:ilvl w:val="0"/>
          <w:numId w:val="12"/>
        </w:numPr>
        <w:rPr>
          <w:rFonts w:cstheme="minorHAnsi"/>
          <w:color w:val="101A10"/>
          <w:sz w:val="29"/>
          <w:szCs w:val="29"/>
          <w:shd w:val="clear" w:color="auto" w:fill="FFFFFF"/>
        </w:rPr>
      </w:pPr>
      <w:r w:rsidRPr="00073849">
        <w:rPr>
          <w:rFonts w:cstheme="minorHAnsi"/>
          <w:b/>
          <w:bCs/>
          <w:color w:val="101A10"/>
          <w:sz w:val="29"/>
          <w:szCs w:val="29"/>
          <w:bdr w:val="none" w:sz="0" w:space="0" w:color="auto" w:frame="1"/>
          <w:shd w:val="clear" w:color="auto" w:fill="FFFFFF"/>
        </w:rPr>
        <w:t>. Increase in cost: </w:t>
      </w:r>
      <w:r w:rsidRPr="00073849">
        <w:rPr>
          <w:rFonts w:cstheme="minorHAnsi"/>
          <w:color w:val="101A10"/>
          <w:sz w:val="29"/>
          <w:szCs w:val="29"/>
          <w:shd w:val="clear" w:color="auto" w:fill="FFFFFF"/>
        </w:rPr>
        <w:t>Skilled employees may demand a high salary and other financial benefits as compared to unskilled workers. So, it may increase administrative expenses in the organization.</w:t>
      </w:r>
    </w:p>
    <w:p w:rsidR="00292914" w:rsidRPr="00073849" w:rsidRDefault="00292914" w:rsidP="00292914">
      <w:pPr>
        <w:pStyle w:val="ListParagraph"/>
        <w:rPr>
          <w:rFonts w:cstheme="minorHAnsi"/>
          <w:color w:val="101A10"/>
          <w:sz w:val="29"/>
          <w:szCs w:val="29"/>
          <w:shd w:val="clear" w:color="auto" w:fill="FFFFFF"/>
        </w:rPr>
      </w:pPr>
      <w:r w:rsidRPr="00073849">
        <w:rPr>
          <w:rFonts w:cstheme="minorHAnsi"/>
          <w:b/>
          <w:bCs/>
          <w:color w:val="101A10"/>
          <w:sz w:val="29"/>
          <w:szCs w:val="29"/>
          <w:bdr w:val="none" w:sz="0" w:space="0" w:color="auto" w:frame="1"/>
          <w:shd w:val="clear" w:color="auto" w:fill="FFFFFF"/>
        </w:rPr>
        <w:lastRenderedPageBreak/>
        <w:t>3. Increases dependency: </w:t>
      </w:r>
      <w:r w:rsidRPr="00073849">
        <w:rPr>
          <w:rFonts w:cstheme="minorHAnsi"/>
          <w:color w:val="101A10"/>
          <w:sz w:val="29"/>
          <w:szCs w:val="29"/>
          <w:shd w:val="clear" w:color="auto" w:fill="FFFFFF"/>
        </w:rPr>
        <w:t>Specialization increases dependency. One worker depends on the other, one company depends on the other and one country depends on the other. This is because specialization leads to concentration in one product or one sector only.</w:t>
      </w:r>
    </w:p>
    <w:p w:rsidR="00073849" w:rsidRPr="00073849" w:rsidRDefault="00073849" w:rsidP="00073849">
      <w:pPr>
        <w:shd w:val="clear" w:color="auto" w:fill="FFFFFF"/>
        <w:spacing w:after="300" w:line="240" w:lineRule="auto"/>
        <w:textAlignment w:val="baseline"/>
        <w:outlineLvl w:val="1"/>
        <w:rPr>
          <w:rFonts w:eastAsia="Times New Roman" w:cstheme="minorHAnsi"/>
          <w:b/>
          <w:bCs/>
          <w:sz w:val="41"/>
          <w:szCs w:val="41"/>
        </w:rPr>
      </w:pPr>
      <w:r w:rsidRPr="00073849">
        <w:rPr>
          <w:rFonts w:eastAsia="Times New Roman" w:cstheme="minorHAnsi"/>
          <w:b/>
          <w:bCs/>
          <w:sz w:val="41"/>
          <w:szCs w:val="41"/>
        </w:rPr>
        <w:t>Economic system</w:t>
      </w:r>
    </w:p>
    <w:p w:rsidR="00073849" w:rsidRPr="00073849" w:rsidRDefault="00073849" w:rsidP="00073849">
      <w:pPr>
        <w:tabs>
          <w:tab w:val="left" w:pos="8655"/>
        </w:tabs>
        <w:rPr>
          <w:rFonts w:eastAsia="Times New Roman" w:cstheme="minorHAnsi"/>
          <w:color w:val="101A10"/>
          <w:sz w:val="29"/>
          <w:szCs w:val="29"/>
          <w:shd w:val="clear" w:color="auto" w:fill="FFFFFF"/>
        </w:rPr>
      </w:pPr>
      <w:r w:rsidRPr="00073849">
        <w:rPr>
          <w:rFonts w:eastAsia="Times New Roman" w:cstheme="minorHAnsi"/>
          <w:color w:val="101A10"/>
          <w:sz w:val="29"/>
          <w:szCs w:val="29"/>
          <w:shd w:val="clear" w:color="auto" w:fill="FFFFFF"/>
        </w:rPr>
        <w:t>An economy is a system of interrelated production, consumption, and exchange of goods and services. In other words, it is an integrated activity or organization for production, distribution, and consumption. In carrying out these activities, people are involved in making transactions, i.e. buying and selling of goods and services. It provides people with the means to work and earn a living.</w:t>
      </w:r>
    </w:p>
    <w:p w:rsidR="00073849" w:rsidRPr="00073849" w:rsidRDefault="00073849" w:rsidP="00073849">
      <w:pPr>
        <w:pStyle w:val="Heading2"/>
        <w:shd w:val="clear" w:color="auto" w:fill="FFFFFF"/>
        <w:spacing w:before="0" w:beforeAutospacing="0" w:after="300" w:afterAutospacing="0"/>
        <w:textAlignment w:val="baseline"/>
        <w:rPr>
          <w:rFonts w:asciiTheme="minorHAnsi" w:hAnsiTheme="minorHAnsi" w:cstheme="minorHAnsi"/>
          <w:sz w:val="41"/>
          <w:szCs w:val="41"/>
        </w:rPr>
      </w:pPr>
      <w:r w:rsidRPr="00073849">
        <w:rPr>
          <w:rFonts w:asciiTheme="minorHAnsi" w:hAnsiTheme="minorHAnsi" w:cstheme="minorHAnsi"/>
          <w:sz w:val="41"/>
          <w:szCs w:val="41"/>
        </w:rPr>
        <w:t>Types of economic System</w:t>
      </w:r>
    </w:p>
    <w:p w:rsidR="00073849" w:rsidRPr="00073849" w:rsidRDefault="00073849" w:rsidP="00073849">
      <w:pPr>
        <w:rPr>
          <w:rFonts w:cstheme="minorHAnsi"/>
          <w:sz w:val="24"/>
          <w:szCs w:val="24"/>
        </w:rPr>
      </w:pPr>
      <w:r w:rsidRPr="00073849">
        <w:rPr>
          <w:rFonts w:cstheme="minorHAnsi"/>
          <w:color w:val="101A10"/>
          <w:sz w:val="29"/>
          <w:szCs w:val="29"/>
          <w:shd w:val="clear" w:color="auto" w:fill="FFFFFF"/>
        </w:rPr>
        <w:t>There are three types of economic system or economy, which are as follows:</w:t>
      </w:r>
      <w:r w:rsidRPr="00073849">
        <w:rPr>
          <w:rFonts w:cstheme="minorHAnsi"/>
          <w:color w:val="101A10"/>
          <w:sz w:val="29"/>
          <w:szCs w:val="29"/>
        </w:rPr>
        <w:br/>
      </w:r>
    </w:p>
    <w:p w:rsidR="00073849" w:rsidRPr="00073849" w:rsidRDefault="00073849" w:rsidP="00D8317A">
      <w:pPr>
        <w:numPr>
          <w:ilvl w:val="0"/>
          <w:numId w:val="13"/>
        </w:numPr>
        <w:shd w:val="clear" w:color="auto" w:fill="FFFFFF"/>
        <w:spacing w:before="75" w:after="75" w:line="360" w:lineRule="atLeast"/>
        <w:ind w:left="0"/>
        <w:textAlignment w:val="baseline"/>
        <w:rPr>
          <w:rFonts w:cstheme="minorHAnsi"/>
          <w:color w:val="101A10"/>
          <w:sz w:val="29"/>
          <w:szCs w:val="29"/>
        </w:rPr>
      </w:pPr>
      <w:r w:rsidRPr="00073849">
        <w:rPr>
          <w:rFonts w:cstheme="minorHAnsi"/>
          <w:color w:val="101A10"/>
          <w:sz w:val="29"/>
          <w:szCs w:val="29"/>
        </w:rPr>
        <w:t>Capitalistic/Market Economic System</w:t>
      </w:r>
    </w:p>
    <w:p w:rsidR="00073849" w:rsidRPr="00073849" w:rsidRDefault="00073849" w:rsidP="00D8317A">
      <w:pPr>
        <w:numPr>
          <w:ilvl w:val="0"/>
          <w:numId w:val="13"/>
        </w:numPr>
        <w:shd w:val="clear" w:color="auto" w:fill="FFFFFF"/>
        <w:spacing w:before="75" w:after="75" w:line="360" w:lineRule="atLeast"/>
        <w:ind w:left="0"/>
        <w:textAlignment w:val="baseline"/>
        <w:rPr>
          <w:rFonts w:cstheme="minorHAnsi"/>
          <w:color w:val="101A10"/>
          <w:sz w:val="29"/>
          <w:szCs w:val="29"/>
        </w:rPr>
      </w:pPr>
      <w:r w:rsidRPr="00073849">
        <w:rPr>
          <w:rFonts w:cstheme="minorHAnsi"/>
          <w:color w:val="101A10"/>
          <w:sz w:val="29"/>
          <w:szCs w:val="29"/>
        </w:rPr>
        <w:t>Socialist Economic System</w:t>
      </w:r>
    </w:p>
    <w:p w:rsidR="00073849" w:rsidRPr="00073849" w:rsidRDefault="00073849" w:rsidP="00D8317A">
      <w:pPr>
        <w:numPr>
          <w:ilvl w:val="0"/>
          <w:numId w:val="13"/>
        </w:numPr>
        <w:shd w:val="clear" w:color="auto" w:fill="FFFFFF"/>
        <w:spacing w:before="75" w:after="75" w:line="360" w:lineRule="atLeast"/>
        <w:ind w:left="0"/>
        <w:textAlignment w:val="baseline"/>
        <w:rPr>
          <w:rFonts w:cstheme="minorHAnsi"/>
          <w:color w:val="101A10"/>
          <w:sz w:val="29"/>
          <w:szCs w:val="29"/>
        </w:rPr>
      </w:pPr>
      <w:r w:rsidRPr="00073849">
        <w:rPr>
          <w:rFonts w:cstheme="minorHAnsi"/>
          <w:color w:val="101A10"/>
          <w:sz w:val="29"/>
          <w:szCs w:val="29"/>
        </w:rPr>
        <w:t>Mixed Economic system</w:t>
      </w:r>
    </w:p>
    <w:p w:rsidR="00073849" w:rsidRPr="00073849" w:rsidRDefault="00073849" w:rsidP="00073849">
      <w:pPr>
        <w:spacing w:after="0" w:line="240" w:lineRule="auto"/>
        <w:rPr>
          <w:rFonts w:cstheme="minorHAnsi"/>
          <w:sz w:val="24"/>
          <w:szCs w:val="24"/>
        </w:rPr>
      </w:pPr>
      <w:r w:rsidRPr="00073849">
        <w:rPr>
          <w:rFonts w:cstheme="minorHAnsi"/>
          <w:color w:val="101A10"/>
          <w:sz w:val="29"/>
          <w:szCs w:val="29"/>
        </w:rPr>
        <w:br/>
      </w:r>
    </w:p>
    <w:p w:rsidR="00FE08B7" w:rsidRDefault="00073849" w:rsidP="00D8317A">
      <w:pPr>
        <w:pStyle w:val="Heading3"/>
        <w:numPr>
          <w:ilvl w:val="1"/>
          <w:numId w:val="13"/>
        </w:numPr>
        <w:shd w:val="clear" w:color="auto" w:fill="FFFFFF"/>
        <w:spacing w:before="0" w:after="300"/>
        <w:textAlignment w:val="baseline"/>
        <w:rPr>
          <w:rFonts w:asciiTheme="minorHAnsi" w:hAnsiTheme="minorHAnsi" w:cstheme="minorHAnsi"/>
          <w:color w:val="auto"/>
          <w:sz w:val="35"/>
          <w:szCs w:val="35"/>
        </w:rPr>
      </w:pPr>
      <w:r w:rsidRPr="00394314">
        <w:rPr>
          <w:rFonts w:asciiTheme="minorHAnsi" w:hAnsiTheme="minorHAnsi" w:cstheme="minorHAnsi"/>
          <w:color w:val="auto"/>
          <w:sz w:val="35"/>
          <w:szCs w:val="35"/>
        </w:rPr>
        <w:t>Market economy</w:t>
      </w:r>
      <w:r w:rsidR="00434E86">
        <w:rPr>
          <w:rFonts w:asciiTheme="minorHAnsi" w:hAnsiTheme="minorHAnsi" w:cstheme="minorHAnsi"/>
          <w:color w:val="auto"/>
          <w:sz w:val="35"/>
          <w:szCs w:val="35"/>
        </w:rPr>
        <w:t>/ Capitalistic economy</w:t>
      </w:r>
    </w:p>
    <w:p w:rsidR="00FE08B7" w:rsidRPr="00FE08B7" w:rsidRDefault="00FE08B7" w:rsidP="00FE08B7">
      <w:pPr>
        <w:rPr>
          <w:sz w:val="28"/>
          <w:szCs w:val="28"/>
        </w:rPr>
      </w:pPr>
      <w:r w:rsidRPr="00FE08B7">
        <w:rPr>
          <w:sz w:val="28"/>
          <w:szCs w:val="28"/>
        </w:rPr>
        <w:t>It is based on private ownership of means of production and their operation for profit.</w:t>
      </w:r>
    </w:p>
    <w:p w:rsidR="00FE08B7" w:rsidRPr="00FE08B7" w:rsidRDefault="00562E7F" w:rsidP="00FE08B7">
      <w:pPr>
        <w:rPr>
          <w:sz w:val="28"/>
          <w:szCs w:val="28"/>
        </w:rPr>
      </w:pPr>
      <w:r w:rsidRPr="00FE08B7">
        <w:rPr>
          <w:sz w:val="28"/>
          <w:szCs w:val="28"/>
        </w:rPr>
        <w:t>Self-regulated</w:t>
      </w:r>
      <w:r w:rsidR="00FE08B7" w:rsidRPr="00FE08B7">
        <w:rPr>
          <w:sz w:val="28"/>
          <w:szCs w:val="28"/>
        </w:rPr>
        <w:t xml:space="preserve"> produced and distributed in response to demand from consumers. </w:t>
      </w:r>
    </w:p>
    <w:p w:rsidR="00394314" w:rsidRPr="004F7ECA" w:rsidRDefault="00394314" w:rsidP="00394314">
      <w:pPr>
        <w:pStyle w:val="Heading4"/>
        <w:shd w:val="clear" w:color="auto" w:fill="FFFFFF"/>
        <w:spacing w:before="0" w:after="300"/>
        <w:textAlignment w:val="baseline"/>
        <w:rPr>
          <w:rFonts w:asciiTheme="minorHAnsi" w:hAnsiTheme="minorHAnsi" w:cstheme="minorHAnsi"/>
          <w:color w:val="auto"/>
          <w:sz w:val="27"/>
          <w:szCs w:val="27"/>
        </w:rPr>
      </w:pPr>
      <w:r w:rsidRPr="004F7ECA">
        <w:rPr>
          <w:rFonts w:asciiTheme="minorHAnsi" w:hAnsiTheme="minorHAnsi" w:cstheme="minorHAnsi"/>
          <w:color w:val="auto"/>
          <w:sz w:val="27"/>
          <w:szCs w:val="27"/>
        </w:rPr>
        <w:lastRenderedPageBreak/>
        <w:t>Features of Market Economic System</w:t>
      </w:r>
    </w:p>
    <w:p w:rsidR="00A00B7D" w:rsidRDefault="00394314" w:rsidP="00394314">
      <w:pPr>
        <w:tabs>
          <w:tab w:val="left" w:pos="8655"/>
        </w:tabs>
        <w:rPr>
          <w:rFonts w:cstheme="minorHAnsi"/>
          <w:color w:val="101A10"/>
          <w:sz w:val="29"/>
          <w:szCs w:val="29"/>
          <w:shd w:val="clear" w:color="auto" w:fill="FFFFFF"/>
        </w:rPr>
      </w:pPr>
      <w:r w:rsidRPr="00D277DF">
        <w:rPr>
          <w:rFonts w:cstheme="minorHAnsi"/>
          <w:color w:val="101A10"/>
          <w:sz w:val="29"/>
          <w:szCs w:val="29"/>
          <w:shd w:val="clear" w:color="auto" w:fill="FFFFFF"/>
        </w:rPr>
        <w:t>The main features of market economic system are as follows</w:t>
      </w:r>
      <w:proofErr w:type="gramStart"/>
      <w:r w:rsidRPr="00D277DF">
        <w:rPr>
          <w:rFonts w:cstheme="minorHAnsi"/>
          <w:color w:val="101A10"/>
          <w:sz w:val="29"/>
          <w:szCs w:val="29"/>
          <w:shd w:val="clear" w:color="auto" w:fill="FFFFFF"/>
        </w:rPr>
        <w:t>:</w:t>
      </w:r>
      <w:proofErr w:type="gramEnd"/>
      <w:r>
        <w:rPr>
          <w:rFonts w:ascii="Arial" w:hAnsi="Arial" w:cs="Arial"/>
          <w:color w:val="101A10"/>
          <w:sz w:val="29"/>
          <w:szCs w:val="29"/>
        </w:rPr>
        <w:br/>
      </w:r>
      <w:r>
        <w:rPr>
          <w:rFonts w:ascii="Arial" w:hAnsi="Arial" w:cs="Arial"/>
          <w:color w:val="101A10"/>
          <w:sz w:val="29"/>
          <w:szCs w:val="29"/>
        </w:rPr>
        <w:br/>
      </w:r>
      <w:r w:rsidRPr="00D277DF">
        <w:rPr>
          <w:rFonts w:cstheme="minorHAnsi"/>
          <w:b/>
          <w:bCs/>
          <w:color w:val="101A10"/>
          <w:sz w:val="29"/>
          <w:szCs w:val="29"/>
          <w:bdr w:val="none" w:sz="0" w:space="0" w:color="auto" w:frame="1"/>
          <w:shd w:val="clear" w:color="auto" w:fill="FFFFFF"/>
        </w:rPr>
        <w:t>a. Private property and ownership: </w:t>
      </w:r>
      <w:r w:rsidRPr="00D277DF">
        <w:rPr>
          <w:rFonts w:cstheme="minorHAnsi"/>
          <w:color w:val="101A10"/>
          <w:sz w:val="29"/>
          <w:szCs w:val="29"/>
          <w:shd w:val="clear" w:color="auto" w:fill="FFFFFF"/>
        </w:rPr>
        <w:t>A market economic system always has the institution of private property. An individual can accumulate property and use it according to her/his will</w:t>
      </w:r>
      <w:r w:rsidR="00A00B7D">
        <w:rPr>
          <w:rFonts w:cstheme="minorHAnsi"/>
          <w:color w:val="101A10"/>
          <w:sz w:val="29"/>
          <w:szCs w:val="29"/>
          <w:shd w:val="clear" w:color="auto" w:fill="FFFFFF"/>
        </w:rPr>
        <w:t>.</w:t>
      </w:r>
    </w:p>
    <w:p w:rsidR="00D277DF" w:rsidRPr="00D277DF" w:rsidRDefault="00D277DF" w:rsidP="00394314">
      <w:pPr>
        <w:tabs>
          <w:tab w:val="left" w:pos="8655"/>
        </w:tabs>
        <w:rPr>
          <w:rFonts w:cstheme="minorHAnsi"/>
          <w:color w:val="101A10"/>
          <w:sz w:val="29"/>
          <w:szCs w:val="29"/>
          <w:shd w:val="clear" w:color="auto" w:fill="FFFFFF"/>
        </w:rPr>
      </w:pPr>
      <w:r w:rsidRPr="00D277DF">
        <w:rPr>
          <w:rFonts w:cstheme="minorHAnsi"/>
          <w:b/>
          <w:bCs/>
          <w:color w:val="101A10"/>
          <w:sz w:val="29"/>
          <w:szCs w:val="29"/>
          <w:bdr w:val="none" w:sz="0" w:space="0" w:color="auto" w:frame="1"/>
          <w:shd w:val="clear" w:color="auto" w:fill="FFFFFF"/>
        </w:rPr>
        <w:t>b</w:t>
      </w:r>
      <w:r w:rsidR="00394314" w:rsidRPr="00D277DF">
        <w:rPr>
          <w:rFonts w:cstheme="minorHAnsi"/>
          <w:b/>
          <w:bCs/>
          <w:color w:val="101A10"/>
          <w:sz w:val="29"/>
          <w:szCs w:val="29"/>
          <w:bdr w:val="none" w:sz="0" w:space="0" w:color="auto" w:frame="1"/>
          <w:shd w:val="clear" w:color="auto" w:fill="FFFFFF"/>
        </w:rPr>
        <w:t>. Profit motive: </w:t>
      </w:r>
      <w:r w:rsidR="00394314" w:rsidRPr="00D277DF">
        <w:rPr>
          <w:rFonts w:cstheme="minorHAnsi"/>
          <w:color w:val="101A10"/>
          <w:sz w:val="29"/>
          <w:szCs w:val="29"/>
          <w:shd w:val="clear" w:color="auto" w:fill="FFFFFF"/>
        </w:rPr>
        <w:t>In this economy, the desire to earn a profit is the most important inducement for any economic activity. All entrepreneurs try to start those industries or occupations in which they hope to earn the highest profit.</w:t>
      </w:r>
    </w:p>
    <w:p w:rsidR="00D277DF" w:rsidRPr="00D277DF" w:rsidRDefault="00A00B7D" w:rsidP="00394314">
      <w:pPr>
        <w:tabs>
          <w:tab w:val="left" w:pos="8655"/>
        </w:tabs>
        <w:rPr>
          <w:rFonts w:cstheme="minorHAnsi"/>
          <w:color w:val="101A10"/>
          <w:sz w:val="29"/>
          <w:szCs w:val="29"/>
          <w:shd w:val="clear" w:color="auto" w:fill="FFFFFF"/>
        </w:rPr>
      </w:pPr>
      <w:r>
        <w:rPr>
          <w:rFonts w:cstheme="minorHAnsi"/>
          <w:b/>
          <w:bCs/>
          <w:color w:val="101A10"/>
          <w:sz w:val="29"/>
          <w:szCs w:val="29"/>
          <w:bdr w:val="none" w:sz="0" w:space="0" w:color="auto" w:frame="1"/>
          <w:shd w:val="clear" w:color="auto" w:fill="FFFFFF"/>
        </w:rPr>
        <w:t>c. Competition</w:t>
      </w:r>
      <w:r w:rsidR="00D277DF" w:rsidRPr="00D277DF">
        <w:rPr>
          <w:rFonts w:cstheme="minorHAnsi"/>
          <w:b/>
          <w:bCs/>
          <w:color w:val="101A10"/>
          <w:sz w:val="29"/>
          <w:szCs w:val="29"/>
          <w:bdr w:val="none" w:sz="0" w:space="0" w:color="auto" w:frame="1"/>
          <w:shd w:val="clear" w:color="auto" w:fill="FFFFFF"/>
        </w:rPr>
        <w:t>: </w:t>
      </w:r>
      <w:r w:rsidR="00D277DF" w:rsidRPr="00D277DF">
        <w:rPr>
          <w:rFonts w:cstheme="minorHAnsi"/>
          <w:color w:val="101A10"/>
          <w:sz w:val="29"/>
          <w:szCs w:val="29"/>
          <w:shd w:val="clear" w:color="auto" w:fill="FFFFFF"/>
        </w:rPr>
        <w:t xml:space="preserve">A market economic system is characterized by free competition because entrepreneurs compete for getting the highest profit. </w:t>
      </w:r>
    </w:p>
    <w:p w:rsidR="00D277DF" w:rsidRPr="00D277DF" w:rsidRDefault="00D277DF" w:rsidP="00394314">
      <w:pPr>
        <w:tabs>
          <w:tab w:val="left" w:pos="8655"/>
        </w:tabs>
        <w:rPr>
          <w:rFonts w:cstheme="minorHAnsi"/>
          <w:color w:val="101A10"/>
          <w:sz w:val="29"/>
          <w:szCs w:val="29"/>
          <w:shd w:val="clear" w:color="auto" w:fill="FFFFFF"/>
        </w:rPr>
      </w:pPr>
      <w:r w:rsidRPr="00D277DF">
        <w:rPr>
          <w:rFonts w:cstheme="minorHAnsi"/>
          <w:b/>
          <w:bCs/>
          <w:color w:val="101A10"/>
          <w:sz w:val="29"/>
          <w:szCs w:val="29"/>
          <w:bdr w:val="none" w:sz="0" w:space="0" w:color="auto" w:frame="1"/>
          <w:shd w:val="clear" w:color="auto" w:fill="FFFFFF"/>
        </w:rPr>
        <w:t>d. Consumers' sovereignty:</w:t>
      </w:r>
      <w:r w:rsidRPr="00D277DF">
        <w:rPr>
          <w:rFonts w:cstheme="minorHAnsi"/>
          <w:color w:val="101A10"/>
          <w:sz w:val="29"/>
          <w:szCs w:val="29"/>
          <w:shd w:val="clear" w:color="auto" w:fill="FFFFFF"/>
        </w:rPr>
        <w:t> In a market economic system a consumer is compared to a sovereign king. The whole production framework is according to their directions. Consumers' taste governs the whole production line because entrepreneurs have to sell their products.</w:t>
      </w:r>
    </w:p>
    <w:p w:rsidR="00D277DF" w:rsidRDefault="00D277DF" w:rsidP="00394314">
      <w:pPr>
        <w:tabs>
          <w:tab w:val="left" w:pos="8655"/>
        </w:tabs>
        <w:rPr>
          <w:rFonts w:cstheme="minorHAnsi"/>
          <w:color w:val="101A10"/>
          <w:sz w:val="29"/>
          <w:szCs w:val="29"/>
          <w:shd w:val="clear" w:color="auto" w:fill="FFFFFF"/>
        </w:rPr>
      </w:pPr>
      <w:r w:rsidRPr="00D277DF">
        <w:rPr>
          <w:rFonts w:cstheme="minorHAnsi"/>
          <w:b/>
          <w:bCs/>
          <w:color w:val="101A10"/>
          <w:sz w:val="29"/>
          <w:szCs w:val="29"/>
          <w:bdr w:val="none" w:sz="0" w:space="0" w:color="auto" w:frame="1"/>
          <w:shd w:val="clear" w:color="auto" w:fill="FFFFFF"/>
        </w:rPr>
        <w:t>e. Limited role of the government: </w:t>
      </w:r>
      <w:r w:rsidRPr="00D277DF">
        <w:rPr>
          <w:rFonts w:cstheme="minorHAnsi"/>
          <w:color w:val="101A10"/>
          <w:sz w:val="29"/>
          <w:szCs w:val="29"/>
          <w:shd w:val="clear" w:color="auto" w:fill="FFFFFF"/>
        </w:rPr>
        <w:t xml:space="preserve"> there is obviously little role for the government to play. </w:t>
      </w:r>
    </w:p>
    <w:p w:rsidR="00D277DF" w:rsidRPr="0040459D" w:rsidRDefault="00D277DF" w:rsidP="00D277DF">
      <w:pPr>
        <w:pStyle w:val="Heading3"/>
        <w:shd w:val="clear" w:color="auto" w:fill="FFFFFF"/>
        <w:spacing w:before="0" w:after="300"/>
        <w:textAlignment w:val="baseline"/>
        <w:rPr>
          <w:rFonts w:asciiTheme="minorHAnsi" w:hAnsiTheme="minorHAnsi" w:cstheme="minorHAnsi"/>
          <w:sz w:val="35"/>
          <w:szCs w:val="35"/>
        </w:rPr>
      </w:pPr>
      <w:r w:rsidRPr="0040459D">
        <w:rPr>
          <w:rFonts w:asciiTheme="minorHAnsi" w:hAnsiTheme="minorHAnsi" w:cstheme="minorHAnsi"/>
          <w:sz w:val="35"/>
          <w:szCs w:val="35"/>
        </w:rPr>
        <w:t>2</w:t>
      </w:r>
      <w:r w:rsidRPr="0040459D">
        <w:rPr>
          <w:rFonts w:asciiTheme="minorHAnsi" w:hAnsiTheme="minorHAnsi" w:cstheme="minorHAnsi"/>
          <w:color w:val="auto"/>
          <w:sz w:val="35"/>
          <w:szCs w:val="35"/>
        </w:rPr>
        <w:t>. Socialist economy</w:t>
      </w:r>
    </w:p>
    <w:p w:rsidR="00D277DF" w:rsidRPr="0040459D" w:rsidRDefault="00D277DF" w:rsidP="00394314">
      <w:pPr>
        <w:tabs>
          <w:tab w:val="left" w:pos="8655"/>
        </w:tabs>
        <w:rPr>
          <w:rFonts w:cstheme="minorHAnsi"/>
          <w:color w:val="101A10"/>
          <w:sz w:val="29"/>
          <w:szCs w:val="29"/>
          <w:shd w:val="clear" w:color="auto" w:fill="FFFFFF"/>
        </w:rPr>
      </w:pPr>
      <w:r w:rsidRPr="0040459D">
        <w:rPr>
          <w:rFonts w:cstheme="minorHAnsi"/>
          <w:color w:val="101A10"/>
          <w:sz w:val="29"/>
          <w:szCs w:val="29"/>
          <w:shd w:val="clear" w:color="auto" w:fill="FFFFFF"/>
        </w:rPr>
        <w:t>A Socialist economic system is defined as the economic system in which production and distribution activities are owned and controlled by</w:t>
      </w:r>
      <w:r w:rsidR="00A00B7D">
        <w:rPr>
          <w:rFonts w:cstheme="minorHAnsi"/>
          <w:color w:val="101A10"/>
          <w:sz w:val="29"/>
          <w:szCs w:val="29"/>
          <w:shd w:val="clear" w:color="auto" w:fill="FFFFFF"/>
        </w:rPr>
        <w:t xml:space="preserve"> the government</w:t>
      </w:r>
      <w:r w:rsidRPr="0040459D">
        <w:rPr>
          <w:rFonts w:cstheme="minorHAnsi"/>
          <w:color w:val="101A10"/>
          <w:sz w:val="29"/>
          <w:szCs w:val="29"/>
          <w:shd w:val="clear" w:color="auto" w:fill="FFFFFF"/>
        </w:rPr>
        <w:t>. It ensures welfare, equality of opportunity, and social justice to people. It is also known as the command or planned economy.</w:t>
      </w:r>
    </w:p>
    <w:p w:rsidR="00D277DF" w:rsidRPr="0040459D" w:rsidRDefault="00D277DF" w:rsidP="00D277DF">
      <w:pPr>
        <w:pStyle w:val="Heading4"/>
        <w:shd w:val="clear" w:color="auto" w:fill="FFFFFF"/>
        <w:spacing w:before="0" w:after="300"/>
        <w:textAlignment w:val="baseline"/>
        <w:rPr>
          <w:rFonts w:asciiTheme="minorHAnsi" w:hAnsiTheme="minorHAnsi" w:cstheme="minorHAnsi"/>
          <w:color w:val="auto"/>
          <w:sz w:val="27"/>
          <w:szCs w:val="27"/>
        </w:rPr>
      </w:pPr>
      <w:r w:rsidRPr="0040459D">
        <w:rPr>
          <w:rFonts w:asciiTheme="minorHAnsi" w:hAnsiTheme="minorHAnsi" w:cstheme="minorHAnsi"/>
          <w:color w:val="auto"/>
          <w:sz w:val="27"/>
          <w:szCs w:val="27"/>
        </w:rPr>
        <w:t>Features of Socialist Economic System</w:t>
      </w:r>
    </w:p>
    <w:p w:rsidR="00D277DF" w:rsidRPr="0040459D" w:rsidRDefault="00D277DF" w:rsidP="00D8317A">
      <w:pPr>
        <w:pStyle w:val="ListParagraph"/>
        <w:numPr>
          <w:ilvl w:val="0"/>
          <w:numId w:val="14"/>
        </w:numPr>
        <w:tabs>
          <w:tab w:val="left" w:pos="8655"/>
        </w:tabs>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State-owned resources:</w:t>
      </w:r>
      <w:r w:rsidRPr="0040459D">
        <w:rPr>
          <w:rFonts w:cstheme="minorHAnsi"/>
          <w:color w:val="101A10"/>
          <w:sz w:val="29"/>
          <w:szCs w:val="29"/>
          <w:shd w:val="clear" w:color="auto" w:fill="FFFFFF"/>
        </w:rPr>
        <w:t xml:space="preserve"> In such an economic system, all the means of production are owned and operated by the state in the interest of society as a whole. This is to ensure equality of opportunity for all </w:t>
      </w:r>
      <w:r w:rsidRPr="0040459D">
        <w:rPr>
          <w:rFonts w:cstheme="minorHAnsi"/>
          <w:color w:val="101A10"/>
          <w:sz w:val="29"/>
          <w:szCs w:val="29"/>
          <w:shd w:val="clear" w:color="auto" w:fill="FFFFFF"/>
        </w:rPr>
        <w:lastRenderedPageBreak/>
        <w:t>citizens. This is also aimed at full and efficient utilization of the country's resources.</w:t>
      </w:r>
    </w:p>
    <w:p w:rsidR="00D277DF" w:rsidRPr="0040459D" w:rsidRDefault="00D277DF" w:rsidP="00D277DF">
      <w:pPr>
        <w:tabs>
          <w:tab w:val="left" w:pos="8655"/>
        </w:tabs>
        <w:ind w:left="360"/>
        <w:rPr>
          <w:rFonts w:cstheme="minorHAnsi"/>
        </w:rPr>
      </w:pPr>
      <w:r w:rsidRPr="0040459D">
        <w:rPr>
          <w:rFonts w:cstheme="minorHAnsi"/>
          <w:b/>
          <w:bCs/>
          <w:color w:val="101A10"/>
          <w:sz w:val="29"/>
          <w:szCs w:val="29"/>
          <w:bdr w:val="none" w:sz="0" w:space="0" w:color="auto" w:frame="1"/>
          <w:shd w:val="clear" w:color="auto" w:fill="FFFFFF"/>
        </w:rPr>
        <w:t>b. A planned economy: </w:t>
      </w:r>
      <w:r w:rsidRPr="0040459D">
        <w:rPr>
          <w:rFonts w:cstheme="minorHAnsi"/>
          <w:color w:val="101A10"/>
          <w:sz w:val="29"/>
          <w:szCs w:val="29"/>
          <w:shd w:val="clear" w:color="auto" w:fill="FFFFFF"/>
        </w:rPr>
        <w:t>A socialist economy is a fully planned economy. The main task of the central planning authority is to formulate short-term and long-term plans for the economy. </w:t>
      </w:r>
    </w:p>
    <w:p w:rsidR="00D277DF" w:rsidRPr="0040459D" w:rsidRDefault="0040459D" w:rsidP="0040459D">
      <w:pPr>
        <w:tabs>
          <w:tab w:val="left" w:pos="8655"/>
        </w:tabs>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c.</w:t>
      </w:r>
      <w:r>
        <w:rPr>
          <w:rFonts w:cstheme="minorHAnsi"/>
          <w:b/>
          <w:bCs/>
          <w:color w:val="101A10"/>
          <w:sz w:val="29"/>
          <w:szCs w:val="29"/>
          <w:bdr w:val="none" w:sz="0" w:space="0" w:color="auto" w:frame="1"/>
          <w:shd w:val="clear" w:color="auto" w:fill="FFFFFF"/>
        </w:rPr>
        <w:t xml:space="preserve"> </w:t>
      </w:r>
      <w:r w:rsidR="00D277DF" w:rsidRPr="0040459D">
        <w:rPr>
          <w:rFonts w:cstheme="minorHAnsi"/>
          <w:b/>
          <w:bCs/>
          <w:color w:val="101A10"/>
          <w:sz w:val="29"/>
          <w:szCs w:val="29"/>
          <w:bdr w:val="none" w:sz="0" w:space="0" w:color="auto" w:frame="1"/>
          <w:shd w:val="clear" w:color="auto" w:fill="FFFFFF"/>
        </w:rPr>
        <w:t>Government control: </w:t>
      </w:r>
      <w:r w:rsidR="00D277DF" w:rsidRPr="0040459D">
        <w:rPr>
          <w:rFonts w:cstheme="minorHAnsi"/>
          <w:color w:val="101A10"/>
          <w:sz w:val="29"/>
          <w:szCs w:val="29"/>
          <w:shd w:val="clear" w:color="auto" w:fill="FFFFFF"/>
        </w:rPr>
        <w:t>In a fully socialist economic system, the government controls the main aspects of all economic activities. There are controls on the production and price determination of goods and services. In a fully socialist economic system, market forces are given very little importance.</w:t>
      </w:r>
    </w:p>
    <w:p w:rsidR="00D277DF" w:rsidRPr="0040459D" w:rsidRDefault="0040459D" w:rsidP="0040459D">
      <w:pPr>
        <w:pStyle w:val="ListParagraph"/>
        <w:tabs>
          <w:tab w:val="left" w:pos="8655"/>
        </w:tabs>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 xml:space="preserve">d. </w:t>
      </w:r>
      <w:r w:rsidR="00D277DF" w:rsidRPr="0040459D">
        <w:rPr>
          <w:rFonts w:cstheme="minorHAnsi"/>
          <w:b/>
          <w:bCs/>
          <w:color w:val="101A10"/>
          <w:sz w:val="29"/>
          <w:szCs w:val="29"/>
          <w:bdr w:val="none" w:sz="0" w:space="0" w:color="auto" w:frame="1"/>
          <w:shd w:val="clear" w:color="auto" w:fill="FFFFFF"/>
        </w:rPr>
        <w:t>Social welfare: </w:t>
      </w:r>
      <w:r w:rsidR="00D277DF" w:rsidRPr="0040459D">
        <w:rPr>
          <w:rFonts w:cstheme="minorHAnsi"/>
          <w:color w:val="101A10"/>
          <w:sz w:val="29"/>
          <w:szCs w:val="29"/>
          <w:shd w:val="clear" w:color="auto" w:fill="FFFFFF"/>
        </w:rPr>
        <w:t>One of the most important features of a socialist economic system is social welfare</w:t>
      </w:r>
      <w:r w:rsidR="0037006E">
        <w:rPr>
          <w:rFonts w:cstheme="minorHAnsi"/>
          <w:color w:val="101A10"/>
          <w:sz w:val="29"/>
          <w:szCs w:val="29"/>
          <w:shd w:val="clear" w:color="auto" w:fill="FFFFFF"/>
        </w:rPr>
        <w:t>.</w:t>
      </w:r>
    </w:p>
    <w:p w:rsidR="0040459D" w:rsidRPr="0040459D" w:rsidRDefault="0040459D" w:rsidP="0040459D">
      <w:pPr>
        <w:pStyle w:val="ListParagraph"/>
        <w:tabs>
          <w:tab w:val="left" w:pos="8655"/>
        </w:tabs>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 xml:space="preserve">e. </w:t>
      </w:r>
      <w:r w:rsidR="00D277DF" w:rsidRPr="0040459D">
        <w:rPr>
          <w:rFonts w:cstheme="minorHAnsi"/>
          <w:b/>
          <w:bCs/>
          <w:color w:val="101A10"/>
          <w:sz w:val="29"/>
          <w:szCs w:val="29"/>
          <w:bdr w:val="none" w:sz="0" w:space="0" w:color="auto" w:frame="1"/>
          <w:shd w:val="clear" w:color="auto" w:fill="FFFFFF"/>
        </w:rPr>
        <w:t>Absence of private enterprises:</w:t>
      </w:r>
      <w:r w:rsidR="00D277DF" w:rsidRPr="0040459D">
        <w:rPr>
          <w:rFonts w:cstheme="minorHAnsi"/>
          <w:color w:val="101A10"/>
          <w:sz w:val="29"/>
          <w:szCs w:val="29"/>
          <w:shd w:val="clear" w:color="auto" w:fill="FFFFFF"/>
        </w:rPr>
        <w:t> In the socialist economic system, private enterprises are not allowed to establish. Production is initiated and conducted by the state. The state makes investment itself and makes all arrangements for the production itself. There is no profit motive in the production.</w:t>
      </w:r>
    </w:p>
    <w:p w:rsidR="0040459D" w:rsidRDefault="0040459D" w:rsidP="0040459D">
      <w:pPr>
        <w:tabs>
          <w:tab w:val="left" w:pos="8655"/>
        </w:tabs>
        <w:ind w:left="360"/>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f. Economic equality:</w:t>
      </w:r>
      <w:r w:rsidRPr="0040459D">
        <w:rPr>
          <w:rFonts w:cstheme="minorHAnsi"/>
          <w:color w:val="101A10"/>
          <w:sz w:val="29"/>
          <w:szCs w:val="29"/>
          <w:shd w:val="clear" w:color="auto" w:fill="FFFFFF"/>
        </w:rPr>
        <w:t> There is economic equality in the socialist economic system. Since there is no private property, private enterprises, or businesses, there is no possibility of an individual to collect the wealth alone. There is also equality of opportunity. The government also makes sincere efforts to maintain economic equality.</w:t>
      </w:r>
    </w:p>
    <w:p w:rsidR="0040459D" w:rsidRPr="0040459D" w:rsidRDefault="0040459D" w:rsidP="0040459D">
      <w:pPr>
        <w:pStyle w:val="Heading3"/>
        <w:shd w:val="clear" w:color="auto" w:fill="FFFFFF"/>
        <w:spacing w:before="0" w:after="300"/>
        <w:textAlignment w:val="baseline"/>
        <w:rPr>
          <w:rFonts w:asciiTheme="minorHAnsi" w:hAnsiTheme="minorHAnsi" w:cstheme="minorHAnsi"/>
          <w:color w:val="auto"/>
          <w:sz w:val="35"/>
          <w:szCs w:val="35"/>
        </w:rPr>
      </w:pPr>
      <w:r w:rsidRPr="0040459D">
        <w:rPr>
          <w:rFonts w:asciiTheme="minorHAnsi" w:hAnsiTheme="minorHAnsi" w:cstheme="minorHAnsi"/>
          <w:color w:val="auto"/>
          <w:sz w:val="35"/>
          <w:szCs w:val="35"/>
        </w:rPr>
        <w:t>3. Mixed economy</w:t>
      </w:r>
    </w:p>
    <w:p w:rsidR="0040459D" w:rsidRPr="0040459D" w:rsidRDefault="0040459D" w:rsidP="0040459D">
      <w:pPr>
        <w:rPr>
          <w:rFonts w:cstheme="minorHAnsi"/>
          <w:color w:val="101A10"/>
          <w:sz w:val="29"/>
          <w:szCs w:val="29"/>
          <w:shd w:val="clear" w:color="auto" w:fill="FFFFFF"/>
        </w:rPr>
      </w:pPr>
      <w:r w:rsidRPr="0040459D">
        <w:rPr>
          <w:rFonts w:cstheme="minorHAnsi"/>
          <w:color w:val="101A10"/>
          <w:sz w:val="29"/>
          <w:szCs w:val="29"/>
          <w:shd w:val="clear" w:color="auto" w:fill="FFFFFF"/>
        </w:rPr>
        <w:t>The mixed economic system is defined as the economic system where there is the coexistence of both the private sector and the public or government sector. In other words, in the mixed economic system, both public and private sectors decide about production and distribution activities.</w:t>
      </w:r>
    </w:p>
    <w:p w:rsidR="0040459D" w:rsidRPr="0040459D" w:rsidRDefault="0040459D" w:rsidP="0040459D">
      <w:pPr>
        <w:pStyle w:val="Heading4"/>
        <w:shd w:val="clear" w:color="auto" w:fill="FFFFFF"/>
        <w:spacing w:before="0" w:after="300"/>
        <w:textAlignment w:val="baseline"/>
        <w:rPr>
          <w:rFonts w:asciiTheme="minorHAnsi" w:hAnsiTheme="minorHAnsi" w:cstheme="minorHAnsi"/>
          <w:color w:val="auto"/>
          <w:sz w:val="27"/>
          <w:szCs w:val="27"/>
        </w:rPr>
      </w:pPr>
      <w:r w:rsidRPr="0040459D">
        <w:rPr>
          <w:rFonts w:asciiTheme="minorHAnsi" w:hAnsiTheme="minorHAnsi" w:cstheme="minorHAnsi"/>
          <w:color w:val="auto"/>
          <w:sz w:val="27"/>
          <w:szCs w:val="27"/>
        </w:rPr>
        <w:lastRenderedPageBreak/>
        <w:t>Features of Mixed Economic System</w:t>
      </w:r>
    </w:p>
    <w:p w:rsidR="0040459D" w:rsidRPr="0040459D" w:rsidRDefault="0040459D" w:rsidP="00D8317A">
      <w:pPr>
        <w:pStyle w:val="ListParagraph"/>
        <w:numPr>
          <w:ilvl w:val="0"/>
          <w:numId w:val="15"/>
        </w:numPr>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Co-existence of the public and the private sectors: </w:t>
      </w:r>
      <w:r w:rsidRPr="0040459D">
        <w:rPr>
          <w:rFonts w:cstheme="minorHAnsi"/>
          <w:color w:val="101A10"/>
          <w:sz w:val="29"/>
          <w:szCs w:val="29"/>
          <w:shd w:val="clear" w:color="auto" w:fill="FFFFFF"/>
        </w:rPr>
        <w:t>In mixed economic systems, the role of the public sector and the private sector is clearly defined. These two sectors cannot operate in the absence of another. The co-operation between these two sectors is considered important. </w:t>
      </w:r>
    </w:p>
    <w:p w:rsidR="0040459D" w:rsidRPr="0040459D" w:rsidRDefault="0040459D" w:rsidP="0040459D">
      <w:pPr>
        <w:ind w:left="360"/>
        <w:rPr>
          <w:rFonts w:cstheme="minorHAnsi"/>
        </w:rPr>
      </w:pPr>
      <w:r w:rsidRPr="0040459D">
        <w:rPr>
          <w:rFonts w:cstheme="minorHAnsi"/>
          <w:b/>
          <w:bCs/>
          <w:color w:val="101A10"/>
          <w:sz w:val="29"/>
          <w:szCs w:val="29"/>
          <w:bdr w:val="none" w:sz="0" w:space="0" w:color="auto" w:frame="1"/>
          <w:shd w:val="clear" w:color="auto" w:fill="FFFFFF"/>
        </w:rPr>
        <w:t>b. Price mechanism and controlled price:</w:t>
      </w:r>
      <w:r w:rsidRPr="0040459D">
        <w:rPr>
          <w:rFonts w:cstheme="minorHAnsi"/>
          <w:color w:val="101A10"/>
          <w:sz w:val="29"/>
          <w:szCs w:val="29"/>
          <w:shd w:val="clear" w:color="auto" w:fill="FFFFFF"/>
        </w:rPr>
        <w:t> In a mixed economic system, both price mechanism and price control are in operation. Generally, the price of consumer goods that are produced by private industries is left to be determined by the market itself. </w:t>
      </w:r>
    </w:p>
    <w:p w:rsidR="0040459D" w:rsidRPr="0040459D" w:rsidRDefault="0040459D" w:rsidP="0040459D">
      <w:pPr>
        <w:tabs>
          <w:tab w:val="left" w:pos="8655"/>
        </w:tabs>
        <w:ind w:left="360"/>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c. Profit motive and social welfare:</w:t>
      </w:r>
      <w:r w:rsidRPr="0040459D">
        <w:rPr>
          <w:rFonts w:cstheme="minorHAnsi"/>
          <w:color w:val="101A10"/>
          <w:sz w:val="29"/>
          <w:szCs w:val="29"/>
          <w:shd w:val="clear" w:color="auto" w:fill="FFFFFF"/>
        </w:rPr>
        <w:t> Economic activities in mixed economic systems are conducted for both the purpose of profit and social welfare as in capitalist and socialist economic systems respectively.</w:t>
      </w:r>
    </w:p>
    <w:p w:rsidR="0040459D" w:rsidRPr="0040459D" w:rsidRDefault="0040459D" w:rsidP="0040459D">
      <w:pPr>
        <w:tabs>
          <w:tab w:val="left" w:pos="8655"/>
        </w:tabs>
        <w:ind w:left="360"/>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d. Control on monopoly power:</w:t>
      </w:r>
      <w:r w:rsidRPr="0040459D">
        <w:rPr>
          <w:rFonts w:cstheme="minorHAnsi"/>
          <w:color w:val="101A10"/>
          <w:sz w:val="29"/>
          <w:szCs w:val="29"/>
          <w:shd w:val="clear" w:color="auto" w:fill="FFFFFF"/>
        </w:rPr>
        <w:t> In a mixed economic system, the government controls the monopoly practice of the private businesses by enforcing different rules and regulations.</w:t>
      </w:r>
    </w:p>
    <w:p w:rsidR="00B80A3E" w:rsidRDefault="0040459D" w:rsidP="0040459D">
      <w:pPr>
        <w:tabs>
          <w:tab w:val="left" w:pos="8655"/>
        </w:tabs>
        <w:ind w:left="360"/>
        <w:rPr>
          <w:rFonts w:cstheme="minorHAnsi"/>
          <w:color w:val="101A10"/>
          <w:sz w:val="29"/>
          <w:szCs w:val="29"/>
          <w:shd w:val="clear" w:color="auto" w:fill="FFFFFF"/>
        </w:rPr>
      </w:pPr>
      <w:r w:rsidRPr="0040459D">
        <w:rPr>
          <w:rFonts w:cstheme="minorHAnsi"/>
          <w:b/>
          <w:bCs/>
          <w:color w:val="101A10"/>
          <w:sz w:val="29"/>
          <w:szCs w:val="29"/>
          <w:bdr w:val="none" w:sz="0" w:space="0" w:color="auto" w:frame="1"/>
          <w:shd w:val="clear" w:color="auto" w:fill="FFFFFF"/>
        </w:rPr>
        <w:t>e. Economic planning:</w:t>
      </w:r>
      <w:r w:rsidRPr="0040459D">
        <w:rPr>
          <w:rFonts w:cstheme="minorHAnsi"/>
          <w:color w:val="101A10"/>
          <w:sz w:val="29"/>
          <w:szCs w:val="29"/>
          <w:shd w:val="clear" w:color="auto" w:fill="FFFFFF"/>
        </w:rPr>
        <w:t> Most of the mixed economic systems of the world have taken economic planning as an instrument for rapid economic development and growth. For example, in Nepal, the National Planning Commission has been set up by the government. Its main function is to formulate plans in order to allocate and effectively mobilize the resources of the nation.</w:t>
      </w:r>
    </w:p>
    <w:p w:rsidR="00B80A3E" w:rsidRDefault="00B80A3E" w:rsidP="00B80A3E">
      <w:pPr>
        <w:pStyle w:val="Heading2"/>
        <w:shd w:val="clear" w:color="auto" w:fill="FFFFFF"/>
        <w:spacing w:before="0" w:beforeAutospacing="0" w:after="0" w:afterAutospacing="0"/>
        <w:jc w:val="center"/>
        <w:textAlignment w:val="baseline"/>
        <w:rPr>
          <w:rFonts w:ascii="Arial" w:hAnsi="Arial" w:cs="Arial"/>
          <w:sz w:val="41"/>
          <w:szCs w:val="41"/>
        </w:rPr>
      </w:pPr>
      <w:r>
        <w:rPr>
          <w:rFonts w:ascii="Arial" w:hAnsi="Arial" w:cs="Arial"/>
          <w:color w:val="FF0000"/>
          <w:sz w:val="41"/>
          <w:szCs w:val="41"/>
          <w:bdr w:val="none" w:sz="0" w:space="0" w:color="auto" w:frame="1"/>
        </w:rPr>
        <w:t>Production possibility Curve</w:t>
      </w:r>
    </w:p>
    <w:p w:rsidR="00B80A3E" w:rsidRDefault="00B80A3E" w:rsidP="0040459D">
      <w:pPr>
        <w:tabs>
          <w:tab w:val="left" w:pos="8655"/>
        </w:tabs>
        <w:ind w:left="360"/>
        <w:rPr>
          <w:rFonts w:cstheme="minorHAnsi"/>
        </w:rPr>
      </w:pPr>
    </w:p>
    <w:p w:rsidR="00B80A3E" w:rsidRPr="00B80A3E" w:rsidRDefault="00B80A3E" w:rsidP="0040459D">
      <w:pPr>
        <w:tabs>
          <w:tab w:val="left" w:pos="8655"/>
        </w:tabs>
        <w:ind w:left="360"/>
        <w:rPr>
          <w:rFonts w:cstheme="minorHAnsi"/>
          <w:sz w:val="28"/>
          <w:szCs w:val="28"/>
        </w:rPr>
      </w:pPr>
      <w:r w:rsidRPr="00B80A3E">
        <w:rPr>
          <w:rFonts w:cstheme="minorHAnsi"/>
          <w:sz w:val="28"/>
          <w:szCs w:val="28"/>
        </w:rPr>
        <w:t>PPC is the different combination of two goods that an economy can be produce using full resources and technology during a specific period.</w:t>
      </w:r>
    </w:p>
    <w:p w:rsidR="00BD0471" w:rsidRDefault="00B80A3E" w:rsidP="0040459D">
      <w:pPr>
        <w:tabs>
          <w:tab w:val="left" w:pos="8655"/>
        </w:tabs>
        <w:ind w:left="360"/>
        <w:rPr>
          <w:rFonts w:cstheme="minorHAnsi"/>
          <w:sz w:val="28"/>
          <w:szCs w:val="28"/>
        </w:rPr>
      </w:pPr>
      <w:r w:rsidRPr="00B80A3E">
        <w:rPr>
          <w:rFonts w:cstheme="minorHAnsi"/>
          <w:sz w:val="28"/>
          <w:szCs w:val="28"/>
        </w:rPr>
        <w:t>PPC is the graphical representation of alternative production possibility of two goods. Which are produce by limited resources. Each point of PPC curve shows maximum production of goods.</w:t>
      </w:r>
    </w:p>
    <w:p w:rsidR="00BD0471" w:rsidRPr="00A96F1B" w:rsidRDefault="00BD0471" w:rsidP="0040459D">
      <w:pPr>
        <w:tabs>
          <w:tab w:val="left" w:pos="8655"/>
        </w:tabs>
        <w:ind w:left="360"/>
        <w:rPr>
          <w:rFonts w:cstheme="minorHAnsi"/>
          <w:color w:val="FF0000"/>
          <w:sz w:val="28"/>
          <w:szCs w:val="28"/>
        </w:rPr>
      </w:pPr>
      <w:r w:rsidRPr="00A96F1B">
        <w:rPr>
          <w:rFonts w:cstheme="minorHAnsi"/>
          <w:color w:val="FF0000"/>
          <w:sz w:val="28"/>
          <w:szCs w:val="28"/>
        </w:rPr>
        <w:lastRenderedPageBreak/>
        <w:t>Assumptions</w:t>
      </w:r>
    </w:p>
    <w:p w:rsidR="00BD0471" w:rsidRDefault="00BD0471" w:rsidP="00D8317A">
      <w:pPr>
        <w:pStyle w:val="ListParagraph"/>
        <w:numPr>
          <w:ilvl w:val="0"/>
          <w:numId w:val="16"/>
        </w:numPr>
        <w:tabs>
          <w:tab w:val="left" w:pos="8655"/>
        </w:tabs>
        <w:rPr>
          <w:rFonts w:cstheme="minorHAnsi"/>
          <w:sz w:val="28"/>
          <w:szCs w:val="28"/>
        </w:rPr>
      </w:pPr>
      <w:r>
        <w:rPr>
          <w:rFonts w:cstheme="minorHAnsi"/>
          <w:sz w:val="28"/>
          <w:szCs w:val="28"/>
        </w:rPr>
        <w:t>Only two commodity are produced</w:t>
      </w:r>
    </w:p>
    <w:p w:rsidR="00BD0471" w:rsidRDefault="00BD0471" w:rsidP="00D8317A">
      <w:pPr>
        <w:pStyle w:val="ListParagraph"/>
        <w:numPr>
          <w:ilvl w:val="0"/>
          <w:numId w:val="16"/>
        </w:numPr>
        <w:tabs>
          <w:tab w:val="left" w:pos="8655"/>
        </w:tabs>
        <w:rPr>
          <w:rFonts w:cstheme="minorHAnsi"/>
          <w:sz w:val="28"/>
          <w:szCs w:val="28"/>
        </w:rPr>
      </w:pPr>
      <w:r>
        <w:rPr>
          <w:rFonts w:cstheme="minorHAnsi"/>
          <w:sz w:val="28"/>
          <w:szCs w:val="28"/>
        </w:rPr>
        <w:t>There is full utilization of resources</w:t>
      </w:r>
    </w:p>
    <w:p w:rsidR="00675366" w:rsidRDefault="00675366" w:rsidP="00D8317A">
      <w:pPr>
        <w:pStyle w:val="ListParagraph"/>
        <w:numPr>
          <w:ilvl w:val="0"/>
          <w:numId w:val="16"/>
        </w:numPr>
        <w:tabs>
          <w:tab w:val="left" w:pos="8655"/>
        </w:tabs>
        <w:rPr>
          <w:rFonts w:cstheme="minorHAnsi"/>
          <w:sz w:val="28"/>
          <w:szCs w:val="28"/>
        </w:rPr>
      </w:pPr>
      <w:r>
        <w:rPr>
          <w:rFonts w:cstheme="minorHAnsi"/>
          <w:sz w:val="28"/>
          <w:szCs w:val="28"/>
        </w:rPr>
        <w:t>Factors of production is constant</w:t>
      </w:r>
    </w:p>
    <w:p w:rsidR="00675366" w:rsidRDefault="00675366" w:rsidP="00D8317A">
      <w:pPr>
        <w:pStyle w:val="ListParagraph"/>
        <w:numPr>
          <w:ilvl w:val="0"/>
          <w:numId w:val="16"/>
        </w:numPr>
        <w:tabs>
          <w:tab w:val="left" w:pos="8655"/>
        </w:tabs>
        <w:rPr>
          <w:rFonts w:cstheme="minorHAnsi"/>
          <w:sz w:val="28"/>
          <w:szCs w:val="28"/>
        </w:rPr>
      </w:pPr>
      <w:r>
        <w:rPr>
          <w:rFonts w:cstheme="minorHAnsi"/>
          <w:sz w:val="28"/>
          <w:szCs w:val="28"/>
        </w:rPr>
        <w:t>Factors of production can be substitute in different uses.</w:t>
      </w:r>
      <w:r w:rsidR="00132893" w:rsidRPr="00BD0471">
        <w:rPr>
          <w:rFonts w:cstheme="minorHAnsi"/>
          <w:sz w:val="28"/>
          <w:szCs w:val="28"/>
        </w:rPr>
        <w:tab/>
      </w:r>
    </w:p>
    <w:p w:rsidR="00F307B9" w:rsidRPr="00675366" w:rsidRDefault="00675366" w:rsidP="00D8317A">
      <w:pPr>
        <w:pStyle w:val="ListParagraph"/>
        <w:numPr>
          <w:ilvl w:val="0"/>
          <w:numId w:val="16"/>
        </w:numPr>
        <w:rPr>
          <w:rFonts w:ascii="Arial" w:hAnsi="Arial" w:cs="Arial"/>
          <w:color w:val="101A10"/>
          <w:sz w:val="29"/>
          <w:szCs w:val="29"/>
          <w:shd w:val="clear" w:color="auto" w:fill="FFFFFF"/>
        </w:rPr>
      </w:pPr>
      <w:r w:rsidRPr="00675366">
        <w:rPr>
          <w:rFonts w:cstheme="minorHAnsi"/>
          <w:color w:val="101A10"/>
          <w:sz w:val="29"/>
          <w:szCs w:val="29"/>
          <w:shd w:val="clear" w:color="auto" w:fill="FFFFFF"/>
        </w:rPr>
        <w:t>Production Technology is given and constant</w:t>
      </w:r>
      <w:r w:rsidRPr="00675366">
        <w:rPr>
          <w:rFonts w:ascii="Arial" w:hAnsi="Arial" w:cs="Arial"/>
          <w:color w:val="101A10"/>
          <w:sz w:val="29"/>
          <w:szCs w:val="29"/>
          <w:shd w:val="clear" w:color="auto" w:fill="FFFFFF"/>
        </w:rPr>
        <w:t>.</w:t>
      </w:r>
    </w:p>
    <w:p w:rsidR="00675366" w:rsidRDefault="00675366" w:rsidP="00675366">
      <w:pPr>
        <w:pStyle w:val="ListParagraph"/>
        <w:rPr>
          <w:rFonts w:cstheme="minorHAnsi"/>
          <w:color w:val="101A10"/>
          <w:sz w:val="29"/>
          <w:szCs w:val="29"/>
          <w:shd w:val="clear" w:color="auto" w:fill="FFFFFF"/>
        </w:rPr>
      </w:pPr>
    </w:p>
    <w:p w:rsidR="00675366" w:rsidRPr="00FE7F11" w:rsidRDefault="00675366" w:rsidP="00675366">
      <w:pPr>
        <w:pStyle w:val="ListParagraph"/>
        <w:rPr>
          <w:rFonts w:cstheme="minorHAnsi"/>
          <w:color w:val="101A10"/>
          <w:sz w:val="29"/>
          <w:szCs w:val="29"/>
          <w:shd w:val="clear" w:color="auto" w:fill="FFFFFF"/>
        </w:rPr>
      </w:pPr>
      <w:r w:rsidRPr="00FE7F11">
        <w:rPr>
          <w:rFonts w:cstheme="minorHAnsi"/>
          <w:color w:val="101A10"/>
          <w:sz w:val="29"/>
          <w:szCs w:val="29"/>
          <w:shd w:val="clear" w:color="auto" w:fill="FFFFFF"/>
        </w:rPr>
        <w:t>PPC is a graph that shows various combinations of the amount of two commodities that an economy can produce per unit of time such as the number of shoes versus kilograms of butter. The table and diagram are given below clarify about PPC.</w:t>
      </w:r>
    </w:p>
    <w:tbl>
      <w:tblPr>
        <w:tblW w:w="10790" w:type="dxa"/>
        <w:shd w:val="clear" w:color="auto" w:fill="FFFFFF"/>
        <w:tblCellMar>
          <w:left w:w="0" w:type="dxa"/>
          <w:right w:w="0" w:type="dxa"/>
        </w:tblCellMar>
        <w:tblLook w:val="04A0" w:firstRow="1" w:lastRow="0" w:firstColumn="1" w:lastColumn="0" w:noHBand="0" w:noVBand="1"/>
      </w:tblPr>
      <w:tblGrid>
        <w:gridCol w:w="3370"/>
        <w:gridCol w:w="4326"/>
        <w:gridCol w:w="3094"/>
      </w:tblGrid>
      <w:tr w:rsidR="00675366" w:rsidRPr="00675366" w:rsidTr="00A96F1B">
        <w:tc>
          <w:tcPr>
            <w:tcW w:w="33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A471B4" w:rsidRDefault="00675366" w:rsidP="00675366">
            <w:pPr>
              <w:spacing w:after="0" w:line="240" w:lineRule="auto"/>
              <w:textAlignment w:val="baseline"/>
              <w:rPr>
                <w:rFonts w:ascii="Arial" w:eastAsia="Times New Roman" w:hAnsi="Arial" w:cs="Arial"/>
                <w:sz w:val="28"/>
                <w:szCs w:val="28"/>
              </w:rPr>
            </w:pPr>
            <w:r w:rsidRPr="00A471B4">
              <w:rPr>
                <w:rFonts w:ascii="Times New Roman" w:eastAsia="Times New Roman" w:hAnsi="Times New Roman" w:cs="Times New Roman"/>
                <w:b/>
                <w:bCs/>
                <w:sz w:val="28"/>
                <w:szCs w:val="28"/>
                <w:bdr w:val="none" w:sz="0" w:space="0" w:color="auto" w:frame="1"/>
              </w:rPr>
              <w:t>Possibilities</w:t>
            </w:r>
          </w:p>
        </w:tc>
        <w:tc>
          <w:tcPr>
            <w:tcW w:w="43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A471B4" w:rsidRDefault="00675366" w:rsidP="00675366">
            <w:pPr>
              <w:spacing w:after="0" w:line="240" w:lineRule="auto"/>
              <w:textAlignment w:val="baseline"/>
              <w:rPr>
                <w:rFonts w:ascii="Arial" w:eastAsia="Times New Roman" w:hAnsi="Arial" w:cs="Arial"/>
                <w:sz w:val="29"/>
                <w:szCs w:val="29"/>
              </w:rPr>
            </w:pPr>
            <w:r w:rsidRPr="00A471B4">
              <w:rPr>
                <w:rFonts w:ascii="Times New Roman" w:eastAsia="Times New Roman" w:hAnsi="Times New Roman" w:cs="Times New Roman"/>
                <w:b/>
                <w:bCs/>
                <w:sz w:val="36"/>
                <w:szCs w:val="36"/>
                <w:bdr w:val="none" w:sz="0" w:space="0" w:color="auto" w:frame="1"/>
              </w:rPr>
              <w:t>Butter (Kilograms)</w:t>
            </w:r>
          </w:p>
        </w:tc>
        <w:tc>
          <w:tcPr>
            <w:tcW w:w="30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A471B4" w:rsidRDefault="00675366" w:rsidP="00675366">
            <w:pPr>
              <w:spacing w:after="0" w:line="240" w:lineRule="auto"/>
              <w:textAlignment w:val="baseline"/>
              <w:rPr>
                <w:rFonts w:ascii="Arial" w:eastAsia="Times New Roman" w:hAnsi="Arial" w:cs="Arial"/>
                <w:sz w:val="29"/>
                <w:szCs w:val="29"/>
              </w:rPr>
            </w:pPr>
            <w:r w:rsidRPr="00A471B4">
              <w:rPr>
                <w:rFonts w:ascii="Times New Roman" w:eastAsia="Times New Roman" w:hAnsi="Times New Roman" w:cs="Times New Roman"/>
                <w:b/>
                <w:bCs/>
                <w:sz w:val="36"/>
                <w:szCs w:val="36"/>
                <w:bdr w:val="none" w:sz="0" w:space="0" w:color="auto" w:frame="1"/>
              </w:rPr>
              <w:t>Shoes ( Pairs)</w:t>
            </w:r>
          </w:p>
        </w:tc>
      </w:tr>
      <w:tr w:rsidR="00675366" w:rsidRPr="00675366" w:rsidTr="00A96F1B">
        <w:tc>
          <w:tcPr>
            <w:tcW w:w="33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8"/>
                <w:szCs w:val="28"/>
              </w:rPr>
            </w:pPr>
            <w:r w:rsidRPr="00675366">
              <w:rPr>
                <w:rFonts w:ascii="Times New Roman" w:eastAsia="Times New Roman" w:hAnsi="Times New Roman" w:cs="Times New Roman"/>
                <w:color w:val="101A10"/>
                <w:sz w:val="28"/>
                <w:szCs w:val="28"/>
                <w:bdr w:val="none" w:sz="0" w:space="0" w:color="auto" w:frame="1"/>
              </w:rPr>
              <w:t>A</w:t>
            </w:r>
          </w:p>
        </w:tc>
        <w:tc>
          <w:tcPr>
            <w:tcW w:w="43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0</w:t>
            </w:r>
          </w:p>
        </w:tc>
        <w:tc>
          <w:tcPr>
            <w:tcW w:w="30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5A393C" w:rsidP="00675366">
            <w:pPr>
              <w:spacing w:after="0" w:line="240" w:lineRule="auto"/>
              <w:textAlignment w:val="baseline"/>
              <w:rPr>
                <w:rFonts w:ascii="Arial" w:eastAsia="Times New Roman" w:hAnsi="Arial" w:cs="Arial"/>
                <w:color w:val="101A10"/>
                <w:sz w:val="29"/>
                <w:szCs w:val="29"/>
              </w:rPr>
            </w:pPr>
            <w:r>
              <w:rPr>
                <w:rFonts w:ascii="Times New Roman" w:eastAsia="Times New Roman" w:hAnsi="Times New Roman" w:cs="Times New Roman"/>
                <w:color w:val="101A10"/>
                <w:sz w:val="36"/>
                <w:szCs w:val="36"/>
                <w:bdr w:val="none" w:sz="0" w:space="0" w:color="auto" w:frame="1"/>
              </w:rPr>
              <w:t>10</w:t>
            </w:r>
          </w:p>
        </w:tc>
      </w:tr>
      <w:tr w:rsidR="00675366" w:rsidRPr="00675366" w:rsidTr="00A96F1B">
        <w:tc>
          <w:tcPr>
            <w:tcW w:w="33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8"/>
                <w:szCs w:val="28"/>
              </w:rPr>
            </w:pPr>
            <w:r w:rsidRPr="00675366">
              <w:rPr>
                <w:rFonts w:ascii="Times New Roman" w:eastAsia="Times New Roman" w:hAnsi="Times New Roman" w:cs="Times New Roman"/>
                <w:color w:val="101A10"/>
                <w:sz w:val="28"/>
                <w:szCs w:val="28"/>
                <w:bdr w:val="none" w:sz="0" w:space="0" w:color="auto" w:frame="1"/>
              </w:rPr>
              <w:t>B</w:t>
            </w:r>
          </w:p>
        </w:tc>
        <w:tc>
          <w:tcPr>
            <w:tcW w:w="43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1</w:t>
            </w:r>
          </w:p>
        </w:tc>
        <w:tc>
          <w:tcPr>
            <w:tcW w:w="30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9</w:t>
            </w:r>
          </w:p>
        </w:tc>
      </w:tr>
      <w:tr w:rsidR="00675366" w:rsidRPr="00675366" w:rsidTr="00A96F1B">
        <w:tc>
          <w:tcPr>
            <w:tcW w:w="33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8"/>
                <w:szCs w:val="28"/>
              </w:rPr>
            </w:pPr>
            <w:r w:rsidRPr="00675366">
              <w:rPr>
                <w:rFonts w:ascii="Times New Roman" w:eastAsia="Times New Roman" w:hAnsi="Times New Roman" w:cs="Times New Roman"/>
                <w:color w:val="101A10"/>
                <w:sz w:val="28"/>
                <w:szCs w:val="28"/>
                <w:bdr w:val="none" w:sz="0" w:space="0" w:color="auto" w:frame="1"/>
              </w:rPr>
              <w:t>C</w:t>
            </w:r>
          </w:p>
        </w:tc>
        <w:tc>
          <w:tcPr>
            <w:tcW w:w="43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2</w:t>
            </w:r>
          </w:p>
        </w:tc>
        <w:tc>
          <w:tcPr>
            <w:tcW w:w="30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Pr>
                <w:rFonts w:ascii="Times New Roman" w:eastAsia="Times New Roman" w:hAnsi="Times New Roman" w:cs="Times New Roman"/>
                <w:color w:val="101A10"/>
                <w:sz w:val="36"/>
                <w:szCs w:val="36"/>
                <w:bdr w:val="none" w:sz="0" w:space="0" w:color="auto" w:frame="1"/>
              </w:rPr>
              <w:t>7</w:t>
            </w:r>
          </w:p>
        </w:tc>
      </w:tr>
      <w:tr w:rsidR="00675366" w:rsidRPr="00675366" w:rsidTr="00A96F1B">
        <w:tc>
          <w:tcPr>
            <w:tcW w:w="33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8"/>
                <w:szCs w:val="28"/>
              </w:rPr>
            </w:pPr>
            <w:r w:rsidRPr="00675366">
              <w:rPr>
                <w:rFonts w:ascii="Times New Roman" w:eastAsia="Times New Roman" w:hAnsi="Times New Roman" w:cs="Times New Roman"/>
                <w:color w:val="101A10"/>
                <w:sz w:val="28"/>
                <w:szCs w:val="28"/>
                <w:bdr w:val="none" w:sz="0" w:space="0" w:color="auto" w:frame="1"/>
              </w:rPr>
              <w:t>D</w:t>
            </w:r>
          </w:p>
        </w:tc>
        <w:tc>
          <w:tcPr>
            <w:tcW w:w="43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3</w:t>
            </w:r>
          </w:p>
        </w:tc>
        <w:tc>
          <w:tcPr>
            <w:tcW w:w="30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4</w:t>
            </w:r>
          </w:p>
        </w:tc>
      </w:tr>
      <w:tr w:rsidR="00675366" w:rsidRPr="00675366" w:rsidTr="00A96F1B">
        <w:tc>
          <w:tcPr>
            <w:tcW w:w="33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8"/>
                <w:szCs w:val="28"/>
              </w:rPr>
            </w:pPr>
            <w:r w:rsidRPr="00675366">
              <w:rPr>
                <w:rFonts w:ascii="Times New Roman" w:eastAsia="Times New Roman" w:hAnsi="Times New Roman" w:cs="Times New Roman"/>
                <w:color w:val="101A10"/>
                <w:sz w:val="28"/>
                <w:szCs w:val="28"/>
                <w:bdr w:val="none" w:sz="0" w:space="0" w:color="auto" w:frame="1"/>
              </w:rPr>
              <w:t>E</w:t>
            </w:r>
          </w:p>
        </w:tc>
        <w:tc>
          <w:tcPr>
            <w:tcW w:w="43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4</w:t>
            </w:r>
          </w:p>
        </w:tc>
        <w:tc>
          <w:tcPr>
            <w:tcW w:w="30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75366" w:rsidRPr="00675366" w:rsidRDefault="00675366" w:rsidP="00675366">
            <w:pPr>
              <w:spacing w:after="0" w:line="240" w:lineRule="auto"/>
              <w:textAlignment w:val="baseline"/>
              <w:rPr>
                <w:rFonts w:ascii="Arial" w:eastAsia="Times New Roman" w:hAnsi="Arial" w:cs="Arial"/>
                <w:color w:val="101A10"/>
                <w:sz w:val="29"/>
                <w:szCs w:val="29"/>
              </w:rPr>
            </w:pPr>
            <w:r w:rsidRPr="00675366">
              <w:rPr>
                <w:rFonts w:ascii="Times New Roman" w:eastAsia="Times New Roman" w:hAnsi="Times New Roman" w:cs="Times New Roman"/>
                <w:color w:val="101A10"/>
                <w:sz w:val="36"/>
                <w:szCs w:val="36"/>
                <w:bdr w:val="none" w:sz="0" w:space="0" w:color="auto" w:frame="1"/>
              </w:rPr>
              <w:t>0</w:t>
            </w:r>
          </w:p>
        </w:tc>
      </w:tr>
    </w:tbl>
    <w:p w:rsidR="00675366" w:rsidRDefault="00675366" w:rsidP="00675366">
      <w:pPr>
        <w:pStyle w:val="ListParagraph"/>
      </w:pPr>
    </w:p>
    <w:p w:rsidR="00FE7F11" w:rsidRDefault="00FE7F11" w:rsidP="00675366">
      <w:pPr>
        <w:pStyle w:val="ListParagraph"/>
      </w:pPr>
      <w:r>
        <w:rPr>
          <w:noProof/>
        </w:rPr>
        <w:drawing>
          <wp:inline distT="0" distB="0" distL="0" distR="0">
            <wp:extent cx="3980815" cy="2735410"/>
            <wp:effectExtent l="0" t="0" r="635" b="8255"/>
            <wp:docPr id="1" name="Picture 1" descr="https://2.bp.blogspot.com/-F17biD85vvw/XN6RaNveMZI/AAAAAAAAFnQ/BVqKEQYNCNwc5JIIpNSb8tqNt5pcVX7DgCLcBGAs/s1600/PPC-Production_Possibility_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17biD85vvw/XN6RaNveMZI/AAAAAAAAFnQ/BVqKEQYNCNwc5JIIpNSb8tqNt5pcVX7DgCLcBGAs/s1600/PPC-Production_Possibility_Curv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295" cy="2756355"/>
                    </a:xfrm>
                    <a:prstGeom prst="rect">
                      <a:avLst/>
                    </a:prstGeom>
                    <a:noFill/>
                    <a:ln>
                      <a:noFill/>
                    </a:ln>
                  </pic:spPr>
                </pic:pic>
              </a:graphicData>
            </a:graphic>
          </wp:inline>
        </w:drawing>
      </w:r>
    </w:p>
    <w:p w:rsidR="00FE7F11" w:rsidRDefault="00FE7F11" w:rsidP="00675366">
      <w:pPr>
        <w:pStyle w:val="ListParagraph"/>
      </w:pPr>
    </w:p>
    <w:p w:rsidR="00FE7F11" w:rsidRDefault="00FE7F11" w:rsidP="00675366">
      <w:pPr>
        <w:pStyle w:val="ListParagraph"/>
        <w:rPr>
          <w:rFonts w:cstheme="minorHAnsi"/>
          <w:sz w:val="44"/>
          <w:szCs w:val="44"/>
        </w:rPr>
      </w:pPr>
      <w:r w:rsidRPr="00FE7F11">
        <w:rPr>
          <w:rFonts w:cstheme="minorHAnsi"/>
          <w:color w:val="101A10"/>
          <w:sz w:val="29"/>
          <w:szCs w:val="29"/>
          <w:shd w:val="clear" w:color="auto" w:fill="FFFFFF"/>
        </w:rPr>
        <w:lastRenderedPageBreak/>
        <w:t>In the above table and diagram, there are different possibilities with factor combinations A, B, C, D and E. When all the resources are employed to produce shoes, then no butter can be produced in possibility A. when 1 kg of butter is produced, then only 9 pairs of shoes can be produced and so on.</w:t>
      </w:r>
      <w:r w:rsidRPr="00FE7F11">
        <w:rPr>
          <w:rFonts w:cstheme="minorHAnsi"/>
          <w:color w:val="101A10"/>
          <w:sz w:val="29"/>
          <w:szCs w:val="29"/>
        </w:rPr>
        <w:br/>
      </w:r>
      <w:r w:rsidRPr="00FE7F11">
        <w:rPr>
          <w:rFonts w:cstheme="minorHAnsi"/>
          <w:color w:val="101A10"/>
          <w:sz w:val="29"/>
          <w:szCs w:val="29"/>
        </w:rPr>
        <w:br/>
      </w:r>
      <w:r w:rsidR="008E2A5D" w:rsidRPr="00EA18C4">
        <w:rPr>
          <w:rFonts w:cstheme="minorHAnsi"/>
          <w:b/>
          <w:sz w:val="44"/>
          <w:szCs w:val="44"/>
          <w:u w:val="single"/>
        </w:rPr>
        <w:t>Allocation of resources</w:t>
      </w:r>
    </w:p>
    <w:p w:rsidR="008E2A5D" w:rsidRDefault="008E2A5D" w:rsidP="00675366">
      <w:pPr>
        <w:pStyle w:val="ListParagraph"/>
        <w:rPr>
          <w:rFonts w:cstheme="minorHAnsi"/>
          <w:sz w:val="28"/>
          <w:szCs w:val="44"/>
        </w:rPr>
      </w:pPr>
      <w:r>
        <w:rPr>
          <w:rFonts w:cstheme="minorHAnsi"/>
          <w:sz w:val="28"/>
          <w:szCs w:val="44"/>
        </w:rPr>
        <w:t>Use of scarce resources in order to produce goods and services that maximize satisfaction of human wants.</w:t>
      </w:r>
    </w:p>
    <w:p w:rsidR="008E2A5D" w:rsidRDefault="008E2A5D" w:rsidP="00675366">
      <w:pPr>
        <w:pStyle w:val="ListParagraph"/>
        <w:rPr>
          <w:rFonts w:cstheme="minorHAnsi"/>
          <w:b/>
          <w:sz w:val="28"/>
          <w:szCs w:val="44"/>
        </w:rPr>
      </w:pPr>
      <w:r w:rsidRPr="008E2A5D">
        <w:rPr>
          <w:rFonts w:cstheme="minorHAnsi"/>
          <w:b/>
          <w:sz w:val="28"/>
          <w:szCs w:val="44"/>
        </w:rPr>
        <w:t>Points to consider while allocation of resources</w:t>
      </w:r>
    </w:p>
    <w:p w:rsidR="008E2A5D" w:rsidRDefault="008E2A5D" w:rsidP="00675366">
      <w:pPr>
        <w:pStyle w:val="ListParagraph"/>
        <w:rPr>
          <w:rFonts w:cstheme="minorHAnsi"/>
          <w:sz w:val="28"/>
          <w:szCs w:val="44"/>
        </w:rPr>
      </w:pPr>
      <w:r>
        <w:rPr>
          <w:rFonts w:cstheme="minorHAnsi"/>
          <w:sz w:val="28"/>
          <w:szCs w:val="44"/>
        </w:rPr>
        <w:t>What to produce?</w:t>
      </w:r>
      <w:r w:rsidR="00EA18C4">
        <w:rPr>
          <w:rFonts w:cstheme="minorHAnsi"/>
          <w:sz w:val="28"/>
          <w:szCs w:val="44"/>
        </w:rPr>
        <w:t xml:space="preserve"> </w:t>
      </w:r>
    </w:p>
    <w:p w:rsidR="008E2A5D" w:rsidRDefault="008E2A5D" w:rsidP="00675366">
      <w:pPr>
        <w:pStyle w:val="ListParagraph"/>
        <w:rPr>
          <w:rFonts w:cstheme="minorHAnsi"/>
          <w:sz w:val="28"/>
          <w:szCs w:val="44"/>
        </w:rPr>
      </w:pPr>
      <w:r>
        <w:rPr>
          <w:rFonts w:cstheme="minorHAnsi"/>
          <w:sz w:val="28"/>
          <w:szCs w:val="44"/>
        </w:rPr>
        <w:t>How to produce?</w:t>
      </w:r>
    </w:p>
    <w:p w:rsidR="008E2A5D" w:rsidRDefault="008E2A5D" w:rsidP="00675366">
      <w:pPr>
        <w:pStyle w:val="ListParagraph"/>
        <w:rPr>
          <w:rFonts w:cstheme="minorHAnsi"/>
          <w:sz w:val="28"/>
          <w:szCs w:val="44"/>
        </w:rPr>
      </w:pPr>
      <w:r>
        <w:rPr>
          <w:rFonts w:cstheme="minorHAnsi"/>
          <w:sz w:val="28"/>
          <w:szCs w:val="44"/>
        </w:rPr>
        <w:t xml:space="preserve">  Labour intensive – use of production labour than capital and technology</w:t>
      </w:r>
    </w:p>
    <w:p w:rsidR="008E2A5D" w:rsidRDefault="008E2A5D" w:rsidP="00675366">
      <w:pPr>
        <w:pStyle w:val="ListParagraph"/>
        <w:rPr>
          <w:rFonts w:cstheme="minorHAnsi"/>
          <w:sz w:val="28"/>
          <w:szCs w:val="44"/>
        </w:rPr>
      </w:pPr>
      <w:r>
        <w:rPr>
          <w:rFonts w:cstheme="minorHAnsi"/>
          <w:sz w:val="28"/>
          <w:szCs w:val="44"/>
        </w:rPr>
        <w:t xml:space="preserve">Capital intensive- capital and technology used more than labour </w:t>
      </w:r>
    </w:p>
    <w:p w:rsidR="008E2A5D" w:rsidRDefault="008E2A5D" w:rsidP="008E2A5D">
      <w:pPr>
        <w:pStyle w:val="ListParagraph"/>
        <w:rPr>
          <w:rFonts w:cstheme="minorHAnsi"/>
          <w:sz w:val="28"/>
          <w:szCs w:val="44"/>
        </w:rPr>
      </w:pPr>
      <w:r>
        <w:rPr>
          <w:rFonts w:cstheme="minorHAnsi"/>
          <w:sz w:val="28"/>
          <w:szCs w:val="44"/>
        </w:rPr>
        <w:t xml:space="preserve">Deciding factor – maximum output and cost minimization </w:t>
      </w:r>
    </w:p>
    <w:p w:rsidR="008E2A5D" w:rsidRDefault="008E2A5D" w:rsidP="008E2A5D">
      <w:pPr>
        <w:pStyle w:val="ListParagraph"/>
        <w:rPr>
          <w:rFonts w:cstheme="minorHAnsi"/>
          <w:sz w:val="28"/>
          <w:szCs w:val="44"/>
        </w:rPr>
      </w:pPr>
      <w:r>
        <w:rPr>
          <w:rFonts w:cstheme="minorHAnsi"/>
          <w:sz w:val="28"/>
          <w:szCs w:val="44"/>
        </w:rPr>
        <w:t xml:space="preserve">For whom to produce </w:t>
      </w:r>
    </w:p>
    <w:p w:rsidR="008E2A5D" w:rsidRDefault="00EA18C4" w:rsidP="008E2A5D">
      <w:pPr>
        <w:pStyle w:val="ListParagraph"/>
        <w:rPr>
          <w:rFonts w:cstheme="minorHAnsi"/>
          <w:sz w:val="28"/>
          <w:szCs w:val="44"/>
        </w:rPr>
      </w:pPr>
      <w:r>
        <w:rPr>
          <w:rFonts w:cstheme="minorHAnsi"/>
          <w:sz w:val="28"/>
          <w:szCs w:val="44"/>
        </w:rPr>
        <w:t>How to achieve efficient use of resources?</w:t>
      </w:r>
    </w:p>
    <w:p w:rsidR="00EA18C4" w:rsidRDefault="00EA18C4" w:rsidP="008E2A5D">
      <w:pPr>
        <w:pStyle w:val="ListParagraph"/>
        <w:rPr>
          <w:rFonts w:cstheme="minorHAnsi"/>
          <w:sz w:val="28"/>
          <w:szCs w:val="44"/>
        </w:rPr>
      </w:pPr>
      <w:r>
        <w:rPr>
          <w:rFonts w:cstheme="minorHAnsi"/>
          <w:sz w:val="28"/>
          <w:szCs w:val="44"/>
        </w:rPr>
        <w:t xml:space="preserve">What provision should be made for economic </w:t>
      </w:r>
      <w:proofErr w:type="gramStart"/>
      <w:r>
        <w:rPr>
          <w:rFonts w:cstheme="minorHAnsi"/>
          <w:sz w:val="28"/>
          <w:szCs w:val="44"/>
        </w:rPr>
        <w:t>growth</w:t>
      </w:r>
      <w:proofErr w:type="gramEnd"/>
    </w:p>
    <w:p w:rsidR="00EA18C4" w:rsidRDefault="00EA18C4" w:rsidP="00D8317A">
      <w:pPr>
        <w:pStyle w:val="ListParagraph"/>
        <w:numPr>
          <w:ilvl w:val="0"/>
          <w:numId w:val="17"/>
        </w:numPr>
        <w:rPr>
          <w:rFonts w:cstheme="minorHAnsi"/>
          <w:sz w:val="28"/>
          <w:szCs w:val="44"/>
        </w:rPr>
      </w:pPr>
      <w:r>
        <w:rPr>
          <w:rFonts w:cstheme="minorHAnsi"/>
          <w:sz w:val="28"/>
          <w:szCs w:val="44"/>
        </w:rPr>
        <w:t>Allocation of resources on consumer goods</w:t>
      </w:r>
    </w:p>
    <w:p w:rsidR="00EA18C4" w:rsidRDefault="00EA18C4" w:rsidP="00D8317A">
      <w:pPr>
        <w:pStyle w:val="ListParagraph"/>
        <w:numPr>
          <w:ilvl w:val="0"/>
          <w:numId w:val="17"/>
        </w:numPr>
        <w:rPr>
          <w:rFonts w:cstheme="minorHAnsi"/>
          <w:sz w:val="28"/>
          <w:szCs w:val="44"/>
        </w:rPr>
      </w:pPr>
      <w:r>
        <w:rPr>
          <w:rFonts w:cstheme="minorHAnsi"/>
          <w:sz w:val="28"/>
          <w:szCs w:val="44"/>
        </w:rPr>
        <w:t xml:space="preserve">- Allocation of resources on capital goods </w:t>
      </w:r>
    </w:p>
    <w:p w:rsidR="00EA18C4" w:rsidRDefault="00EA18C4" w:rsidP="00EA18C4">
      <w:pPr>
        <w:ind w:left="570"/>
        <w:rPr>
          <w:rFonts w:cstheme="minorHAnsi"/>
          <w:sz w:val="28"/>
          <w:szCs w:val="44"/>
        </w:rPr>
      </w:pPr>
    </w:p>
    <w:p w:rsidR="00F636A8" w:rsidRDefault="00F636A8" w:rsidP="00EA18C4">
      <w:pPr>
        <w:ind w:left="570"/>
        <w:rPr>
          <w:rFonts w:cstheme="minorHAnsi"/>
          <w:sz w:val="28"/>
          <w:szCs w:val="44"/>
        </w:rPr>
      </w:pPr>
    </w:p>
    <w:p w:rsidR="00F636A8" w:rsidRDefault="00F636A8" w:rsidP="00EA18C4">
      <w:pPr>
        <w:ind w:left="570"/>
        <w:rPr>
          <w:rFonts w:cstheme="minorHAnsi"/>
          <w:sz w:val="28"/>
          <w:szCs w:val="44"/>
        </w:rPr>
      </w:pPr>
    </w:p>
    <w:p w:rsidR="00F636A8" w:rsidRDefault="00F636A8" w:rsidP="00EA18C4">
      <w:pPr>
        <w:ind w:left="570"/>
        <w:rPr>
          <w:rFonts w:cstheme="minorHAnsi"/>
          <w:sz w:val="180"/>
          <w:szCs w:val="44"/>
        </w:rPr>
      </w:pPr>
      <w:r>
        <w:rPr>
          <w:rFonts w:cstheme="minorHAnsi"/>
          <w:sz w:val="28"/>
          <w:szCs w:val="44"/>
        </w:rPr>
        <w:t xml:space="preserve">                               </w:t>
      </w:r>
      <w:r w:rsidRPr="00F636A8">
        <w:rPr>
          <w:rFonts w:cstheme="minorHAnsi"/>
          <w:sz w:val="180"/>
          <w:szCs w:val="44"/>
        </w:rPr>
        <w:t xml:space="preserve"> END</w:t>
      </w:r>
    </w:p>
    <w:p w:rsidR="00F636A8" w:rsidRDefault="00F636A8" w:rsidP="00EA18C4">
      <w:pPr>
        <w:ind w:left="570"/>
        <w:rPr>
          <w:rFonts w:cstheme="minorHAnsi"/>
          <w:sz w:val="44"/>
          <w:szCs w:val="44"/>
        </w:rPr>
      </w:pPr>
      <w:r w:rsidRPr="00F636A8">
        <w:rPr>
          <w:rFonts w:cstheme="minorHAnsi"/>
          <w:sz w:val="44"/>
          <w:szCs w:val="44"/>
        </w:rPr>
        <w:lastRenderedPageBreak/>
        <w:t xml:space="preserve">        </w:t>
      </w:r>
      <w:r>
        <w:rPr>
          <w:rFonts w:cstheme="minorHAnsi"/>
          <w:sz w:val="44"/>
          <w:szCs w:val="44"/>
        </w:rPr>
        <w:t xml:space="preserve">                        </w:t>
      </w:r>
      <w:r w:rsidRPr="00F636A8">
        <w:rPr>
          <w:rFonts w:cstheme="minorHAnsi"/>
          <w:sz w:val="44"/>
          <w:szCs w:val="44"/>
        </w:rPr>
        <w:t xml:space="preserve"> UNIT-2</w:t>
      </w:r>
    </w:p>
    <w:p w:rsidR="00154911" w:rsidRDefault="00154911" w:rsidP="00154911">
      <w:pPr>
        <w:pStyle w:val="Heading2"/>
        <w:shd w:val="clear" w:color="auto" w:fill="FFFFFF"/>
        <w:spacing w:before="0" w:beforeAutospacing="0" w:after="0" w:afterAutospacing="0"/>
        <w:jc w:val="center"/>
        <w:textAlignment w:val="baseline"/>
        <w:rPr>
          <w:rStyle w:val="Strong"/>
          <w:rFonts w:asciiTheme="minorHAnsi" w:hAnsiTheme="minorHAnsi" w:cstheme="minorHAnsi"/>
          <w:b/>
          <w:bCs/>
          <w:color w:val="FF0000"/>
          <w:sz w:val="41"/>
          <w:szCs w:val="41"/>
          <w:bdr w:val="none" w:sz="0" w:space="0" w:color="auto" w:frame="1"/>
        </w:rPr>
      </w:pPr>
      <w:r w:rsidRPr="00154911">
        <w:rPr>
          <w:rStyle w:val="Strong"/>
          <w:rFonts w:asciiTheme="minorHAnsi" w:hAnsiTheme="minorHAnsi" w:cstheme="minorHAnsi"/>
          <w:b/>
          <w:bCs/>
          <w:color w:val="FF0000"/>
          <w:sz w:val="41"/>
          <w:szCs w:val="41"/>
          <w:bdr w:val="none" w:sz="0" w:space="0" w:color="auto" w:frame="1"/>
        </w:rPr>
        <w:t>Concept of market</w:t>
      </w:r>
    </w:p>
    <w:p w:rsidR="00CD611C" w:rsidRDefault="00CD611C" w:rsidP="00CD611C">
      <w:pPr>
        <w:pStyle w:val="Heading2"/>
        <w:shd w:val="clear" w:color="auto" w:fill="FFFFFF"/>
        <w:spacing w:before="0" w:beforeAutospacing="0" w:after="0" w:afterAutospacing="0"/>
        <w:textAlignment w:val="baseline"/>
        <w:rPr>
          <w:rStyle w:val="Strong"/>
          <w:rFonts w:asciiTheme="minorHAnsi" w:hAnsiTheme="minorHAnsi" w:cstheme="minorHAnsi"/>
          <w:bCs/>
          <w:sz w:val="32"/>
          <w:szCs w:val="41"/>
          <w:bdr w:val="none" w:sz="0" w:space="0" w:color="auto" w:frame="1"/>
        </w:rPr>
      </w:pPr>
      <w:r>
        <w:rPr>
          <w:rStyle w:val="Strong"/>
          <w:rFonts w:asciiTheme="minorHAnsi" w:hAnsiTheme="minorHAnsi" w:cstheme="minorHAnsi"/>
          <w:bCs/>
          <w:sz w:val="32"/>
          <w:szCs w:val="41"/>
          <w:bdr w:val="none" w:sz="0" w:space="0" w:color="auto" w:frame="1"/>
        </w:rPr>
        <w:t xml:space="preserve">Market </w:t>
      </w:r>
      <w:r w:rsidR="00CA3DC2">
        <w:rPr>
          <w:rStyle w:val="Strong"/>
          <w:rFonts w:asciiTheme="minorHAnsi" w:hAnsiTheme="minorHAnsi" w:cstheme="minorHAnsi"/>
          <w:bCs/>
          <w:sz w:val="32"/>
          <w:szCs w:val="41"/>
          <w:bdr w:val="none" w:sz="0" w:space="0" w:color="auto" w:frame="1"/>
        </w:rPr>
        <w:t>is a place or process where buyers and sellers involve for buying and selling of goods and services. Market can be physical or virtual. For market there should be buyers, sellers, place, goods, price, communication etc.</w:t>
      </w:r>
    </w:p>
    <w:p w:rsidR="00CA3DC2" w:rsidRPr="00CD611C" w:rsidRDefault="00CA3DC2" w:rsidP="00CD611C">
      <w:pPr>
        <w:pStyle w:val="Heading2"/>
        <w:shd w:val="clear" w:color="auto" w:fill="FFFFFF"/>
        <w:spacing w:before="0" w:beforeAutospacing="0" w:after="0" w:afterAutospacing="0"/>
        <w:textAlignment w:val="baseline"/>
        <w:rPr>
          <w:rFonts w:asciiTheme="minorHAnsi" w:hAnsiTheme="minorHAnsi" w:cstheme="minorHAnsi"/>
          <w:b w:val="0"/>
          <w:sz w:val="32"/>
          <w:szCs w:val="41"/>
        </w:rPr>
      </w:pPr>
    </w:p>
    <w:p w:rsidR="00154911" w:rsidRPr="00154911" w:rsidRDefault="00154911" w:rsidP="00154911">
      <w:pPr>
        <w:spacing w:after="0" w:line="240" w:lineRule="auto"/>
        <w:rPr>
          <w:rFonts w:eastAsia="Times New Roman" w:cstheme="minorHAnsi"/>
          <w:sz w:val="24"/>
          <w:szCs w:val="24"/>
        </w:rPr>
      </w:pPr>
      <w:r w:rsidRPr="00154911">
        <w:rPr>
          <w:rFonts w:eastAsia="Times New Roman" w:cstheme="minorHAnsi"/>
          <w:color w:val="101A10"/>
          <w:sz w:val="29"/>
          <w:szCs w:val="29"/>
          <w:shd w:val="clear" w:color="auto" w:fill="FFFFFF"/>
        </w:rPr>
        <w:t>According to </w:t>
      </w:r>
      <w:r w:rsidRPr="00154911">
        <w:rPr>
          <w:rFonts w:eastAsia="Times New Roman" w:cstheme="minorHAnsi"/>
          <w:b/>
          <w:bCs/>
          <w:color w:val="101A10"/>
          <w:sz w:val="29"/>
          <w:szCs w:val="29"/>
          <w:bdr w:val="none" w:sz="0" w:space="0" w:color="auto" w:frame="1"/>
          <w:shd w:val="clear" w:color="auto" w:fill="FFFFFF"/>
        </w:rPr>
        <w:t>P.A Samuelson,” </w:t>
      </w:r>
      <w:r w:rsidRPr="00154911">
        <w:rPr>
          <w:rFonts w:eastAsia="Times New Roman" w:cstheme="minorHAnsi"/>
          <w:b/>
          <w:bCs/>
          <w:i/>
          <w:iCs/>
          <w:color w:val="101A10"/>
          <w:sz w:val="29"/>
          <w:szCs w:val="29"/>
          <w:bdr w:val="none" w:sz="0" w:space="0" w:color="auto" w:frame="1"/>
          <w:shd w:val="clear" w:color="auto" w:fill="FFFFFF"/>
        </w:rPr>
        <w:t>a market is a mechanism by which buyer and seller interact to determine the price and quantity of a good or service. “</w:t>
      </w:r>
    </w:p>
    <w:p w:rsidR="00154911" w:rsidRPr="00154911" w:rsidRDefault="00154911" w:rsidP="00154911">
      <w:pPr>
        <w:pStyle w:val="Heading3"/>
        <w:shd w:val="clear" w:color="auto" w:fill="FFFFFF"/>
        <w:spacing w:before="0"/>
        <w:textAlignment w:val="baseline"/>
        <w:rPr>
          <w:rFonts w:asciiTheme="minorHAnsi" w:hAnsiTheme="minorHAnsi" w:cstheme="minorHAnsi"/>
          <w:color w:val="auto"/>
          <w:sz w:val="35"/>
          <w:szCs w:val="35"/>
        </w:rPr>
      </w:pPr>
      <w:r w:rsidRPr="00154911">
        <w:rPr>
          <w:rStyle w:val="Strong"/>
          <w:rFonts w:asciiTheme="minorHAnsi" w:hAnsiTheme="minorHAnsi" w:cstheme="minorHAnsi"/>
          <w:b w:val="0"/>
          <w:bCs w:val="0"/>
          <w:color w:val="auto"/>
          <w:sz w:val="35"/>
          <w:szCs w:val="35"/>
          <w:bdr w:val="none" w:sz="0" w:space="0" w:color="auto" w:frame="1"/>
        </w:rPr>
        <w:t>Features/characteristics of the market:</w:t>
      </w:r>
    </w:p>
    <w:p w:rsidR="00154911" w:rsidRPr="00154911" w:rsidRDefault="00154911" w:rsidP="00D8317A">
      <w:pPr>
        <w:numPr>
          <w:ilvl w:val="0"/>
          <w:numId w:val="18"/>
        </w:numPr>
        <w:shd w:val="clear" w:color="auto" w:fill="FFFFFF"/>
        <w:spacing w:after="0" w:line="360" w:lineRule="atLeast"/>
        <w:ind w:left="0"/>
        <w:textAlignment w:val="baseline"/>
        <w:rPr>
          <w:rFonts w:eastAsia="Times New Roman" w:cstheme="minorHAnsi"/>
          <w:sz w:val="29"/>
          <w:szCs w:val="29"/>
        </w:rPr>
      </w:pPr>
      <w:r w:rsidRPr="00154911">
        <w:rPr>
          <w:rFonts w:eastAsia="Times New Roman" w:cstheme="minorHAnsi"/>
          <w:b/>
          <w:bCs/>
          <w:sz w:val="29"/>
          <w:szCs w:val="29"/>
          <w:bdr w:val="none" w:sz="0" w:space="0" w:color="auto" w:frame="1"/>
        </w:rPr>
        <w:t>Availability of commodity</w:t>
      </w:r>
    </w:p>
    <w:p w:rsidR="00154911" w:rsidRPr="00154911" w:rsidRDefault="00154911" w:rsidP="00154911">
      <w:pPr>
        <w:shd w:val="clear" w:color="auto" w:fill="FFFFFF"/>
        <w:spacing w:after="0" w:line="384" w:lineRule="atLeast"/>
        <w:textAlignment w:val="baseline"/>
        <w:rPr>
          <w:rFonts w:eastAsia="Times New Roman" w:cstheme="minorHAnsi"/>
          <w:sz w:val="29"/>
          <w:szCs w:val="29"/>
        </w:rPr>
      </w:pPr>
      <w:r w:rsidRPr="00154911">
        <w:rPr>
          <w:rFonts w:eastAsia="Times New Roman" w:cstheme="minorHAnsi"/>
          <w:sz w:val="29"/>
          <w:szCs w:val="29"/>
        </w:rPr>
        <w:t>There should be a commodity in the market which is being demanded and supplied.</w:t>
      </w:r>
    </w:p>
    <w:p w:rsidR="00154911" w:rsidRPr="00154911" w:rsidRDefault="00154911" w:rsidP="00D8317A">
      <w:pPr>
        <w:numPr>
          <w:ilvl w:val="0"/>
          <w:numId w:val="19"/>
        </w:numPr>
        <w:shd w:val="clear" w:color="auto" w:fill="FFFFFF"/>
        <w:spacing w:after="0" w:line="360" w:lineRule="atLeast"/>
        <w:textAlignment w:val="baseline"/>
        <w:rPr>
          <w:rFonts w:eastAsia="Times New Roman" w:cstheme="minorHAnsi"/>
          <w:sz w:val="29"/>
          <w:szCs w:val="29"/>
        </w:rPr>
      </w:pPr>
      <w:r w:rsidRPr="00154911">
        <w:rPr>
          <w:rFonts w:eastAsia="Times New Roman" w:cstheme="minorHAnsi"/>
          <w:b/>
          <w:bCs/>
          <w:sz w:val="29"/>
          <w:szCs w:val="29"/>
          <w:bdr w:val="none" w:sz="0" w:space="0" w:color="auto" w:frame="1"/>
        </w:rPr>
        <w:t>Availability of buyers and sellers</w:t>
      </w:r>
    </w:p>
    <w:p w:rsidR="00154911" w:rsidRPr="00154911" w:rsidRDefault="00154911" w:rsidP="00154911">
      <w:pPr>
        <w:shd w:val="clear" w:color="auto" w:fill="FFFFFF"/>
        <w:spacing w:after="0" w:line="384" w:lineRule="atLeast"/>
        <w:textAlignment w:val="baseline"/>
        <w:rPr>
          <w:rFonts w:eastAsia="Times New Roman" w:cstheme="minorHAnsi"/>
          <w:sz w:val="29"/>
          <w:szCs w:val="29"/>
        </w:rPr>
      </w:pPr>
      <w:r w:rsidRPr="00154911">
        <w:rPr>
          <w:rFonts w:eastAsia="Times New Roman" w:cstheme="minorHAnsi"/>
          <w:sz w:val="29"/>
          <w:szCs w:val="29"/>
        </w:rPr>
        <w:t>There must be buyers and sellers of the commodity in the market. Without buyers and sellers, there is no trading and no market.</w:t>
      </w:r>
    </w:p>
    <w:p w:rsidR="00154911" w:rsidRPr="00154911" w:rsidRDefault="00154911" w:rsidP="00D8317A">
      <w:pPr>
        <w:numPr>
          <w:ilvl w:val="0"/>
          <w:numId w:val="20"/>
        </w:numPr>
        <w:shd w:val="clear" w:color="auto" w:fill="FFFFFF"/>
        <w:spacing w:after="0" w:line="360" w:lineRule="atLeast"/>
        <w:textAlignment w:val="baseline"/>
        <w:rPr>
          <w:rFonts w:eastAsia="Times New Roman" w:cstheme="minorHAnsi"/>
          <w:sz w:val="29"/>
          <w:szCs w:val="29"/>
        </w:rPr>
      </w:pPr>
      <w:r w:rsidRPr="00154911">
        <w:rPr>
          <w:rFonts w:eastAsia="Times New Roman" w:cstheme="minorHAnsi"/>
          <w:b/>
          <w:bCs/>
          <w:sz w:val="29"/>
          <w:szCs w:val="29"/>
          <w:bdr w:val="none" w:sz="0" w:space="0" w:color="auto" w:frame="1"/>
        </w:rPr>
        <w:t>Communication</w:t>
      </w:r>
    </w:p>
    <w:p w:rsidR="00154911" w:rsidRPr="00154911" w:rsidRDefault="00154911" w:rsidP="00154911">
      <w:pPr>
        <w:shd w:val="clear" w:color="auto" w:fill="FFFFFF"/>
        <w:spacing w:after="0" w:line="384" w:lineRule="atLeast"/>
        <w:textAlignment w:val="baseline"/>
        <w:rPr>
          <w:rFonts w:eastAsia="Times New Roman" w:cstheme="minorHAnsi"/>
          <w:sz w:val="29"/>
          <w:szCs w:val="29"/>
        </w:rPr>
      </w:pPr>
      <w:r w:rsidRPr="00154911">
        <w:rPr>
          <w:rFonts w:eastAsia="Times New Roman" w:cstheme="minorHAnsi"/>
          <w:sz w:val="29"/>
          <w:szCs w:val="29"/>
        </w:rPr>
        <w:t>There must be communication between buyer and seller in the market. Without interaction between buyer and seller, there is no transaction.</w:t>
      </w:r>
    </w:p>
    <w:p w:rsidR="00154911" w:rsidRPr="00154911" w:rsidRDefault="00154911" w:rsidP="00D8317A">
      <w:pPr>
        <w:numPr>
          <w:ilvl w:val="0"/>
          <w:numId w:val="21"/>
        </w:numPr>
        <w:shd w:val="clear" w:color="auto" w:fill="FFFFFF"/>
        <w:spacing w:after="0" w:line="360" w:lineRule="atLeast"/>
        <w:textAlignment w:val="baseline"/>
        <w:rPr>
          <w:rFonts w:eastAsia="Times New Roman" w:cstheme="minorHAnsi"/>
          <w:sz w:val="29"/>
          <w:szCs w:val="29"/>
        </w:rPr>
      </w:pPr>
      <w:r w:rsidRPr="00154911">
        <w:rPr>
          <w:rFonts w:eastAsia="Times New Roman" w:cstheme="minorHAnsi"/>
          <w:b/>
          <w:bCs/>
          <w:sz w:val="29"/>
          <w:szCs w:val="29"/>
          <w:bdr w:val="none" w:sz="0" w:space="0" w:color="auto" w:frame="1"/>
        </w:rPr>
        <w:t>Place</w:t>
      </w:r>
    </w:p>
    <w:p w:rsidR="00154911" w:rsidRPr="00154911" w:rsidRDefault="00154911" w:rsidP="00154911">
      <w:pPr>
        <w:shd w:val="clear" w:color="auto" w:fill="FFFFFF"/>
        <w:spacing w:after="0" w:line="384" w:lineRule="atLeast"/>
        <w:textAlignment w:val="baseline"/>
        <w:rPr>
          <w:rFonts w:eastAsia="Times New Roman" w:cstheme="minorHAnsi"/>
          <w:sz w:val="29"/>
          <w:szCs w:val="29"/>
        </w:rPr>
      </w:pPr>
      <w:r w:rsidRPr="00154911">
        <w:rPr>
          <w:rFonts w:eastAsia="Times New Roman" w:cstheme="minorHAnsi"/>
          <w:sz w:val="29"/>
          <w:szCs w:val="29"/>
        </w:rPr>
        <w:t>There must be a place or an area where buyers and sellers interact with each other. It may be local, national or global.</w:t>
      </w:r>
    </w:p>
    <w:p w:rsidR="00154911" w:rsidRPr="00154911" w:rsidRDefault="00154911" w:rsidP="00D8317A">
      <w:pPr>
        <w:numPr>
          <w:ilvl w:val="0"/>
          <w:numId w:val="22"/>
        </w:numPr>
        <w:shd w:val="clear" w:color="auto" w:fill="FFFFFF"/>
        <w:spacing w:after="0" w:line="360" w:lineRule="atLeast"/>
        <w:textAlignment w:val="baseline"/>
        <w:rPr>
          <w:rFonts w:eastAsia="Times New Roman" w:cstheme="minorHAnsi"/>
          <w:sz w:val="29"/>
          <w:szCs w:val="29"/>
        </w:rPr>
      </w:pPr>
      <w:r w:rsidRPr="00154911">
        <w:rPr>
          <w:rFonts w:eastAsia="Times New Roman" w:cstheme="minorHAnsi"/>
          <w:b/>
          <w:bCs/>
          <w:sz w:val="29"/>
          <w:szCs w:val="29"/>
          <w:bdr w:val="none" w:sz="0" w:space="0" w:color="auto" w:frame="1"/>
        </w:rPr>
        <w:t>Medium of exchange</w:t>
      </w:r>
    </w:p>
    <w:p w:rsidR="00154911" w:rsidRDefault="00154911" w:rsidP="00154911">
      <w:pPr>
        <w:shd w:val="clear" w:color="auto" w:fill="FFFFFF"/>
        <w:spacing w:after="0" w:line="384" w:lineRule="atLeast"/>
        <w:textAlignment w:val="baseline"/>
        <w:rPr>
          <w:rFonts w:eastAsia="Times New Roman" w:cstheme="minorHAnsi"/>
          <w:sz w:val="29"/>
          <w:szCs w:val="29"/>
        </w:rPr>
      </w:pPr>
      <w:r w:rsidRPr="00154911">
        <w:rPr>
          <w:rFonts w:eastAsia="Times New Roman" w:cstheme="minorHAnsi"/>
          <w:sz w:val="29"/>
          <w:szCs w:val="29"/>
        </w:rPr>
        <w:t>There must be a medium of exchange in order to trade in a market. Suc</w:t>
      </w:r>
      <w:r>
        <w:rPr>
          <w:rFonts w:eastAsia="Times New Roman" w:cstheme="minorHAnsi"/>
          <w:sz w:val="29"/>
          <w:szCs w:val="29"/>
        </w:rPr>
        <w:t xml:space="preserve">h a medium may be money, </w:t>
      </w:r>
      <w:proofErr w:type="spellStart"/>
      <w:r>
        <w:rPr>
          <w:rFonts w:eastAsia="Times New Roman" w:cstheme="minorHAnsi"/>
          <w:sz w:val="29"/>
          <w:szCs w:val="29"/>
        </w:rPr>
        <w:t>cheques</w:t>
      </w:r>
      <w:proofErr w:type="spellEnd"/>
      <w:r w:rsidRPr="00154911">
        <w:rPr>
          <w:rFonts w:eastAsia="Times New Roman" w:cstheme="minorHAnsi"/>
          <w:sz w:val="29"/>
          <w:szCs w:val="29"/>
        </w:rPr>
        <w:t>, swipe cards, and other near money items.</w:t>
      </w:r>
    </w:p>
    <w:p w:rsidR="00CA3DC2" w:rsidRPr="009D7ECF" w:rsidRDefault="00CA3DC2" w:rsidP="00154911">
      <w:pPr>
        <w:shd w:val="clear" w:color="auto" w:fill="FFFFFF"/>
        <w:spacing w:after="0" w:line="384" w:lineRule="atLeast"/>
        <w:textAlignment w:val="baseline"/>
        <w:rPr>
          <w:rFonts w:eastAsia="Times New Roman" w:cstheme="minorHAnsi"/>
          <w:color w:val="FF0000"/>
          <w:sz w:val="29"/>
          <w:szCs w:val="29"/>
        </w:rPr>
      </w:pPr>
      <w:r w:rsidRPr="009D7ECF">
        <w:rPr>
          <w:rFonts w:eastAsia="Times New Roman" w:cstheme="minorHAnsi"/>
          <w:color w:val="FF0000"/>
          <w:sz w:val="29"/>
          <w:szCs w:val="29"/>
        </w:rPr>
        <w:t>Types of market</w:t>
      </w:r>
    </w:p>
    <w:p w:rsidR="00CA3DC2" w:rsidRPr="00833B22" w:rsidRDefault="00CA3DC2" w:rsidP="00154911">
      <w:pPr>
        <w:shd w:val="clear" w:color="auto" w:fill="FFFFFF"/>
        <w:spacing w:after="0" w:line="384" w:lineRule="atLeast"/>
        <w:textAlignment w:val="baseline"/>
        <w:rPr>
          <w:rFonts w:eastAsia="Times New Roman" w:cstheme="minorHAnsi"/>
          <w:sz w:val="24"/>
          <w:szCs w:val="29"/>
        </w:rPr>
      </w:pPr>
      <w:r w:rsidRPr="00833B22">
        <w:rPr>
          <w:rFonts w:eastAsia="Times New Roman" w:cstheme="minorHAnsi"/>
          <w:sz w:val="28"/>
          <w:szCs w:val="29"/>
        </w:rPr>
        <w:t>1</w:t>
      </w:r>
      <w:r w:rsidRPr="00833B22">
        <w:rPr>
          <w:rFonts w:eastAsia="Times New Roman" w:cstheme="minorHAnsi"/>
          <w:sz w:val="24"/>
          <w:szCs w:val="29"/>
        </w:rPr>
        <w:t>.</w:t>
      </w:r>
      <w:r w:rsidRPr="00833B22">
        <w:rPr>
          <w:rFonts w:cstheme="minorHAnsi"/>
          <w:bCs/>
          <w:color w:val="101A10"/>
          <w:sz w:val="24"/>
          <w:szCs w:val="29"/>
          <w:bdr w:val="none" w:sz="0" w:space="0" w:color="auto" w:frame="1"/>
          <w:shd w:val="clear" w:color="auto" w:fill="FFFFFF"/>
        </w:rPr>
        <w:t xml:space="preserve">  Perfect competition</w:t>
      </w:r>
    </w:p>
    <w:p w:rsidR="00CA3DC2" w:rsidRPr="00833B22" w:rsidRDefault="00CA3DC2" w:rsidP="00154911">
      <w:pPr>
        <w:shd w:val="clear" w:color="auto" w:fill="FFFFFF"/>
        <w:spacing w:after="0" w:line="384" w:lineRule="atLeast"/>
        <w:textAlignment w:val="baseline"/>
        <w:rPr>
          <w:rFonts w:cstheme="minorHAnsi"/>
          <w:bCs/>
          <w:color w:val="101A10"/>
          <w:sz w:val="24"/>
          <w:szCs w:val="29"/>
          <w:bdr w:val="none" w:sz="0" w:space="0" w:color="auto" w:frame="1"/>
          <w:shd w:val="clear" w:color="auto" w:fill="FFFFFF"/>
        </w:rPr>
      </w:pPr>
      <w:r w:rsidRPr="00833B22">
        <w:rPr>
          <w:rFonts w:eastAsia="Times New Roman" w:cstheme="minorHAnsi"/>
          <w:sz w:val="24"/>
          <w:szCs w:val="29"/>
        </w:rPr>
        <w:t>2.</w:t>
      </w:r>
      <w:r w:rsidRPr="00833B22">
        <w:rPr>
          <w:rFonts w:cstheme="minorHAnsi"/>
          <w:bCs/>
          <w:color w:val="101A10"/>
          <w:sz w:val="24"/>
          <w:szCs w:val="29"/>
          <w:bdr w:val="none" w:sz="0" w:space="0" w:color="auto" w:frame="1"/>
          <w:shd w:val="clear" w:color="auto" w:fill="FFFFFF"/>
        </w:rPr>
        <w:t xml:space="preserve"> Imperfect competition</w:t>
      </w:r>
    </w:p>
    <w:p w:rsidR="00833B22" w:rsidRPr="00833B22" w:rsidRDefault="00CA3DC2" w:rsidP="00154911">
      <w:pPr>
        <w:shd w:val="clear" w:color="auto" w:fill="FFFFFF"/>
        <w:spacing w:after="0" w:line="384" w:lineRule="atLeast"/>
        <w:textAlignment w:val="baseline"/>
        <w:rPr>
          <w:rStyle w:val="Strong"/>
          <w:rFonts w:cstheme="minorHAnsi"/>
          <w:b w:val="0"/>
          <w:color w:val="101A10"/>
          <w:sz w:val="24"/>
          <w:szCs w:val="29"/>
          <w:bdr w:val="none" w:sz="0" w:space="0" w:color="auto" w:frame="1"/>
          <w:shd w:val="clear" w:color="auto" w:fill="FFFFFF"/>
        </w:rPr>
      </w:pPr>
      <w:r w:rsidRPr="00833B22">
        <w:rPr>
          <w:rFonts w:cstheme="minorHAnsi"/>
          <w:bCs/>
          <w:color w:val="101A10"/>
          <w:sz w:val="24"/>
          <w:szCs w:val="29"/>
          <w:bdr w:val="none" w:sz="0" w:space="0" w:color="auto" w:frame="1"/>
          <w:shd w:val="clear" w:color="auto" w:fill="FFFFFF"/>
        </w:rPr>
        <w:t xml:space="preserve">   (a)</w:t>
      </w:r>
      <w:r w:rsidR="00833B22" w:rsidRPr="00833B22">
        <w:rPr>
          <w:rFonts w:cstheme="minorHAnsi"/>
          <w:color w:val="101A10"/>
          <w:sz w:val="24"/>
          <w:szCs w:val="29"/>
          <w:bdr w:val="none" w:sz="0" w:space="0" w:color="auto" w:frame="1"/>
          <w:shd w:val="clear" w:color="auto" w:fill="FFFFFF"/>
        </w:rPr>
        <w:t xml:space="preserve"> </w:t>
      </w:r>
      <w:r w:rsidR="00F6113E">
        <w:rPr>
          <w:rStyle w:val="Strong"/>
          <w:rFonts w:cstheme="minorHAnsi"/>
          <w:b w:val="0"/>
          <w:color w:val="101A10"/>
          <w:sz w:val="24"/>
          <w:szCs w:val="29"/>
          <w:bdr w:val="none" w:sz="0" w:space="0" w:color="auto" w:frame="1"/>
          <w:shd w:val="clear" w:color="auto" w:fill="FFFFFF"/>
        </w:rPr>
        <w:t>Monopoly market</w:t>
      </w:r>
    </w:p>
    <w:p w:rsidR="00833B22" w:rsidRDefault="00833B22" w:rsidP="00154911">
      <w:pPr>
        <w:shd w:val="clear" w:color="auto" w:fill="FFFFFF"/>
        <w:spacing w:after="0" w:line="384" w:lineRule="atLeast"/>
        <w:textAlignment w:val="baseline"/>
        <w:rPr>
          <w:rStyle w:val="Strong"/>
          <w:rFonts w:cstheme="minorHAnsi"/>
          <w:b w:val="0"/>
          <w:color w:val="101A10"/>
          <w:sz w:val="24"/>
          <w:szCs w:val="29"/>
          <w:bdr w:val="none" w:sz="0" w:space="0" w:color="auto" w:frame="1"/>
          <w:shd w:val="clear" w:color="auto" w:fill="FFFFFF"/>
        </w:rPr>
      </w:pPr>
      <w:r w:rsidRPr="00833B22">
        <w:rPr>
          <w:rStyle w:val="Strong"/>
          <w:rFonts w:cstheme="minorHAnsi"/>
          <w:b w:val="0"/>
          <w:color w:val="101A10"/>
          <w:sz w:val="24"/>
          <w:szCs w:val="29"/>
          <w:bdr w:val="none" w:sz="0" w:space="0" w:color="auto" w:frame="1"/>
          <w:shd w:val="clear" w:color="auto" w:fill="FFFFFF"/>
        </w:rPr>
        <w:t xml:space="preserve">  (b)</w:t>
      </w:r>
      <w:r w:rsidRPr="00833B22">
        <w:rPr>
          <w:rFonts w:cstheme="minorHAnsi"/>
          <w:color w:val="101A10"/>
          <w:sz w:val="24"/>
          <w:szCs w:val="29"/>
          <w:bdr w:val="none" w:sz="0" w:space="0" w:color="auto" w:frame="1"/>
          <w:shd w:val="clear" w:color="auto" w:fill="FFFFFF"/>
        </w:rPr>
        <w:t xml:space="preserve"> </w:t>
      </w:r>
      <w:r w:rsidR="00F6113E">
        <w:rPr>
          <w:rStyle w:val="Strong"/>
          <w:rFonts w:cstheme="minorHAnsi"/>
          <w:b w:val="0"/>
          <w:color w:val="101A10"/>
          <w:sz w:val="24"/>
          <w:szCs w:val="29"/>
          <w:bdr w:val="none" w:sz="0" w:space="0" w:color="auto" w:frame="1"/>
          <w:shd w:val="clear" w:color="auto" w:fill="FFFFFF"/>
        </w:rPr>
        <w:t>Monopolistic market</w:t>
      </w:r>
    </w:p>
    <w:p w:rsidR="00833B22" w:rsidRDefault="00833B22" w:rsidP="00154911">
      <w:pPr>
        <w:shd w:val="clear" w:color="auto" w:fill="FFFFFF"/>
        <w:spacing w:after="0" w:line="384" w:lineRule="atLeast"/>
        <w:textAlignment w:val="baseline"/>
        <w:rPr>
          <w:rStyle w:val="Strong"/>
          <w:rFonts w:cstheme="minorHAnsi"/>
          <w:b w:val="0"/>
          <w:color w:val="101A10"/>
          <w:sz w:val="24"/>
          <w:szCs w:val="29"/>
          <w:bdr w:val="none" w:sz="0" w:space="0" w:color="auto" w:frame="1"/>
          <w:shd w:val="clear" w:color="auto" w:fill="FFFFFF"/>
        </w:rPr>
      </w:pPr>
      <w:r>
        <w:rPr>
          <w:rStyle w:val="Strong"/>
          <w:rFonts w:cstheme="minorHAnsi"/>
          <w:b w:val="0"/>
          <w:color w:val="101A10"/>
          <w:sz w:val="24"/>
          <w:szCs w:val="29"/>
          <w:bdr w:val="none" w:sz="0" w:space="0" w:color="auto" w:frame="1"/>
          <w:shd w:val="clear" w:color="auto" w:fill="FFFFFF"/>
        </w:rPr>
        <w:lastRenderedPageBreak/>
        <w:t>(c)</w:t>
      </w:r>
      <w:r w:rsidR="00F6113E">
        <w:rPr>
          <w:rStyle w:val="Strong"/>
          <w:rFonts w:cstheme="minorHAnsi"/>
          <w:b w:val="0"/>
          <w:color w:val="101A10"/>
          <w:sz w:val="24"/>
          <w:szCs w:val="29"/>
          <w:bdr w:val="none" w:sz="0" w:space="0" w:color="auto" w:frame="1"/>
          <w:shd w:val="clear" w:color="auto" w:fill="FFFFFF"/>
        </w:rPr>
        <w:t xml:space="preserve"> Oligopoly market</w:t>
      </w:r>
    </w:p>
    <w:p w:rsidR="00833B22" w:rsidRPr="00833B22" w:rsidRDefault="00833B22" w:rsidP="00154911">
      <w:pPr>
        <w:shd w:val="clear" w:color="auto" w:fill="FFFFFF"/>
        <w:spacing w:after="0" w:line="384" w:lineRule="atLeast"/>
        <w:textAlignment w:val="baseline"/>
        <w:rPr>
          <w:rStyle w:val="Strong"/>
          <w:rFonts w:cstheme="minorHAnsi"/>
          <w:b w:val="0"/>
          <w:color w:val="101A10"/>
          <w:sz w:val="24"/>
          <w:szCs w:val="29"/>
          <w:bdr w:val="none" w:sz="0" w:space="0" w:color="auto" w:frame="1"/>
          <w:shd w:val="clear" w:color="auto" w:fill="FFFFFF"/>
        </w:rPr>
      </w:pPr>
    </w:p>
    <w:p w:rsidR="00833B22" w:rsidRPr="00833B22" w:rsidRDefault="00833B22" w:rsidP="00833B22">
      <w:pPr>
        <w:shd w:val="clear" w:color="auto" w:fill="FFFFFF"/>
        <w:spacing w:after="0" w:line="384" w:lineRule="atLeast"/>
        <w:textAlignment w:val="baseline"/>
        <w:rPr>
          <w:rFonts w:eastAsia="Times New Roman" w:cstheme="minorHAnsi"/>
          <w:b/>
          <w:sz w:val="36"/>
          <w:szCs w:val="29"/>
          <w:u w:val="single"/>
        </w:rPr>
      </w:pPr>
      <w:r w:rsidRPr="00833B22">
        <w:rPr>
          <w:rFonts w:eastAsia="Times New Roman" w:cstheme="minorHAnsi"/>
          <w:b/>
          <w:sz w:val="40"/>
          <w:szCs w:val="29"/>
          <w:u w:val="single"/>
        </w:rPr>
        <w:t>1</w:t>
      </w:r>
      <w:r w:rsidRPr="00833B22">
        <w:rPr>
          <w:rFonts w:eastAsia="Times New Roman" w:cstheme="minorHAnsi"/>
          <w:b/>
          <w:sz w:val="36"/>
          <w:szCs w:val="29"/>
          <w:u w:val="single"/>
        </w:rPr>
        <w:t>.</w:t>
      </w:r>
      <w:r w:rsidRPr="00833B22">
        <w:rPr>
          <w:rFonts w:cstheme="minorHAnsi"/>
          <w:b/>
          <w:bCs/>
          <w:color w:val="101A10"/>
          <w:sz w:val="36"/>
          <w:szCs w:val="29"/>
          <w:u w:val="single"/>
          <w:bdr w:val="none" w:sz="0" w:space="0" w:color="auto" w:frame="1"/>
          <w:shd w:val="clear" w:color="auto" w:fill="FFFFFF"/>
        </w:rPr>
        <w:t xml:space="preserve">  Perfect competition</w:t>
      </w:r>
      <w:r w:rsidR="004A0A5F">
        <w:rPr>
          <w:rFonts w:cstheme="minorHAnsi"/>
          <w:b/>
          <w:bCs/>
          <w:color w:val="101A10"/>
          <w:sz w:val="36"/>
          <w:szCs w:val="29"/>
          <w:u w:val="single"/>
          <w:bdr w:val="none" w:sz="0" w:space="0" w:color="auto" w:frame="1"/>
          <w:shd w:val="clear" w:color="auto" w:fill="FFFFFF"/>
        </w:rPr>
        <w:t xml:space="preserve"> market</w:t>
      </w:r>
    </w:p>
    <w:p w:rsidR="00833B22" w:rsidRPr="00833B22" w:rsidRDefault="00833B22" w:rsidP="00154911">
      <w:pPr>
        <w:shd w:val="clear" w:color="auto" w:fill="FFFFFF"/>
        <w:spacing w:after="0" w:line="384" w:lineRule="atLeast"/>
        <w:textAlignment w:val="baseline"/>
        <w:rPr>
          <w:rStyle w:val="Strong"/>
          <w:rFonts w:cstheme="minorHAnsi"/>
          <w:b w:val="0"/>
          <w:color w:val="101A10"/>
          <w:sz w:val="28"/>
          <w:szCs w:val="29"/>
          <w:bdr w:val="none" w:sz="0" w:space="0" w:color="auto" w:frame="1"/>
          <w:shd w:val="clear" w:color="auto" w:fill="FFFFFF"/>
        </w:rPr>
      </w:pPr>
    </w:p>
    <w:p w:rsidR="00833B22" w:rsidRPr="004A0A5F" w:rsidRDefault="00833B22" w:rsidP="00D8317A">
      <w:pPr>
        <w:pStyle w:val="ListParagraph"/>
        <w:numPr>
          <w:ilvl w:val="0"/>
          <w:numId w:val="23"/>
        </w:numPr>
        <w:shd w:val="clear" w:color="auto" w:fill="FFFFFF"/>
        <w:spacing w:after="0" w:line="384" w:lineRule="atLeast"/>
        <w:textAlignment w:val="baseline"/>
        <w:rPr>
          <w:rFonts w:eastAsia="Times New Roman" w:cstheme="minorHAnsi"/>
          <w:sz w:val="29"/>
          <w:szCs w:val="29"/>
        </w:rPr>
      </w:pPr>
      <w:r w:rsidRPr="004A0A5F">
        <w:rPr>
          <w:rFonts w:eastAsia="Times New Roman" w:cstheme="minorHAnsi"/>
          <w:sz w:val="29"/>
          <w:szCs w:val="29"/>
        </w:rPr>
        <w:t>Perfect competition is the market structure in which, there are large number of buyers and sellers engaged in transaction of homogeneous product.</w:t>
      </w:r>
    </w:p>
    <w:p w:rsidR="004A0A5F" w:rsidRPr="004A0A5F" w:rsidRDefault="00833B22" w:rsidP="00D8317A">
      <w:pPr>
        <w:pStyle w:val="ListParagraph"/>
        <w:numPr>
          <w:ilvl w:val="0"/>
          <w:numId w:val="23"/>
        </w:numPr>
        <w:shd w:val="clear" w:color="auto" w:fill="FFFFFF"/>
        <w:spacing w:after="0" w:line="384" w:lineRule="atLeast"/>
        <w:textAlignment w:val="baseline"/>
        <w:rPr>
          <w:rFonts w:eastAsia="Times New Roman" w:cstheme="minorHAnsi"/>
          <w:sz w:val="29"/>
          <w:szCs w:val="29"/>
        </w:rPr>
      </w:pPr>
      <w:r w:rsidRPr="004A0A5F">
        <w:rPr>
          <w:rFonts w:eastAsia="Times New Roman" w:cstheme="minorHAnsi"/>
          <w:sz w:val="29"/>
          <w:szCs w:val="29"/>
        </w:rPr>
        <w:t>There are many small firms, they can easily entry and exit in market and no single</w:t>
      </w:r>
      <w:r w:rsidR="004A0A5F" w:rsidRPr="004A0A5F">
        <w:rPr>
          <w:rFonts w:eastAsia="Times New Roman" w:cstheme="minorHAnsi"/>
          <w:sz w:val="29"/>
          <w:szCs w:val="29"/>
        </w:rPr>
        <w:t xml:space="preserve"> firm has control over the price of product.</w:t>
      </w:r>
    </w:p>
    <w:p w:rsidR="00CA3DC2" w:rsidRDefault="004A0A5F" w:rsidP="00D8317A">
      <w:pPr>
        <w:pStyle w:val="ListParagraph"/>
        <w:numPr>
          <w:ilvl w:val="0"/>
          <w:numId w:val="23"/>
        </w:numPr>
        <w:shd w:val="clear" w:color="auto" w:fill="FFFFFF"/>
        <w:spacing w:after="0" w:line="384" w:lineRule="atLeast"/>
        <w:textAlignment w:val="baseline"/>
        <w:rPr>
          <w:rFonts w:eastAsia="Times New Roman" w:cstheme="minorHAnsi"/>
          <w:sz w:val="29"/>
          <w:szCs w:val="29"/>
        </w:rPr>
      </w:pPr>
      <w:r w:rsidRPr="004A0A5F">
        <w:rPr>
          <w:rFonts w:eastAsia="Times New Roman" w:cstheme="minorHAnsi"/>
          <w:sz w:val="29"/>
          <w:szCs w:val="29"/>
        </w:rPr>
        <w:t xml:space="preserve">Each </w:t>
      </w:r>
      <w:r w:rsidR="00833B22" w:rsidRPr="004A0A5F">
        <w:rPr>
          <w:rFonts w:eastAsia="Times New Roman" w:cstheme="minorHAnsi"/>
          <w:sz w:val="29"/>
          <w:szCs w:val="29"/>
        </w:rPr>
        <w:t xml:space="preserve">  </w:t>
      </w:r>
      <w:r>
        <w:rPr>
          <w:rFonts w:eastAsia="Times New Roman" w:cstheme="minorHAnsi"/>
          <w:sz w:val="29"/>
          <w:szCs w:val="29"/>
        </w:rPr>
        <w:t>firm is price taker meaning that it has to accept the market price of product and has no power to influence the price.</w:t>
      </w:r>
    </w:p>
    <w:p w:rsidR="004A0A5F" w:rsidRDefault="004A0A5F" w:rsidP="004A0A5F">
      <w:pPr>
        <w:shd w:val="clear" w:color="auto" w:fill="FFFFFF"/>
        <w:spacing w:after="0" w:line="384" w:lineRule="atLeast"/>
        <w:textAlignment w:val="baseline"/>
        <w:rPr>
          <w:rFonts w:eastAsia="Times New Roman" w:cstheme="minorHAnsi"/>
          <w:sz w:val="29"/>
          <w:szCs w:val="29"/>
        </w:rPr>
      </w:pPr>
    </w:p>
    <w:p w:rsidR="004A0A5F" w:rsidRDefault="004A0A5F" w:rsidP="004A0A5F">
      <w:pPr>
        <w:shd w:val="clear" w:color="auto" w:fill="FFFFFF"/>
        <w:spacing w:after="0" w:line="384" w:lineRule="atLeast"/>
        <w:textAlignment w:val="baseline"/>
        <w:rPr>
          <w:rFonts w:eastAsia="Times New Roman" w:cstheme="minorHAnsi"/>
          <w:b/>
          <w:i/>
          <w:sz w:val="29"/>
          <w:szCs w:val="29"/>
        </w:rPr>
      </w:pPr>
      <w:r w:rsidRPr="004A0A5F">
        <w:rPr>
          <w:rFonts w:eastAsia="Times New Roman" w:cstheme="minorHAnsi"/>
          <w:b/>
          <w:i/>
          <w:sz w:val="29"/>
          <w:szCs w:val="29"/>
        </w:rPr>
        <w:t>Feature of perfect competition market</w:t>
      </w:r>
    </w:p>
    <w:p w:rsidR="004A0A5F" w:rsidRDefault="00F6113E" w:rsidP="00D8317A">
      <w:pPr>
        <w:pStyle w:val="ListParagraph"/>
        <w:numPr>
          <w:ilvl w:val="0"/>
          <w:numId w:val="24"/>
        </w:numPr>
        <w:shd w:val="clear" w:color="auto" w:fill="FFFFFF"/>
        <w:spacing w:after="0" w:line="384" w:lineRule="atLeast"/>
        <w:textAlignment w:val="baseline"/>
        <w:rPr>
          <w:rFonts w:eastAsia="Times New Roman" w:cstheme="minorHAnsi"/>
          <w:sz w:val="29"/>
          <w:szCs w:val="29"/>
        </w:rPr>
      </w:pPr>
      <w:r>
        <w:rPr>
          <w:rFonts w:eastAsia="Times New Roman" w:cstheme="minorHAnsi"/>
          <w:sz w:val="29"/>
          <w:szCs w:val="29"/>
        </w:rPr>
        <w:t>Large number of buyers and sellers</w:t>
      </w:r>
    </w:p>
    <w:p w:rsidR="00F6113E" w:rsidRDefault="00F6113E" w:rsidP="00D8317A">
      <w:pPr>
        <w:pStyle w:val="ListParagraph"/>
        <w:numPr>
          <w:ilvl w:val="0"/>
          <w:numId w:val="24"/>
        </w:numPr>
        <w:shd w:val="clear" w:color="auto" w:fill="FFFFFF"/>
        <w:spacing w:after="0" w:line="384" w:lineRule="atLeast"/>
        <w:textAlignment w:val="baseline"/>
        <w:rPr>
          <w:rFonts w:eastAsia="Times New Roman" w:cstheme="minorHAnsi"/>
          <w:sz w:val="29"/>
          <w:szCs w:val="29"/>
        </w:rPr>
      </w:pPr>
      <w:r>
        <w:rPr>
          <w:rFonts w:eastAsia="Times New Roman" w:cstheme="minorHAnsi"/>
          <w:sz w:val="29"/>
          <w:szCs w:val="29"/>
        </w:rPr>
        <w:t xml:space="preserve">Homogeneous product </w:t>
      </w:r>
    </w:p>
    <w:p w:rsidR="00F6113E" w:rsidRDefault="00F6113E" w:rsidP="00D8317A">
      <w:pPr>
        <w:pStyle w:val="ListParagraph"/>
        <w:numPr>
          <w:ilvl w:val="0"/>
          <w:numId w:val="24"/>
        </w:numPr>
        <w:shd w:val="clear" w:color="auto" w:fill="FFFFFF"/>
        <w:spacing w:after="0" w:line="384" w:lineRule="atLeast"/>
        <w:textAlignment w:val="baseline"/>
        <w:rPr>
          <w:rFonts w:eastAsia="Times New Roman" w:cstheme="minorHAnsi"/>
          <w:sz w:val="29"/>
          <w:szCs w:val="29"/>
        </w:rPr>
      </w:pPr>
      <w:r>
        <w:rPr>
          <w:rFonts w:eastAsia="Times New Roman" w:cstheme="minorHAnsi"/>
          <w:sz w:val="29"/>
          <w:szCs w:val="29"/>
        </w:rPr>
        <w:t xml:space="preserve">Free entry and exit of firm </w:t>
      </w:r>
    </w:p>
    <w:p w:rsidR="00F6113E" w:rsidRDefault="00F6113E" w:rsidP="00D8317A">
      <w:pPr>
        <w:pStyle w:val="ListParagraph"/>
        <w:numPr>
          <w:ilvl w:val="0"/>
          <w:numId w:val="24"/>
        </w:numPr>
        <w:shd w:val="clear" w:color="auto" w:fill="FFFFFF"/>
        <w:spacing w:after="0" w:line="384" w:lineRule="atLeast"/>
        <w:textAlignment w:val="baseline"/>
        <w:rPr>
          <w:rFonts w:eastAsia="Times New Roman" w:cstheme="minorHAnsi"/>
          <w:sz w:val="29"/>
          <w:szCs w:val="29"/>
        </w:rPr>
      </w:pPr>
      <w:r>
        <w:rPr>
          <w:rFonts w:eastAsia="Times New Roman" w:cstheme="minorHAnsi"/>
          <w:sz w:val="29"/>
          <w:szCs w:val="29"/>
        </w:rPr>
        <w:t>Perfect knowledge of market</w:t>
      </w:r>
    </w:p>
    <w:p w:rsidR="00F6113E" w:rsidRDefault="00F6113E" w:rsidP="00D8317A">
      <w:pPr>
        <w:pStyle w:val="ListParagraph"/>
        <w:numPr>
          <w:ilvl w:val="0"/>
          <w:numId w:val="24"/>
        </w:numPr>
        <w:shd w:val="clear" w:color="auto" w:fill="FFFFFF"/>
        <w:spacing w:after="0" w:line="384" w:lineRule="atLeast"/>
        <w:textAlignment w:val="baseline"/>
        <w:rPr>
          <w:rFonts w:eastAsia="Times New Roman" w:cstheme="minorHAnsi"/>
          <w:sz w:val="29"/>
          <w:szCs w:val="29"/>
        </w:rPr>
      </w:pPr>
      <w:r>
        <w:rPr>
          <w:rFonts w:eastAsia="Times New Roman" w:cstheme="minorHAnsi"/>
          <w:sz w:val="29"/>
          <w:szCs w:val="29"/>
        </w:rPr>
        <w:t xml:space="preserve">Uniform (constant) price </w:t>
      </w:r>
    </w:p>
    <w:p w:rsidR="00F6113E" w:rsidRDefault="00F6113E" w:rsidP="00D8317A">
      <w:pPr>
        <w:pStyle w:val="ListParagraph"/>
        <w:numPr>
          <w:ilvl w:val="0"/>
          <w:numId w:val="24"/>
        </w:numPr>
        <w:shd w:val="clear" w:color="auto" w:fill="FFFFFF"/>
        <w:spacing w:after="0" w:line="384" w:lineRule="atLeast"/>
        <w:textAlignment w:val="baseline"/>
        <w:rPr>
          <w:rFonts w:eastAsia="Times New Roman" w:cstheme="minorHAnsi"/>
          <w:sz w:val="29"/>
          <w:szCs w:val="29"/>
        </w:rPr>
      </w:pPr>
      <w:r>
        <w:rPr>
          <w:rFonts w:eastAsia="Times New Roman" w:cstheme="minorHAnsi"/>
          <w:sz w:val="29"/>
          <w:szCs w:val="29"/>
        </w:rPr>
        <w:t>No government regulation</w:t>
      </w:r>
    </w:p>
    <w:p w:rsidR="00F6113E" w:rsidRDefault="00F6113E" w:rsidP="00F6113E">
      <w:pPr>
        <w:shd w:val="clear" w:color="auto" w:fill="FFFFFF"/>
        <w:spacing w:after="0" w:line="384" w:lineRule="atLeast"/>
        <w:textAlignment w:val="baseline"/>
        <w:rPr>
          <w:rFonts w:eastAsia="Times New Roman" w:cstheme="minorHAnsi"/>
          <w:sz w:val="29"/>
          <w:szCs w:val="29"/>
        </w:rPr>
      </w:pPr>
    </w:p>
    <w:p w:rsidR="00F6113E" w:rsidRPr="00F6113E" w:rsidRDefault="00F6113E" w:rsidP="00F6113E">
      <w:pPr>
        <w:shd w:val="clear" w:color="auto" w:fill="FFFFFF"/>
        <w:spacing w:after="0" w:line="384" w:lineRule="atLeast"/>
        <w:textAlignment w:val="baseline"/>
        <w:rPr>
          <w:rFonts w:eastAsia="Times New Roman" w:cstheme="minorHAnsi"/>
          <w:sz w:val="29"/>
          <w:szCs w:val="29"/>
        </w:rPr>
      </w:pPr>
    </w:p>
    <w:p w:rsidR="00154911" w:rsidRPr="00154911" w:rsidRDefault="00154911" w:rsidP="00154911">
      <w:pPr>
        <w:shd w:val="clear" w:color="auto" w:fill="FFFFFF"/>
        <w:spacing w:after="0" w:line="384" w:lineRule="atLeast"/>
        <w:textAlignment w:val="baseline"/>
        <w:rPr>
          <w:rFonts w:eastAsia="Times New Roman" w:cstheme="minorHAnsi"/>
          <w:sz w:val="29"/>
          <w:szCs w:val="29"/>
        </w:rPr>
      </w:pPr>
    </w:p>
    <w:p w:rsidR="00154911" w:rsidRDefault="00F6113E" w:rsidP="00154911">
      <w:pPr>
        <w:shd w:val="clear" w:color="auto" w:fill="FFFFFF"/>
        <w:spacing w:after="0" w:line="384" w:lineRule="atLeast"/>
        <w:textAlignment w:val="baseline"/>
        <w:rPr>
          <w:rFonts w:eastAsia="Times New Roman" w:cstheme="minorHAnsi"/>
          <w:b/>
          <w:color w:val="25262E"/>
          <w:sz w:val="36"/>
          <w:szCs w:val="29"/>
          <w:u w:val="single"/>
        </w:rPr>
      </w:pPr>
      <w:proofErr w:type="gramStart"/>
      <w:r w:rsidRPr="002D4842">
        <w:rPr>
          <w:rFonts w:eastAsia="Times New Roman" w:cstheme="minorHAnsi"/>
          <w:b/>
          <w:color w:val="25262E"/>
          <w:sz w:val="36"/>
          <w:szCs w:val="29"/>
          <w:u w:val="single"/>
        </w:rPr>
        <w:t>2 .</w:t>
      </w:r>
      <w:proofErr w:type="gramEnd"/>
      <w:r w:rsidRPr="002D4842">
        <w:rPr>
          <w:rFonts w:eastAsia="Times New Roman" w:cstheme="minorHAnsi"/>
          <w:b/>
          <w:color w:val="25262E"/>
          <w:sz w:val="36"/>
          <w:szCs w:val="29"/>
          <w:u w:val="single"/>
        </w:rPr>
        <w:t xml:space="preserve"> Imperfect competition</w:t>
      </w:r>
    </w:p>
    <w:p w:rsidR="002D4842" w:rsidRDefault="002D4842" w:rsidP="00154911">
      <w:pPr>
        <w:shd w:val="clear" w:color="auto" w:fill="FFFFFF"/>
        <w:spacing w:after="0" w:line="384" w:lineRule="atLeast"/>
        <w:textAlignment w:val="baseline"/>
        <w:rPr>
          <w:rFonts w:eastAsia="Times New Roman" w:cstheme="minorHAnsi"/>
          <w:color w:val="25262E"/>
          <w:sz w:val="28"/>
          <w:szCs w:val="29"/>
        </w:rPr>
      </w:pPr>
      <w:r>
        <w:rPr>
          <w:rFonts w:eastAsia="Times New Roman" w:cstheme="minorHAnsi"/>
          <w:color w:val="25262E"/>
          <w:sz w:val="28"/>
          <w:szCs w:val="29"/>
        </w:rPr>
        <w:t>It is a market structure where market do not fulfill all the necessary condition of perfect competi</w:t>
      </w:r>
      <w:r w:rsidR="002D4922">
        <w:rPr>
          <w:rFonts w:eastAsia="Times New Roman" w:cstheme="minorHAnsi"/>
          <w:color w:val="25262E"/>
          <w:sz w:val="28"/>
          <w:szCs w:val="29"/>
        </w:rPr>
        <w:t>tion</w:t>
      </w:r>
      <w:r>
        <w:rPr>
          <w:rFonts w:eastAsia="Times New Roman" w:cstheme="minorHAnsi"/>
          <w:color w:val="25262E"/>
          <w:sz w:val="28"/>
          <w:szCs w:val="29"/>
        </w:rPr>
        <w:t xml:space="preserve">. </w:t>
      </w:r>
      <w:proofErr w:type="gramStart"/>
      <w:r>
        <w:rPr>
          <w:rFonts w:eastAsia="Times New Roman" w:cstheme="minorHAnsi"/>
          <w:color w:val="25262E"/>
          <w:sz w:val="28"/>
          <w:szCs w:val="29"/>
        </w:rPr>
        <w:t>it</w:t>
      </w:r>
      <w:proofErr w:type="gramEnd"/>
      <w:r>
        <w:rPr>
          <w:rFonts w:eastAsia="Times New Roman" w:cstheme="minorHAnsi"/>
          <w:color w:val="25262E"/>
          <w:sz w:val="28"/>
          <w:szCs w:val="29"/>
        </w:rPr>
        <w:t xml:space="preserve"> is market situation with missing of homogenous product, large number of sellers , price taker etc. it include,</w:t>
      </w:r>
    </w:p>
    <w:p w:rsidR="002D4842" w:rsidRPr="002D4842" w:rsidRDefault="002D4842" w:rsidP="002D4842">
      <w:pPr>
        <w:shd w:val="clear" w:color="auto" w:fill="FFFFFF"/>
        <w:spacing w:after="0" w:line="384" w:lineRule="atLeast"/>
        <w:textAlignment w:val="baseline"/>
        <w:rPr>
          <w:rStyle w:val="Strong"/>
          <w:rFonts w:cstheme="minorHAnsi"/>
          <w:b w:val="0"/>
          <w:color w:val="101A10"/>
          <w:sz w:val="28"/>
          <w:szCs w:val="28"/>
          <w:bdr w:val="none" w:sz="0" w:space="0" w:color="auto" w:frame="1"/>
          <w:shd w:val="clear" w:color="auto" w:fill="FFFFFF"/>
        </w:rPr>
      </w:pPr>
      <w:r w:rsidRPr="002D4842">
        <w:rPr>
          <w:rFonts w:cstheme="minorHAnsi"/>
          <w:bCs/>
          <w:color w:val="101A10"/>
          <w:sz w:val="28"/>
          <w:szCs w:val="28"/>
          <w:bdr w:val="none" w:sz="0" w:space="0" w:color="auto" w:frame="1"/>
          <w:shd w:val="clear" w:color="auto" w:fill="FFFFFF"/>
        </w:rPr>
        <w:t xml:space="preserve">   (a)</w:t>
      </w:r>
      <w:r w:rsidRPr="002D4842">
        <w:rPr>
          <w:rFonts w:cstheme="minorHAnsi"/>
          <w:color w:val="101A10"/>
          <w:sz w:val="28"/>
          <w:szCs w:val="28"/>
          <w:bdr w:val="none" w:sz="0" w:space="0" w:color="auto" w:frame="1"/>
          <w:shd w:val="clear" w:color="auto" w:fill="FFFFFF"/>
        </w:rPr>
        <w:t xml:space="preserve"> </w:t>
      </w:r>
      <w:r w:rsidRPr="002D4842">
        <w:rPr>
          <w:rStyle w:val="Strong"/>
          <w:rFonts w:cstheme="minorHAnsi"/>
          <w:b w:val="0"/>
          <w:color w:val="101A10"/>
          <w:sz w:val="28"/>
          <w:szCs w:val="28"/>
          <w:bdr w:val="none" w:sz="0" w:space="0" w:color="auto" w:frame="1"/>
          <w:shd w:val="clear" w:color="auto" w:fill="FFFFFF"/>
        </w:rPr>
        <w:t>Monopoly market</w:t>
      </w:r>
    </w:p>
    <w:p w:rsidR="002D4842" w:rsidRPr="002D4842" w:rsidRDefault="002D4842" w:rsidP="002D4842">
      <w:pPr>
        <w:shd w:val="clear" w:color="auto" w:fill="FFFFFF"/>
        <w:spacing w:after="0" w:line="384" w:lineRule="atLeast"/>
        <w:textAlignment w:val="baseline"/>
        <w:rPr>
          <w:rStyle w:val="Strong"/>
          <w:rFonts w:cstheme="minorHAnsi"/>
          <w:b w:val="0"/>
          <w:color w:val="101A10"/>
          <w:sz w:val="28"/>
          <w:szCs w:val="28"/>
          <w:bdr w:val="none" w:sz="0" w:space="0" w:color="auto" w:frame="1"/>
          <w:shd w:val="clear" w:color="auto" w:fill="FFFFFF"/>
        </w:rPr>
      </w:pPr>
      <w:r w:rsidRPr="002D4842">
        <w:rPr>
          <w:rStyle w:val="Strong"/>
          <w:rFonts w:cstheme="minorHAnsi"/>
          <w:b w:val="0"/>
          <w:color w:val="101A10"/>
          <w:sz w:val="28"/>
          <w:szCs w:val="28"/>
          <w:bdr w:val="none" w:sz="0" w:space="0" w:color="auto" w:frame="1"/>
          <w:shd w:val="clear" w:color="auto" w:fill="FFFFFF"/>
        </w:rPr>
        <w:t xml:space="preserve">  (b)</w:t>
      </w:r>
      <w:r w:rsidRPr="002D4842">
        <w:rPr>
          <w:rFonts w:cstheme="minorHAnsi"/>
          <w:color w:val="101A10"/>
          <w:sz w:val="28"/>
          <w:szCs w:val="28"/>
          <w:bdr w:val="none" w:sz="0" w:space="0" w:color="auto" w:frame="1"/>
          <w:shd w:val="clear" w:color="auto" w:fill="FFFFFF"/>
        </w:rPr>
        <w:t xml:space="preserve"> </w:t>
      </w:r>
      <w:r w:rsidRPr="002D4842">
        <w:rPr>
          <w:rStyle w:val="Strong"/>
          <w:rFonts w:cstheme="minorHAnsi"/>
          <w:b w:val="0"/>
          <w:color w:val="101A10"/>
          <w:sz w:val="28"/>
          <w:szCs w:val="28"/>
          <w:bdr w:val="none" w:sz="0" w:space="0" w:color="auto" w:frame="1"/>
          <w:shd w:val="clear" w:color="auto" w:fill="FFFFFF"/>
        </w:rPr>
        <w:t>Monopolistic market</w:t>
      </w:r>
    </w:p>
    <w:p w:rsidR="002D4842" w:rsidRPr="002D4842" w:rsidRDefault="002D4842" w:rsidP="00154911">
      <w:pPr>
        <w:shd w:val="clear" w:color="auto" w:fill="FFFFFF"/>
        <w:spacing w:after="0" w:line="384" w:lineRule="atLeast"/>
        <w:textAlignment w:val="baseline"/>
        <w:rPr>
          <w:rFonts w:eastAsia="Times New Roman" w:cstheme="minorHAnsi"/>
          <w:color w:val="25262E"/>
          <w:sz w:val="28"/>
          <w:szCs w:val="28"/>
        </w:rPr>
      </w:pPr>
      <w:r w:rsidRPr="002D4842">
        <w:rPr>
          <w:rFonts w:eastAsia="Times New Roman" w:cstheme="minorHAnsi"/>
          <w:color w:val="25262E"/>
          <w:sz w:val="28"/>
          <w:szCs w:val="28"/>
        </w:rPr>
        <w:t xml:space="preserve">  (</w:t>
      </w:r>
      <w:proofErr w:type="gramStart"/>
      <w:r w:rsidRPr="002D4842">
        <w:rPr>
          <w:rFonts w:eastAsia="Times New Roman" w:cstheme="minorHAnsi"/>
          <w:color w:val="25262E"/>
          <w:sz w:val="28"/>
          <w:szCs w:val="28"/>
        </w:rPr>
        <w:t>c )</w:t>
      </w:r>
      <w:proofErr w:type="gramEnd"/>
      <w:r w:rsidRPr="002D4842">
        <w:rPr>
          <w:rFonts w:eastAsia="Times New Roman" w:cstheme="minorHAnsi"/>
          <w:color w:val="25262E"/>
          <w:sz w:val="28"/>
          <w:szCs w:val="28"/>
        </w:rPr>
        <w:t xml:space="preserve"> Oligopoly market</w:t>
      </w:r>
    </w:p>
    <w:p w:rsidR="00154911" w:rsidRDefault="00154911" w:rsidP="00EA18C4">
      <w:pPr>
        <w:ind w:left="570"/>
        <w:rPr>
          <w:rFonts w:cstheme="minorHAnsi"/>
          <w:sz w:val="28"/>
          <w:szCs w:val="28"/>
        </w:rPr>
      </w:pPr>
    </w:p>
    <w:p w:rsidR="002D4842" w:rsidRDefault="002D4842" w:rsidP="002D4842">
      <w:pPr>
        <w:rPr>
          <w:rStyle w:val="Strong"/>
          <w:rFonts w:cstheme="minorHAnsi"/>
          <w:color w:val="101A10"/>
          <w:sz w:val="40"/>
          <w:szCs w:val="28"/>
          <w:u w:val="single"/>
          <w:bdr w:val="none" w:sz="0" w:space="0" w:color="auto" w:frame="1"/>
          <w:shd w:val="clear" w:color="auto" w:fill="FFFFFF"/>
        </w:rPr>
      </w:pPr>
      <w:r w:rsidRPr="002D4842">
        <w:rPr>
          <w:rStyle w:val="Strong"/>
          <w:rFonts w:cstheme="minorHAnsi"/>
          <w:color w:val="101A10"/>
          <w:sz w:val="40"/>
          <w:szCs w:val="28"/>
          <w:u w:val="single"/>
          <w:bdr w:val="none" w:sz="0" w:space="0" w:color="auto" w:frame="1"/>
          <w:shd w:val="clear" w:color="auto" w:fill="FFFFFF"/>
        </w:rPr>
        <w:lastRenderedPageBreak/>
        <w:t>Monopoly market</w:t>
      </w:r>
    </w:p>
    <w:p w:rsidR="004658B1" w:rsidRDefault="00F86C5F" w:rsidP="002D4842">
      <w:pPr>
        <w:rPr>
          <w:rStyle w:val="Strong"/>
          <w:rFonts w:cstheme="minorHAnsi"/>
          <w:b w:val="0"/>
          <w:color w:val="101A10"/>
          <w:sz w:val="28"/>
          <w:szCs w:val="28"/>
          <w:bdr w:val="none" w:sz="0" w:space="0" w:color="auto" w:frame="1"/>
          <w:shd w:val="clear" w:color="auto" w:fill="FFFFFF"/>
        </w:rPr>
      </w:pPr>
      <w:r>
        <w:rPr>
          <w:rStyle w:val="Strong"/>
          <w:rFonts w:cstheme="minorHAnsi"/>
          <w:b w:val="0"/>
          <w:color w:val="101A10"/>
          <w:sz w:val="28"/>
          <w:szCs w:val="28"/>
          <w:bdr w:val="none" w:sz="0" w:space="0" w:color="auto" w:frame="1"/>
          <w:shd w:val="clear" w:color="auto" w:fill="FFFFFF"/>
        </w:rPr>
        <w:t xml:space="preserve">It has a market structure where exist </w:t>
      </w:r>
      <w:r w:rsidRPr="00493686">
        <w:rPr>
          <w:rStyle w:val="Strong"/>
          <w:rFonts w:cstheme="minorHAnsi"/>
          <w:b w:val="0"/>
          <w:color w:val="FF0000"/>
          <w:sz w:val="28"/>
          <w:szCs w:val="28"/>
          <w:bdr w:val="none" w:sz="0" w:space="0" w:color="auto" w:frame="1"/>
          <w:shd w:val="clear" w:color="auto" w:fill="FFFFFF"/>
        </w:rPr>
        <w:t xml:space="preserve">single seller </w:t>
      </w:r>
      <w:r>
        <w:rPr>
          <w:rStyle w:val="Strong"/>
          <w:rFonts w:cstheme="minorHAnsi"/>
          <w:b w:val="0"/>
          <w:color w:val="101A10"/>
          <w:sz w:val="28"/>
          <w:szCs w:val="28"/>
          <w:bdr w:val="none" w:sz="0" w:space="0" w:color="auto" w:frame="1"/>
          <w:shd w:val="clear" w:color="auto" w:fill="FFFFFF"/>
        </w:rPr>
        <w:t xml:space="preserve">of product having </w:t>
      </w:r>
      <w:r w:rsidRPr="00493686">
        <w:rPr>
          <w:rStyle w:val="Strong"/>
          <w:rFonts w:cstheme="minorHAnsi"/>
          <w:b w:val="0"/>
          <w:color w:val="FF0000"/>
          <w:sz w:val="28"/>
          <w:szCs w:val="28"/>
          <w:bdr w:val="none" w:sz="0" w:space="0" w:color="auto" w:frame="1"/>
          <w:shd w:val="clear" w:color="auto" w:fill="FFFFFF"/>
        </w:rPr>
        <w:t xml:space="preserve">no close substitute </w:t>
      </w:r>
      <w:r>
        <w:rPr>
          <w:rStyle w:val="Strong"/>
          <w:rFonts w:cstheme="minorHAnsi"/>
          <w:b w:val="0"/>
          <w:color w:val="101A10"/>
          <w:sz w:val="28"/>
          <w:szCs w:val="28"/>
          <w:bdr w:val="none" w:sz="0" w:space="0" w:color="auto" w:frame="1"/>
          <w:shd w:val="clear" w:color="auto" w:fill="FFFFFF"/>
        </w:rPr>
        <w:t xml:space="preserve">of it. Single sellers or firms dominates the market and has the power to control the price of product and services. </w:t>
      </w:r>
      <w:proofErr w:type="gramStart"/>
      <w:r>
        <w:rPr>
          <w:rStyle w:val="Strong"/>
          <w:rFonts w:cstheme="minorHAnsi"/>
          <w:b w:val="0"/>
          <w:color w:val="101A10"/>
          <w:sz w:val="28"/>
          <w:szCs w:val="28"/>
          <w:bdr w:val="none" w:sz="0" w:space="0" w:color="auto" w:frame="1"/>
          <w:shd w:val="clear" w:color="auto" w:fill="FFFFFF"/>
        </w:rPr>
        <w:t>the</w:t>
      </w:r>
      <w:proofErr w:type="gramEnd"/>
      <w:r>
        <w:rPr>
          <w:rStyle w:val="Strong"/>
          <w:rFonts w:cstheme="minorHAnsi"/>
          <w:b w:val="0"/>
          <w:color w:val="101A10"/>
          <w:sz w:val="28"/>
          <w:szCs w:val="28"/>
          <w:bdr w:val="none" w:sz="0" w:space="0" w:color="auto" w:frame="1"/>
          <w:shd w:val="clear" w:color="auto" w:fill="FFFFFF"/>
        </w:rPr>
        <w:t xml:space="preserve"> monopolist has the power to set price , they can </w:t>
      </w:r>
      <w:r w:rsidR="004658B1">
        <w:rPr>
          <w:rStyle w:val="Strong"/>
          <w:rFonts w:cstheme="minorHAnsi"/>
          <w:b w:val="0"/>
          <w:color w:val="101A10"/>
          <w:sz w:val="28"/>
          <w:szCs w:val="28"/>
          <w:bdr w:val="none" w:sz="0" w:space="0" w:color="auto" w:frame="1"/>
          <w:shd w:val="clear" w:color="auto" w:fill="FFFFFF"/>
        </w:rPr>
        <w:t>charge higher price than competitive market.</w:t>
      </w:r>
    </w:p>
    <w:p w:rsidR="004658B1" w:rsidRPr="004658B1" w:rsidRDefault="004658B1" w:rsidP="002D4842">
      <w:pPr>
        <w:rPr>
          <w:rStyle w:val="Emphasis"/>
          <w:rFonts w:cstheme="minorHAnsi"/>
          <w:b/>
          <w:bCs/>
          <w:sz w:val="29"/>
          <w:szCs w:val="29"/>
          <w:bdr w:val="none" w:sz="0" w:space="0" w:color="auto" w:frame="1"/>
          <w:shd w:val="clear" w:color="auto" w:fill="FFFFFF"/>
        </w:rPr>
      </w:pPr>
      <w:r w:rsidRPr="004658B1">
        <w:rPr>
          <w:rFonts w:cstheme="minorHAnsi"/>
          <w:sz w:val="29"/>
          <w:szCs w:val="29"/>
          <w:shd w:val="clear" w:color="auto" w:fill="FFFFFF"/>
        </w:rPr>
        <w:t>According to </w:t>
      </w:r>
      <w:r w:rsidRPr="004658B1">
        <w:rPr>
          <w:rStyle w:val="Strong"/>
          <w:rFonts w:cstheme="minorHAnsi"/>
          <w:sz w:val="29"/>
          <w:szCs w:val="29"/>
          <w:bdr w:val="none" w:sz="0" w:space="0" w:color="auto" w:frame="1"/>
          <w:shd w:val="clear" w:color="auto" w:fill="FFFFFF"/>
        </w:rPr>
        <w:t>Anna Koutsoyiannis, “</w:t>
      </w:r>
      <w:r w:rsidRPr="004658B1">
        <w:rPr>
          <w:rStyle w:val="Emphasis"/>
          <w:rFonts w:cstheme="minorHAnsi"/>
          <w:b/>
          <w:bCs/>
          <w:sz w:val="29"/>
          <w:szCs w:val="29"/>
          <w:bdr w:val="none" w:sz="0" w:space="0" w:color="auto" w:frame="1"/>
          <w:shd w:val="clear" w:color="auto" w:fill="FFFFFF"/>
        </w:rPr>
        <w:t>Monopoly is a market situation in which there is a single seller. There are no close substitutes of the commodity it produces, there are barriers to entry.”</w:t>
      </w:r>
    </w:p>
    <w:p w:rsidR="004658B1" w:rsidRPr="004658B1" w:rsidRDefault="004658B1" w:rsidP="004658B1">
      <w:pPr>
        <w:shd w:val="clear" w:color="auto" w:fill="FFFFFF"/>
        <w:spacing w:after="0" w:line="240" w:lineRule="auto"/>
        <w:textAlignment w:val="baseline"/>
        <w:outlineLvl w:val="1"/>
        <w:rPr>
          <w:rFonts w:eastAsia="Times New Roman" w:cstheme="minorHAnsi"/>
          <w:b/>
          <w:bCs/>
          <w:sz w:val="41"/>
          <w:szCs w:val="41"/>
        </w:rPr>
      </w:pPr>
      <w:r w:rsidRPr="004658B1">
        <w:rPr>
          <w:rFonts w:eastAsia="Times New Roman" w:cstheme="minorHAnsi"/>
          <w:b/>
          <w:bCs/>
          <w:sz w:val="41"/>
          <w:szCs w:val="41"/>
          <w:bdr w:val="none" w:sz="0" w:space="0" w:color="auto" w:frame="1"/>
        </w:rPr>
        <w:t>Features of monopoly:</w:t>
      </w:r>
      <w:r w:rsidRPr="004658B1">
        <w:rPr>
          <w:rFonts w:eastAsia="Times New Roman" w:cstheme="minorHAnsi"/>
          <w:b/>
          <w:bCs/>
          <w:sz w:val="41"/>
          <w:szCs w:val="41"/>
        </w:rPr>
        <w:t> </w:t>
      </w:r>
    </w:p>
    <w:p w:rsidR="004658B1" w:rsidRPr="004658B1" w:rsidRDefault="004658B1" w:rsidP="00D8317A">
      <w:pPr>
        <w:numPr>
          <w:ilvl w:val="0"/>
          <w:numId w:val="25"/>
        </w:numPr>
        <w:shd w:val="clear" w:color="auto" w:fill="FFFFFF"/>
        <w:spacing w:after="0" w:line="360" w:lineRule="atLeast"/>
        <w:ind w:left="0"/>
        <w:textAlignment w:val="baseline"/>
        <w:rPr>
          <w:rFonts w:eastAsia="Times New Roman" w:cstheme="minorHAnsi"/>
          <w:sz w:val="29"/>
          <w:szCs w:val="29"/>
        </w:rPr>
      </w:pPr>
      <w:r w:rsidRPr="004658B1">
        <w:rPr>
          <w:rFonts w:eastAsia="Times New Roman" w:cstheme="minorHAnsi"/>
          <w:b/>
          <w:bCs/>
          <w:sz w:val="29"/>
          <w:szCs w:val="29"/>
          <w:bdr w:val="none" w:sz="0" w:space="0" w:color="auto" w:frame="1"/>
        </w:rPr>
        <w:t>Single seller and a large number of buyers</w:t>
      </w:r>
    </w:p>
    <w:p w:rsidR="004658B1" w:rsidRPr="004658B1" w:rsidRDefault="004658B1" w:rsidP="004658B1">
      <w:pPr>
        <w:spacing w:after="0" w:line="240" w:lineRule="auto"/>
        <w:rPr>
          <w:rFonts w:eastAsia="Times New Roman" w:cstheme="minorHAnsi"/>
          <w:sz w:val="24"/>
          <w:szCs w:val="24"/>
        </w:rPr>
      </w:pPr>
      <w:r w:rsidRPr="004658B1">
        <w:rPr>
          <w:rFonts w:eastAsia="Times New Roman" w:cstheme="minorHAnsi"/>
          <w:sz w:val="29"/>
          <w:szCs w:val="29"/>
          <w:shd w:val="clear" w:color="auto" w:fill="FFFFFF"/>
        </w:rPr>
        <w:t>    A monopoly firm is the only firm and industry of a monopolist. But there are a large number of buyers.</w:t>
      </w:r>
    </w:p>
    <w:p w:rsidR="004658B1" w:rsidRPr="004658B1" w:rsidRDefault="004658B1" w:rsidP="00D8317A">
      <w:pPr>
        <w:numPr>
          <w:ilvl w:val="0"/>
          <w:numId w:val="26"/>
        </w:numPr>
        <w:shd w:val="clear" w:color="auto" w:fill="FFFFFF"/>
        <w:spacing w:after="0" w:line="360" w:lineRule="atLeast"/>
        <w:textAlignment w:val="baseline"/>
        <w:rPr>
          <w:rFonts w:eastAsia="Times New Roman" w:cstheme="minorHAnsi"/>
          <w:sz w:val="29"/>
          <w:szCs w:val="29"/>
        </w:rPr>
      </w:pPr>
      <w:r w:rsidRPr="004658B1">
        <w:rPr>
          <w:rFonts w:eastAsia="Times New Roman" w:cstheme="minorHAnsi"/>
          <w:b/>
          <w:bCs/>
          <w:sz w:val="29"/>
          <w:szCs w:val="29"/>
          <w:bdr w:val="none" w:sz="0" w:space="0" w:color="auto" w:frame="1"/>
        </w:rPr>
        <w:t>No close substitutes</w:t>
      </w:r>
    </w:p>
    <w:p w:rsidR="004658B1" w:rsidRPr="004658B1" w:rsidRDefault="004658B1" w:rsidP="004658B1">
      <w:pPr>
        <w:spacing w:after="0" w:line="240" w:lineRule="auto"/>
        <w:rPr>
          <w:rFonts w:eastAsia="Times New Roman" w:cstheme="minorHAnsi"/>
          <w:sz w:val="24"/>
          <w:szCs w:val="24"/>
        </w:rPr>
      </w:pPr>
      <w:r w:rsidRPr="004658B1">
        <w:rPr>
          <w:rFonts w:eastAsia="Times New Roman" w:cstheme="minorHAnsi"/>
          <w:sz w:val="29"/>
          <w:szCs w:val="29"/>
          <w:shd w:val="clear" w:color="auto" w:fill="FFFFFF"/>
        </w:rPr>
        <w:t> There are no substitutes which are close to the product and services sold by a monopolist.</w:t>
      </w:r>
    </w:p>
    <w:p w:rsidR="004658B1" w:rsidRPr="004658B1" w:rsidRDefault="004658B1" w:rsidP="00D8317A">
      <w:pPr>
        <w:numPr>
          <w:ilvl w:val="0"/>
          <w:numId w:val="27"/>
        </w:numPr>
        <w:shd w:val="clear" w:color="auto" w:fill="FFFFFF"/>
        <w:spacing w:after="0" w:line="360" w:lineRule="atLeast"/>
        <w:textAlignment w:val="baseline"/>
        <w:rPr>
          <w:rFonts w:eastAsia="Times New Roman" w:cstheme="minorHAnsi"/>
          <w:sz w:val="29"/>
          <w:szCs w:val="29"/>
        </w:rPr>
      </w:pPr>
      <w:r w:rsidRPr="004658B1">
        <w:rPr>
          <w:rFonts w:eastAsia="Times New Roman" w:cstheme="minorHAnsi"/>
          <w:b/>
          <w:bCs/>
          <w:sz w:val="29"/>
          <w:szCs w:val="29"/>
          <w:bdr w:val="none" w:sz="0" w:space="0" w:color="auto" w:frame="1"/>
        </w:rPr>
        <w:t>Entry barriers</w:t>
      </w:r>
    </w:p>
    <w:p w:rsidR="004658B1" w:rsidRPr="004658B1" w:rsidRDefault="004658B1" w:rsidP="004658B1">
      <w:pPr>
        <w:spacing w:after="0" w:line="240" w:lineRule="auto"/>
        <w:rPr>
          <w:rFonts w:eastAsia="Times New Roman" w:cstheme="minorHAnsi"/>
          <w:sz w:val="24"/>
          <w:szCs w:val="24"/>
        </w:rPr>
      </w:pPr>
      <w:r w:rsidRPr="004658B1">
        <w:rPr>
          <w:rFonts w:eastAsia="Times New Roman" w:cstheme="minorHAnsi"/>
          <w:sz w:val="29"/>
          <w:szCs w:val="29"/>
          <w:shd w:val="clear" w:color="auto" w:fill="FFFFFF"/>
        </w:rPr>
        <w:t>  There is a difficulty for new firms to enter into the monopoly industry. There are either natural or artificial restrictions on the entry of firms into the industry.</w:t>
      </w:r>
    </w:p>
    <w:p w:rsidR="004658B1" w:rsidRPr="004658B1" w:rsidRDefault="004658B1" w:rsidP="004658B1">
      <w:pPr>
        <w:shd w:val="clear" w:color="auto" w:fill="FFFFFF"/>
        <w:spacing w:after="0" w:line="360" w:lineRule="atLeast"/>
        <w:textAlignment w:val="baseline"/>
        <w:rPr>
          <w:rFonts w:eastAsia="Times New Roman" w:cstheme="minorHAnsi"/>
          <w:sz w:val="29"/>
          <w:szCs w:val="29"/>
        </w:rPr>
      </w:pPr>
      <w:proofErr w:type="gramStart"/>
      <w:r>
        <w:rPr>
          <w:rFonts w:eastAsia="Times New Roman" w:cstheme="minorHAnsi"/>
          <w:b/>
          <w:bCs/>
          <w:sz w:val="29"/>
          <w:szCs w:val="29"/>
          <w:bdr w:val="none" w:sz="0" w:space="0" w:color="auto" w:frame="1"/>
        </w:rPr>
        <w:t>4.</w:t>
      </w:r>
      <w:r w:rsidRPr="004658B1">
        <w:rPr>
          <w:rFonts w:eastAsia="Times New Roman" w:cstheme="minorHAnsi"/>
          <w:b/>
          <w:bCs/>
          <w:sz w:val="29"/>
          <w:szCs w:val="29"/>
          <w:bdr w:val="none" w:sz="0" w:space="0" w:color="auto" w:frame="1"/>
        </w:rPr>
        <w:t>Price</w:t>
      </w:r>
      <w:proofErr w:type="gramEnd"/>
      <w:r w:rsidRPr="004658B1">
        <w:rPr>
          <w:rFonts w:eastAsia="Times New Roman" w:cstheme="minorHAnsi"/>
          <w:b/>
          <w:bCs/>
          <w:sz w:val="29"/>
          <w:szCs w:val="29"/>
          <w:bdr w:val="none" w:sz="0" w:space="0" w:color="auto" w:frame="1"/>
        </w:rPr>
        <w:t xml:space="preserve"> maker</w:t>
      </w:r>
    </w:p>
    <w:p w:rsidR="002D4842" w:rsidRDefault="004658B1" w:rsidP="004658B1">
      <w:pPr>
        <w:rPr>
          <w:rStyle w:val="Strong"/>
          <w:rFonts w:cstheme="minorHAnsi"/>
          <w:b w:val="0"/>
          <w:sz w:val="28"/>
          <w:szCs w:val="28"/>
          <w:bdr w:val="none" w:sz="0" w:space="0" w:color="auto" w:frame="1"/>
          <w:shd w:val="clear" w:color="auto" w:fill="FFFFFF"/>
        </w:rPr>
      </w:pPr>
      <w:r w:rsidRPr="004658B1">
        <w:rPr>
          <w:rFonts w:eastAsia="Times New Roman" w:cstheme="minorHAnsi"/>
          <w:sz w:val="29"/>
          <w:szCs w:val="29"/>
          <w:shd w:val="clear" w:color="auto" w:fill="FFFFFF"/>
        </w:rPr>
        <w:t>   A monopolist has absolute control over the supply of the commodity. As monopolist is a single supplier of a product, the buyer has to pay the price fixed by the monopolist. So, he/she is the price maker.</w:t>
      </w:r>
      <w:r w:rsidR="00F86C5F" w:rsidRPr="004658B1">
        <w:rPr>
          <w:rStyle w:val="Strong"/>
          <w:rFonts w:cstheme="minorHAnsi"/>
          <w:b w:val="0"/>
          <w:sz w:val="28"/>
          <w:szCs w:val="28"/>
          <w:bdr w:val="none" w:sz="0" w:space="0" w:color="auto" w:frame="1"/>
          <w:shd w:val="clear" w:color="auto" w:fill="FFFFFF"/>
        </w:rPr>
        <w:t xml:space="preserve"> </w:t>
      </w:r>
    </w:p>
    <w:p w:rsidR="004658B1" w:rsidRPr="006D4E03" w:rsidRDefault="004658B1" w:rsidP="006D4E03">
      <w:pPr>
        <w:rPr>
          <w:rStyle w:val="Strong"/>
          <w:rFonts w:cstheme="minorHAnsi"/>
          <w:b w:val="0"/>
          <w:sz w:val="28"/>
          <w:szCs w:val="28"/>
          <w:bdr w:val="none" w:sz="0" w:space="0" w:color="auto" w:frame="1"/>
          <w:shd w:val="clear" w:color="auto" w:fill="FFFFFF"/>
        </w:rPr>
      </w:pPr>
      <w:proofErr w:type="gramStart"/>
      <w:r w:rsidRPr="006D4E03">
        <w:rPr>
          <w:rStyle w:val="Strong"/>
          <w:rFonts w:cstheme="minorHAnsi"/>
          <w:b w:val="0"/>
          <w:sz w:val="28"/>
          <w:szCs w:val="28"/>
          <w:bdr w:val="none" w:sz="0" w:space="0" w:color="auto" w:frame="1"/>
          <w:shd w:val="clear" w:color="auto" w:fill="FFFFFF"/>
        </w:rPr>
        <w:t>5.profit</w:t>
      </w:r>
      <w:proofErr w:type="gramEnd"/>
      <w:r w:rsidRPr="006D4E03">
        <w:rPr>
          <w:rStyle w:val="Strong"/>
          <w:rFonts w:cstheme="minorHAnsi"/>
          <w:b w:val="0"/>
          <w:sz w:val="28"/>
          <w:szCs w:val="28"/>
          <w:bdr w:val="none" w:sz="0" w:space="0" w:color="auto" w:frame="1"/>
          <w:shd w:val="clear" w:color="auto" w:fill="FFFFFF"/>
        </w:rPr>
        <w:t xml:space="preserve"> motive objective </w:t>
      </w:r>
    </w:p>
    <w:p w:rsidR="00177CED" w:rsidRDefault="00177CED" w:rsidP="002D4842">
      <w:pPr>
        <w:pStyle w:val="ListParagraph"/>
        <w:ind w:left="1800"/>
        <w:rPr>
          <w:rFonts w:cstheme="minorHAnsi"/>
          <w:sz w:val="28"/>
          <w:szCs w:val="28"/>
          <w:u w:val="single"/>
        </w:rPr>
      </w:pPr>
    </w:p>
    <w:p w:rsidR="00177CED" w:rsidRPr="00177CED" w:rsidRDefault="00177CED" w:rsidP="00177CED">
      <w:pPr>
        <w:rPr>
          <w:b/>
          <w:sz w:val="32"/>
          <w:u w:val="single"/>
        </w:rPr>
      </w:pPr>
    </w:p>
    <w:p w:rsidR="00177CED" w:rsidRDefault="00177CED" w:rsidP="00177CED">
      <w:pPr>
        <w:rPr>
          <w:rStyle w:val="Strong"/>
          <w:rFonts w:cstheme="minorHAnsi"/>
          <w:color w:val="101A10"/>
          <w:sz w:val="36"/>
          <w:szCs w:val="29"/>
          <w:u w:val="single"/>
          <w:bdr w:val="none" w:sz="0" w:space="0" w:color="auto" w:frame="1"/>
          <w:shd w:val="clear" w:color="auto" w:fill="FFFFFF"/>
        </w:rPr>
      </w:pPr>
    </w:p>
    <w:p w:rsidR="00177CED" w:rsidRDefault="00177CED" w:rsidP="00177CED">
      <w:pPr>
        <w:rPr>
          <w:rStyle w:val="Strong"/>
          <w:rFonts w:cstheme="minorHAnsi"/>
          <w:color w:val="101A10"/>
          <w:sz w:val="36"/>
          <w:szCs w:val="29"/>
          <w:u w:val="single"/>
          <w:bdr w:val="none" w:sz="0" w:space="0" w:color="auto" w:frame="1"/>
          <w:shd w:val="clear" w:color="auto" w:fill="FFFFFF"/>
        </w:rPr>
      </w:pPr>
    </w:p>
    <w:p w:rsidR="002D4842" w:rsidRDefault="00177CED" w:rsidP="00177CED">
      <w:pPr>
        <w:rPr>
          <w:rStyle w:val="Strong"/>
          <w:rFonts w:cstheme="minorHAnsi"/>
          <w:color w:val="101A10"/>
          <w:sz w:val="36"/>
          <w:szCs w:val="29"/>
          <w:u w:val="single"/>
          <w:bdr w:val="none" w:sz="0" w:space="0" w:color="auto" w:frame="1"/>
          <w:shd w:val="clear" w:color="auto" w:fill="FFFFFF"/>
        </w:rPr>
      </w:pPr>
      <w:r w:rsidRPr="00177CED">
        <w:rPr>
          <w:rStyle w:val="Strong"/>
          <w:rFonts w:cstheme="minorHAnsi"/>
          <w:color w:val="101A10"/>
          <w:sz w:val="36"/>
          <w:szCs w:val="29"/>
          <w:u w:val="single"/>
          <w:bdr w:val="none" w:sz="0" w:space="0" w:color="auto" w:frame="1"/>
          <w:shd w:val="clear" w:color="auto" w:fill="FFFFFF"/>
        </w:rPr>
        <w:lastRenderedPageBreak/>
        <w:t>Monopolistic market</w:t>
      </w:r>
    </w:p>
    <w:p w:rsidR="00177CED" w:rsidRDefault="00177CED" w:rsidP="00177CED">
      <w:pPr>
        <w:rPr>
          <w:rStyle w:val="Strong"/>
          <w:rFonts w:cstheme="minorHAnsi"/>
          <w:b w:val="0"/>
          <w:color w:val="101A10"/>
          <w:sz w:val="28"/>
          <w:szCs w:val="29"/>
          <w:bdr w:val="none" w:sz="0" w:space="0" w:color="auto" w:frame="1"/>
          <w:shd w:val="clear" w:color="auto" w:fill="FFFFFF"/>
        </w:rPr>
      </w:pPr>
      <w:r>
        <w:rPr>
          <w:rStyle w:val="Strong"/>
          <w:rFonts w:cstheme="minorHAnsi"/>
          <w:b w:val="0"/>
          <w:color w:val="101A10"/>
          <w:sz w:val="28"/>
          <w:szCs w:val="29"/>
          <w:bdr w:val="none" w:sz="0" w:space="0" w:color="auto" w:frame="1"/>
          <w:shd w:val="clear" w:color="auto" w:fill="FFFFFF"/>
        </w:rPr>
        <w:t>It is a market structure where many producer involve to produce differential (heterogeneous) product which are close substitute of each other.</w:t>
      </w:r>
    </w:p>
    <w:p w:rsidR="00177CED" w:rsidRDefault="00177CED" w:rsidP="00177CED">
      <w:pPr>
        <w:rPr>
          <w:rStyle w:val="Strong"/>
          <w:rFonts w:cstheme="minorHAnsi"/>
          <w:b w:val="0"/>
          <w:color w:val="101A10"/>
          <w:sz w:val="28"/>
          <w:szCs w:val="29"/>
          <w:bdr w:val="none" w:sz="0" w:space="0" w:color="auto" w:frame="1"/>
          <w:shd w:val="clear" w:color="auto" w:fill="FFFFFF"/>
        </w:rPr>
      </w:pPr>
      <w:r>
        <w:rPr>
          <w:rStyle w:val="Strong"/>
          <w:rFonts w:cstheme="minorHAnsi"/>
          <w:b w:val="0"/>
          <w:color w:val="101A10"/>
          <w:sz w:val="28"/>
          <w:szCs w:val="29"/>
          <w:bdr w:val="none" w:sz="0" w:space="0" w:color="auto" w:frame="1"/>
          <w:shd w:val="clear" w:color="auto" w:fill="FFFFFF"/>
        </w:rPr>
        <w:t xml:space="preserve">It is mixed firm of perfect competition and monopoly, as the product are </w:t>
      </w:r>
      <w:r w:rsidR="0006224A">
        <w:rPr>
          <w:rStyle w:val="Strong"/>
          <w:rFonts w:cstheme="minorHAnsi"/>
          <w:b w:val="0"/>
          <w:color w:val="101A10"/>
          <w:sz w:val="28"/>
          <w:szCs w:val="29"/>
          <w:bdr w:val="none" w:sz="0" w:space="0" w:color="auto" w:frame="1"/>
          <w:shd w:val="clear" w:color="auto" w:fill="FFFFFF"/>
        </w:rPr>
        <w:t>differentiated, they include the power of monopoly but present of close substitute create of competition.</w:t>
      </w:r>
    </w:p>
    <w:p w:rsidR="006C7140" w:rsidRDefault="006C7140" w:rsidP="00177CED">
      <w:pPr>
        <w:rPr>
          <w:rStyle w:val="Strong"/>
          <w:rFonts w:cstheme="minorHAnsi"/>
          <w:b w:val="0"/>
          <w:color w:val="101A10"/>
          <w:sz w:val="28"/>
          <w:szCs w:val="29"/>
          <w:bdr w:val="none" w:sz="0" w:space="0" w:color="auto" w:frame="1"/>
          <w:shd w:val="clear" w:color="auto" w:fill="FFFFFF"/>
        </w:rPr>
      </w:pPr>
    </w:p>
    <w:p w:rsidR="00177CED" w:rsidRPr="00AD6985" w:rsidRDefault="00AD6985" w:rsidP="00177CED">
      <w:pPr>
        <w:rPr>
          <w:b/>
          <w:sz w:val="28"/>
        </w:rPr>
      </w:pPr>
      <w:r w:rsidRPr="00AD6985">
        <w:rPr>
          <w:b/>
          <w:sz w:val="28"/>
        </w:rPr>
        <w:t xml:space="preserve">Feature of monopolistic market </w:t>
      </w:r>
    </w:p>
    <w:p w:rsidR="00AD6985" w:rsidRDefault="00AD6985" w:rsidP="00D8317A">
      <w:pPr>
        <w:pStyle w:val="ListParagraph"/>
        <w:numPr>
          <w:ilvl w:val="1"/>
          <w:numId w:val="26"/>
        </w:numPr>
        <w:rPr>
          <w:sz w:val="28"/>
        </w:rPr>
      </w:pPr>
      <w:r>
        <w:rPr>
          <w:sz w:val="28"/>
        </w:rPr>
        <w:t>Large number of buyers and sellers</w:t>
      </w:r>
    </w:p>
    <w:p w:rsidR="00AD6985" w:rsidRDefault="00AD6985" w:rsidP="00D8317A">
      <w:pPr>
        <w:pStyle w:val="ListParagraph"/>
        <w:numPr>
          <w:ilvl w:val="1"/>
          <w:numId w:val="26"/>
        </w:numPr>
        <w:rPr>
          <w:sz w:val="28"/>
        </w:rPr>
      </w:pPr>
      <w:r>
        <w:rPr>
          <w:sz w:val="28"/>
        </w:rPr>
        <w:t>Heterogeneous product</w:t>
      </w:r>
    </w:p>
    <w:p w:rsidR="00AD6985" w:rsidRDefault="00AD6985" w:rsidP="00D8317A">
      <w:pPr>
        <w:pStyle w:val="ListParagraph"/>
        <w:numPr>
          <w:ilvl w:val="1"/>
          <w:numId w:val="26"/>
        </w:numPr>
        <w:rPr>
          <w:sz w:val="28"/>
        </w:rPr>
      </w:pPr>
      <w:r>
        <w:rPr>
          <w:sz w:val="28"/>
        </w:rPr>
        <w:t>Price difference</w:t>
      </w:r>
    </w:p>
    <w:p w:rsidR="00AD6985" w:rsidRDefault="00AD6985" w:rsidP="00D8317A">
      <w:pPr>
        <w:pStyle w:val="ListParagraph"/>
        <w:numPr>
          <w:ilvl w:val="1"/>
          <w:numId w:val="26"/>
        </w:numPr>
        <w:rPr>
          <w:sz w:val="28"/>
        </w:rPr>
      </w:pPr>
      <w:r>
        <w:rPr>
          <w:sz w:val="28"/>
        </w:rPr>
        <w:t>Close substitute</w:t>
      </w:r>
    </w:p>
    <w:p w:rsidR="00AD6985" w:rsidRDefault="00AD6985" w:rsidP="00AD6985">
      <w:pPr>
        <w:rPr>
          <w:sz w:val="28"/>
        </w:rPr>
      </w:pPr>
    </w:p>
    <w:p w:rsidR="00AD6985" w:rsidRPr="00AD6985" w:rsidRDefault="00AD6985" w:rsidP="00AD6985">
      <w:pPr>
        <w:rPr>
          <w:rFonts w:cstheme="minorHAnsi"/>
          <w:color w:val="101A10"/>
          <w:sz w:val="28"/>
          <w:szCs w:val="29"/>
          <w:shd w:val="clear" w:color="auto" w:fill="FFFFFF"/>
        </w:rPr>
      </w:pPr>
      <w:r w:rsidRPr="00AD6985">
        <w:rPr>
          <w:rStyle w:val="Strong"/>
          <w:rFonts w:cstheme="minorHAnsi"/>
          <w:color w:val="101A10"/>
          <w:sz w:val="40"/>
          <w:szCs w:val="29"/>
          <w:u w:val="single"/>
          <w:bdr w:val="none" w:sz="0" w:space="0" w:color="auto" w:frame="1"/>
          <w:shd w:val="clear" w:color="auto" w:fill="FFFFFF"/>
        </w:rPr>
        <w:t>Oligopoly market</w:t>
      </w:r>
      <w:r w:rsidRPr="00AD6985">
        <w:rPr>
          <w:rFonts w:cstheme="minorHAnsi"/>
          <w:color w:val="101A10"/>
          <w:sz w:val="28"/>
          <w:szCs w:val="29"/>
        </w:rPr>
        <w:br/>
      </w:r>
      <w:r w:rsidRPr="00AD6985">
        <w:rPr>
          <w:rFonts w:cstheme="minorHAnsi"/>
          <w:color w:val="101A10"/>
          <w:sz w:val="28"/>
          <w:szCs w:val="29"/>
          <w:shd w:val="clear" w:color="auto" w:fill="FFFFFF"/>
        </w:rPr>
        <w:t>Oligopoly is a market situation in which there are few firms selling a homogeneous or differentiated product.</w:t>
      </w:r>
    </w:p>
    <w:p w:rsidR="00AD6985" w:rsidRDefault="00AD6985" w:rsidP="00AD6985">
      <w:pPr>
        <w:rPr>
          <w:rFonts w:cstheme="minorHAnsi"/>
          <w:color w:val="101A10"/>
          <w:sz w:val="28"/>
          <w:szCs w:val="29"/>
          <w:shd w:val="clear" w:color="auto" w:fill="FFFFFF"/>
        </w:rPr>
      </w:pPr>
      <w:r w:rsidRPr="00AD6985">
        <w:rPr>
          <w:rFonts w:cstheme="minorHAnsi"/>
          <w:color w:val="101A10"/>
          <w:sz w:val="28"/>
          <w:szCs w:val="29"/>
          <w:shd w:val="clear" w:color="auto" w:fill="FFFFFF"/>
        </w:rPr>
        <w:t> The entry and exit of a firm are difficult in an Oligopoly market.</w:t>
      </w:r>
    </w:p>
    <w:p w:rsidR="00AD6985" w:rsidRDefault="00AD6985" w:rsidP="00AD6985">
      <w:pPr>
        <w:rPr>
          <w:rFonts w:cstheme="minorHAnsi"/>
          <w:color w:val="101A10"/>
          <w:sz w:val="28"/>
          <w:szCs w:val="29"/>
          <w:shd w:val="clear" w:color="auto" w:fill="FFFFFF"/>
        </w:rPr>
      </w:pPr>
    </w:p>
    <w:p w:rsidR="00AD6985" w:rsidRPr="00847B5D" w:rsidRDefault="00AD6985" w:rsidP="00AD6985">
      <w:pPr>
        <w:rPr>
          <w:rFonts w:cstheme="minorHAnsi"/>
          <w:b/>
          <w:color w:val="101A10"/>
          <w:sz w:val="40"/>
          <w:szCs w:val="29"/>
          <w:u w:val="single"/>
          <w:shd w:val="clear" w:color="auto" w:fill="FFFFFF"/>
        </w:rPr>
      </w:pPr>
      <w:r w:rsidRPr="00847B5D">
        <w:rPr>
          <w:rFonts w:cstheme="minorHAnsi"/>
          <w:b/>
          <w:color w:val="101A10"/>
          <w:sz w:val="40"/>
          <w:szCs w:val="29"/>
          <w:u w:val="single"/>
          <w:shd w:val="clear" w:color="auto" w:fill="FFFFFF"/>
        </w:rPr>
        <w:t>Market and revenue curve</w:t>
      </w:r>
    </w:p>
    <w:p w:rsidR="00AD6985" w:rsidRPr="00847B5D" w:rsidRDefault="00847B5D" w:rsidP="00AD6985">
      <w:pPr>
        <w:rPr>
          <w:rFonts w:cstheme="minorHAnsi"/>
          <w:color w:val="101A10"/>
          <w:sz w:val="29"/>
          <w:szCs w:val="29"/>
          <w:shd w:val="clear" w:color="auto" w:fill="FFFFFF"/>
        </w:rPr>
      </w:pPr>
      <w:r w:rsidRPr="00847B5D">
        <w:rPr>
          <w:rFonts w:cstheme="minorHAnsi"/>
          <w:color w:val="101A10"/>
          <w:sz w:val="29"/>
          <w:szCs w:val="29"/>
          <w:shd w:val="clear" w:color="auto" w:fill="FFFFFF"/>
        </w:rPr>
        <w:t>The total amount of money received by a firm from the sale of the product is called revenue. The profit of a firm depends upon the cost and </w:t>
      </w:r>
      <w:r w:rsidRPr="00847B5D">
        <w:rPr>
          <w:rFonts w:cstheme="minorHAnsi"/>
          <w:b/>
          <w:bCs/>
          <w:color w:val="101A10"/>
          <w:sz w:val="29"/>
          <w:szCs w:val="29"/>
          <w:bdr w:val="none" w:sz="0" w:space="0" w:color="auto" w:frame="1"/>
          <w:shd w:val="clear" w:color="auto" w:fill="FFFFFF"/>
        </w:rPr>
        <w:t>revenue</w:t>
      </w:r>
      <w:r w:rsidRPr="00847B5D">
        <w:rPr>
          <w:rFonts w:cstheme="minorHAnsi"/>
          <w:color w:val="101A10"/>
          <w:sz w:val="29"/>
          <w:szCs w:val="29"/>
          <w:shd w:val="clear" w:color="auto" w:fill="FFFFFF"/>
        </w:rPr>
        <w:t>. The profit earned by the firm is the difference between the revenue and the cost of production.</w:t>
      </w:r>
    </w:p>
    <w:p w:rsidR="00847B5D" w:rsidRPr="00847B5D" w:rsidRDefault="00847B5D" w:rsidP="00D8317A">
      <w:pPr>
        <w:pStyle w:val="Heading3"/>
        <w:keepNext w:val="0"/>
        <w:keepLines w:val="0"/>
        <w:numPr>
          <w:ilvl w:val="0"/>
          <w:numId w:val="28"/>
        </w:numPr>
        <w:shd w:val="clear" w:color="auto" w:fill="FFFFFF"/>
        <w:spacing w:before="0" w:line="360" w:lineRule="atLeast"/>
        <w:ind w:left="0"/>
        <w:textAlignment w:val="baseline"/>
        <w:rPr>
          <w:rFonts w:asciiTheme="minorHAnsi" w:hAnsiTheme="minorHAnsi" w:cstheme="minorHAnsi"/>
          <w:color w:val="auto"/>
          <w:sz w:val="35"/>
          <w:szCs w:val="35"/>
        </w:rPr>
      </w:pPr>
      <w:r w:rsidRPr="00847B5D">
        <w:rPr>
          <w:rStyle w:val="Strong"/>
          <w:rFonts w:asciiTheme="minorHAnsi" w:hAnsiTheme="minorHAnsi" w:cstheme="minorHAnsi"/>
          <w:b w:val="0"/>
          <w:bCs w:val="0"/>
          <w:color w:val="auto"/>
          <w:sz w:val="35"/>
          <w:szCs w:val="35"/>
          <w:bdr w:val="none" w:sz="0" w:space="0" w:color="auto" w:frame="1"/>
        </w:rPr>
        <w:t xml:space="preserve">Total </w:t>
      </w:r>
      <w:proofErr w:type="gramStart"/>
      <w:r w:rsidRPr="00847B5D">
        <w:rPr>
          <w:rStyle w:val="Strong"/>
          <w:rFonts w:asciiTheme="minorHAnsi" w:hAnsiTheme="minorHAnsi" w:cstheme="minorHAnsi"/>
          <w:b w:val="0"/>
          <w:bCs w:val="0"/>
          <w:color w:val="auto"/>
          <w:sz w:val="35"/>
          <w:szCs w:val="35"/>
          <w:bdr w:val="none" w:sz="0" w:space="0" w:color="auto" w:frame="1"/>
        </w:rPr>
        <w:t>revenue(</w:t>
      </w:r>
      <w:proofErr w:type="gramEnd"/>
      <w:r w:rsidRPr="00847B5D">
        <w:rPr>
          <w:rStyle w:val="Strong"/>
          <w:rFonts w:asciiTheme="minorHAnsi" w:hAnsiTheme="minorHAnsi" w:cstheme="minorHAnsi"/>
          <w:b w:val="0"/>
          <w:bCs w:val="0"/>
          <w:color w:val="auto"/>
          <w:sz w:val="35"/>
          <w:szCs w:val="35"/>
          <w:bdr w:val="none" w:sz="0" w:space="0" w:color="auto" w:frame="1"/>
        </w:rPr>
        <w:t>TR)</w:t>
      </w:r>
    </w:p>
    <w:p w:rsidR="00847B5D" w:rsidRPr="00847B5D" w:rsidRDefault="00847B5D" w:rsidP="00847B5D">
      <w:pPr>
        <w:rPr>
          <w:rFonts w:cstheme="minorHAnsi"/>
          <w:sz w:val="24"/>
          <w:szCs w:val="24"/>
        </w:rPr>
      </w:pPr>
      <w:r w:rsidRPr="00847B5D">
        <w:rPr>
          <w:rFonts w:cstheme="minorHAnsi"/>
          <w:color w:val="101A10"/>
          <w:sz w:val="29"/>
          <w:szCs w:val="29"/>
          <w:shd w:val="clear" w:color="auto" w:fill="FFFFFF"/>
        </w:rPr>
        <w:t xml:space="preserve">Total revenue is the total amount of money received by a firm from the sales of a given quantity of product. Technically, total revenue is the sum of marginal </w:t>
      </w:r>
      <w:r w:rsidRPr="00847B5D">
        <w:rPr>
          <w:rFonts w:cstheme="minorHAnsi"/>
          <w:color w:val="101A10"/>
          <w:sz w:val="29"/>
          <w:szCs w:val="29"/>
          <w:shd w:val="clear" w:color="auto" w:fill="FFFFFF"/>
        </w:rPr>
        <w:lastRenderedPageBreak/>
        <w:t>revenues. Mathematically, total revenue is the product of price and quantity sold.</w:t>
      </w:r>
    </w:p>
    <w:p w:rsidR="00847B5D" w:rsidRPr="00847B5D" w:rsidRDefault="00847B5D" w:rsidP="00847B5D">
      <w:pPr>
        <w:rPr>
          <w:rFonts w:cstheme="minorHAnsi"/>
        </w:rPr>
      </w:pPr>
      <w:r w:rsidRPr="00847B5D">
        <w:rPr>
          <w:rFonts w:cstheme="minorHAnsi"/>
          <w:color w:val="101A10"/>
          <w:sz w:val="29"/>
          <w:szCs w:val="29"/>
        </w:rPr>
        <w:br/>
      </w:r>
      <w:r w:rsidRPr="00847B5D">
        <w:rPr>
          <w:rFonts w:cstheme="minorHAnsi"/>
          <w:color w:val="101A10"/>
          <w:sz w:val="29"/>
          <w:szCs w:val="29"/>
          <w:shd w:val="clear" w:color="auto" w:fill="FFFFFF"/>
        </w:rPr>
        <w:t>Symbolically;</w:t>
      </w:r>
    </w:p>
    <w:p w:rsidR="00847B5D" w:rsidRPr="00847B5D" w:rsidRDefault="00847B5D" w:rsidP="00847B5D">
      <w:pPr>
        <w:rPr>
          <w:rFonts w:cstheme="minorHAnsi"/>
        </w:rPr>
      </w:pP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TR=P×Q</w:t>
      </w:r>
      <w:r w:rsidRPr="00847B5D">
        <w:rPr>
          <w:rFonts w:cstheme="minorHAnsi"/>
          <w:color w:val="101A10"/>
          <w:sz w:val="29"/>
          <w:szCs w:val="29"/>
        </w:rPr>
        <w:br/>
      </w:r>
      <w:r w:rsidRPr="00847B5D">
        <w:rPr>
          <w:rFonts w:cstheme="minorHAnsi"/>
          <w:color w:val="101A10"/>
          <w:sz w:val="29"/>
          <w:szCs w:val="29"/>
          <w:shd w:val="clear" w:color="auto" w:fill="FFFFFF"/>
        </w:rPr>
        <w:t>Where</w:t>
      </w:r>
      <w:proofErr w:type="gramStart"/>
      <w:r w:rsidRPr="00847B5D">
        <w:rPr>
          <w:rFonts w:cstheme="minorHAnsi"/>
          <w:color w:val="101A10"/>
          <w:sz w:val="29"/>
          <w:szCs w:val="29"/>
          <w:shd w:val="clear" w:color="auto" w:fill="FFFFFF"/>
        </w:rPr>
        <w:t>,</w:t>
      </w:r>
      <w:proofErr w:type="gramEnd"/>
      <w:r w:rsidRPr="00847B5D">
        <w:rPr>
          <w:rFonts w:cstheme="minorHAnsi"/>
          <w:color w:val="101A10"/>
          <w:sz w:val="29"/>
          <w:szCs w:val="29"/>
        </w:rPr>
        <w:br/>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TR= Total Revenue</w:t>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P=price per unit</w:t>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Q= Quantity sold</w:t>
      </w:r>
    </w:p>
    <w:p w:rsidR="00847B5D" w:rsidRPr="00847B5D" w:rsidRDefault="00847B5D" w:rsidP="00847B5D">
      <w:pPr>
        <w:rPr>
          <w:rFonts w:cstheme="minorHAnsi"/>
        </w:rPr>
      </w:pPr>
      <w:r w:rsidRPr="00847B5D">
        <w:rPr>
          <w:rFonts w:cstheme="minorHAnsi"/>
          <w:color w:val="101A10"/>
          <w:sz w:val="29"/>
          <w:szCs w:val="29"/>
        </w:rPr>
        <w:br/>
      </w:r>
    </w:p>
    <w:p w:rsidR="00847B5D" w:rsidRPr="00847B5D" w:rsidRDefault="00847B5D" w:rsidP="00D8317A">
      <w:pPr>
        <w:pStyle w:val="Heading3"/>
        <w:keepNext w:val="0"/>
        <w:keepLines w:val="0"/>
        <w:numPr>
          <w:ilvl w:val="0"/>
          <w:numId w:val="29"/>
        </w:numPr>
        <w:shd w:val="clear" w:color="auto" w:fill="FFFFFF"/>
        <w:spacing w:before="0" w:line="360" w:lineRule="atLeast"/>
        <w:ind w:left="0"/>
        <w:textAlignment w:val="baseline"/>
        <w:rPr>
          <w:rFonts w:asciiTheme="minorHAnsi" w:hAnsiTheme="minorHAnsi" w:cstheme="minorHAnsi"/>
          <w:color w:val="auto"/>
          <w:sz w:val="35"/>
          <w:szCs w:val="35"/>
        </w:rPr>
      </w:pPr>
      <w:r w:rsidRPr="00847B5D">
        <w:rPr>
          <w:rStyle w:val="Strong"/>
          <w:rFonts w:asciiTheme="minorHAnsi" w:hAnsiTheme="minorHAnsi" w:cstheme="minorHAnsi"/>
          <w:b w:val="0"/>
          <w:bCs w:val="0"/>
          <w:color w:val="auto"/>
          <w:sz w:val="35"/>
          <w:szCs w:val="35"/>
          <w:bdr w:val="none" w:sz="0" w:space="0" w:color="auto" w:frame="1"/>
        </w:rPr>
        <w:t>Average revenue</w:t>
      </w:r>
      <w:r w:rsidR="00FF42E8">
        <w:rPr>
          <w:rStyle w:val="Strong"/>
          <w:rFonts w:asciiTheme="minorHAnsi" w:hAnsiTheme="minorHAnsi" w:cstheme="minorHAnsi"/>
          <w:b w:val="0"/>
          <w:bCs w:val="0"/>
          <w:color w:val="auto"/>
          <w:sz w:val="35"/>
          <w:szCs w:val="35"/>
          <w:bdr w:val="none" w:sz="0" w:space="0" w:color="auto" w:frame="1"/>
        </w:rPr>
        <w:t xml:space="preserve"> </w:t>
      </w:r>
      <w:r w:rsidRPr="00847B5D">
        <w:rPr>
          <w:rStyle w:val="Strong"/>
          <w:rFonts w:asciiTheme="minorHAnsi" w:hAnsiTheme="minorHAnsi" w:cstheme="minorHAnsi"/>
          <w:b w:val="0"/>
          <w:bCs w:val="0"/>
          <w:color w:val="auto"/>
          <w:sz w:val="35"/>
          <w:szCs w:val="35"/>
          <w:bdr w:val="none" w:sz="0" w:space="0" w:color="auto" w:frame="1"/>
        </w:rPr>
        <w:t>(AR)</w:t>
      </w:r>
    </w:p>
    <w:p w:rsidR="00847B5D" w:rsidRPr="00847B5D" w:rsidRDefault="00847B5D" w:rsidP="00847B5D">
      <w:pPr>
        <w:rPr>
          <w:rFonts w:cstheme="minorHAnsi"/>
          <w:sz w:val="24"/>
          <w:szCs w:val="24"/>
        </w:rPr>
      </w:pPr>
      <w:r w:rsidRPr="00847B5D">
        <w:rPr>
          <w:rFonts w:cstheme="minorHAnsi"/>
          <w:color w:val="101A10"/>
          <w:sz w:val="29"/>
          <w:szCs w:val="29"/>
          <w:shd w:val="clear" w:color="auto" w:fill="FFFFFF"/>
        </w:rPr>
        <w:t>Average revenue is the price per unit. Average revenue is obtained by dividing the total revenue by the total number of quantity sold.</w:t>
      </w:r>
      <w:r w:rsidRPr="00847B5D">
        <w:rPr>
          <w:rFonts w:cstheme="minorHAnsi"/>
          <w:color w:val="101A10"/>
          <w:sz w:val="29"/>
          <w:szCs w:val="29"/>
        </w:rPr>
        <w:br/>
      </w:r>
      <w:r w:rsidRPr="00847B5D">
        <w:rPr>
          <w:rFonts w:cstheme="minorHAnsi"/>
          <w:color w:val="101A10"/>
          <w:sz w:val="29"/>
          <w:szCs w:val="29"/>
        </w:rPr>
        <w:br/>
      </w:r>
      <w:r w:rsidRPr="00847B5D">
        <w:rPr>
          <w:rFonts w:cstheme="minorHAnsi"/>
          <w:color w:val="101A10"/>
          <w:sz w:val="29"/>
          <w:szCs w:val="29"/>
          <w:shd w:val="clear" w:color="auto" w:fill="FFFFFF"/>
        </w:rPr>
        <w:t>Symbolically</w:t>
      </w:r>
      <w:proofErr w:type="gramStart"/>
      <w:r w:rsidRPr="00847B5D">
        <w:rPr>
          <w:rFonts w:cstheme="minorHAnsi"/>
          <w:color w:val="101A10"/>
          <w:sz w:val="29"/>
          <w:szCs w:val="29"/>
          <w:shd w:val="clear" w:color="auto" w:fill="FFFFFF"/>
        </w:rPr>
        <w:t>;</w:t>
      </w:r>
      <w:proofErr w:type="gramEnd"/>
      <w:r w:rsidRPr="00847B5D">
        <w:rPr>
          <w:rFonts w:cstheme="minorHAnsi"/>
          <w:color w:val="101A10"/>
          <w:sz w:val="29"/>
          <w:szCs w:val="29"/>
        </w:rPr>
        <w:br/>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AR=TR/Q</w:t>
      </w:r>
    </w:p>
    <w:p w:rsidR="00847B5D" w:rsidRPr="00847B5D" w:rsidRDefault="00847B5D" w:rsidP="00847B5D">
      <w:pPr>
        <w:rPr>
          <w:rFonts w:cstheme="minorHAnsi"/>
        </w:rPr>
      </w:pPr>
      <w:r w:rsidRPr="00847B5D">
        <w:rPr>
          <w:rFonts w:cstheme="minorHAnsi"/>
          <w:color w:val="101A10"/>
          <w:sz w:val="29"/>
          <w:szCs w:val="29"/>
          <w:shd w:val="clear" w:color="auto" w:fill="FFFFFF"/>
        </w:rPr>
        <w:t>Where</w:t>
      </w:r>
      <w:proofErr w:type="gramStart"/>
      <w:r w:rsidRPr="00847B5D">
        <w:rPr>
          <w:rFonts w:cstheme="minorHAnsi"/>
          <w:color w:val="101A10"/>
          <w:sz w:val="29"/>
          <w:szCs w:val="29"/>
          <w:shd w:val="clear" w:color="auto" w:fill="FFFFFF"/>
        </w:rPr>
        <w:t>,</w:t>
      </w:r>
      <w:proofErr w:type="gramEnd"/>
      <w:r w:rsidRPr="00847B5D">
        <w:rPr>
          <w:rFonts w:cstheme="minorHAnsi"/>
          <w:color w:val="101A10"/>
          <w:sz w:val="29"/>
          <w:szCs w:val="29"/>
        </w:rPr>
        <w:br/>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AR= Average Revenue</w:t>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TR= Total revenue</w:t>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Q= Quantity sold</w:t>
      </w:r>
      <w:r w:rsidRPr="00847B5D">
        <w:rPr>
          <w:rFonts w:cstheme="minorHAnsi"/>
          <w:color w:val="101A10"/>
          <w:sz w:val="29"/>
          <w:szCs w:val="29"/>
        </w:rPr>
        <w:br/>
      </w:r>
      <w:r w:rsidRPr="00847B5D">
        <w:rPr>
          <w:rFonts w:cstheme="minorHAnsi"/>
          <w:color w:val="101A10"/>
          <w:sz w:val="29"/>
          <w:szCs w:val="29"/>
        </w:rPr>
        <w:br/>
      </w:r>
    </w:p>
    <w:p w:rsidR="00847B5D" w:rsidRPr="00847B5D" w:rsidRDefault="00847B5D" w:rsidP="00D8317A">
      <w:pPr>
        <w:pStyle w:val="Heading3"/>
        <w:keepNext w:val="0"/>
        <w:keepLines w:val="0"/>
        <w:numPr>
          <w:ilvl w:val="0"/>
          <w:numId w:val="30"/>
        </w:numPr>
        <w:shd w:val="clear" w:color="auto" w:fill="FFFFFF"/>
        <w:spacing w:before="0" w:line="360" w:lineRule="atLeast"/>
        <w:ind w:left="0"/>
        <w:textAlignment w:val="baseline"/>
        <w:rPr>
          <w:rFonts w:asciiTheme="minorHAnsi" w:hAnsiTheme="minorHAnsi" w:cstheme="minorHAnsi"/>
          <w:color w:val="auto"/>
          <w:sz w:val="35"/>
          <w:szCs w:val="35"/>
        </w:rPr>
      </w:pPr>
      <w:r w:rsidRPr="00847B5D">
        <w:rPr>
          <w:rStyle w:val="Strong"/>
          <w:rFonts w:asciiTheme="minorHAnsi" w:hAnsiTheme="minorHAnsi" w:cstheme="minorHAnsi"/>
          <w:b w:val="0"/>
          <w:bCs w:val="0"/>
          <w:color w:val="auto"/>
          <w:sz w:val="35"/>
          <w:szCs w:val="35"/>
          <w:bdr w:val="none" w:sz="0" w:space="0" w:color="auto" w:frame="1"/>
        </w:rPr>
        <w:t>Marginal Revenue</w:t>
      </w:r>
      <w:r w:rsidR="00FF42E8">
        <w:rPr>
          <w:rStyle w:val="Strong"/>
          <w:rFonts w:asciiTheme="minorHAnsi" w:hAnsiTheme="minorHAnsi" w:cstheme="minorHAnsi"/>
          <w:b w:val="0"/>
          <w:bCs w:val="0"/>
          <w:color w:val="auto"/>
          <w:sz w:val="35"/>
          <w:szCs w:val="35"/>
          <w:bdr w:val="none" w:sz="0" w:space="0" w:color="auto" w:frame="1"/>
        </w:rPr>
        <w:t xml:space="preserve"> </w:t>
      </w:r>
      <w:r w:rsidRPr="00847B5D">
        <w:rPr>
          <w:rStyle w:val="Strong"/>
          <w:rFonts w:asciiTheme="minorHAnsi" w:hAnsiTheme="minorHAnsi" w:cstheme="minorHAnsi"/>
          <w:b w:val="0"/>
          <w:bCs w:val="0"/>
          <w:color w:val="auto"/>
          <w:sz w:val="35"/>
          <w:szCs w:val="35"/>
          <w:bdr w:val="none" w:sz="0" w:space="0" w:color="auto" w:frame="1"/>
        </w:rPr>
        <w:t>(MR)</w:t>
      </w:r>
    </w:p>
    <w:p w:rsidR="00847B5D" w:rsidRPr="00847B5D" w:rsidRDefault="00847B5D" w:rsidP="00847B5D">
      <w:pPr>
        <w:rPr>
          <w:rFonts w:cstheme="minorHAnsi"/>
          <w:sz w:val="24"/>
          <w:szCs w:val="24"/>
        </w:rPr>
      </w:pPr>
      <w:r w:rsidRPr="00847B5D">
        <w:rPr>
          <w:rFonts w:cstheme="minorHAnsi"/>
          <w:color w:val="101A10"/>
          <w:sz w:val="29"/>
          <w:szCs w:val="29"/>
          <w:shd w:val="clear" w:color="auto" w:fill="FFFFFF"/>
        </w:rPr>
        <w:lastRenderedPageBreak/>
        <w:t>Marginal revenue is the addition to the total revenue from the sales of an additional unit of a commodity. Marginal revenue is obtained by dividing change in total revenue by the change in quantity sold.</w:t>
      </w:r>
    </w:p>
    <w:p w:rsidR="00847B5D" w:rsidRPr="00847B5D" w:rsidRDefault="00847B5D" w:rsidP="00847B5D">
      <w:pPr>
        <w:rPr>
          <w:rFonts w:cstheme="minorHAnsi"/>
        </w:rPr>
      </w:pPr>
      <w:r w:rsidRPr="00847B5D">
        <w:rPr>
          <w:rFonts w:cstheme="minorHAnsi"/>
          <w:color w:val="101A10"/>
          <w:sz w:val="29"/>
          <w:szCs w:val="29"/>
        </w:rPr>
        <w:br/>
      </w:r>
      <w:r w:rsidRPr="00847B5D">
        <w:rPr>
          <w:rFonts w:cstheme="minorHAnsi"/>
          <w:color w:val="101A10"/>
          <w:sz w:val="29"/>
          <w:szCs w:val="29"/>
          <w:shd w:val="clear" w:color="auto" w:fill="FFFFFF"/>
        </w:rPr>
        <w:t>Symbolically</w:t>
      </w:r>
      <w:proofErr w:type="gramStart"/>
      <w:r w:rsidRPr="00847B5D">
        <w:rPr>
          <w:rFonts w:cstheme="minorHAnsi"/>
          <w:color w:val="101A10"/>
          <w:sz w:val="29"/>
          <w:szCs w:val="29"/>
          <w:shd w:val="clear" w:color="auto" w:fill="FFFFFF"/>
        </w:rPr>
        <w:t>,</w:t>
      </w:r>
      <w:proofErr w:type="gramEnd"/>
      <w:r w:rsidRPr="00847B5D">
        <w:rPr>
          <w:rFonts w:cstheme="minorHAnsi"/>
          <w:color w:val="101A10"/>
          <w:sz w:val="29"/>
          <w:szCs w:val="29"/>
        </w:rPr>
        <w:br/>
      </w:r>
      <w:r w:rsidRPr="00847B5D">
        <w:rPr>
          <w:rFonts w:cstheme="minorHAnsi"/>
          <w:color w:val="101A10"/>
          <w:sz w:val="29"/>
          <w:szCs w:val="29"/>
        </w:rPr>
        <w:br/>
      </w:r>
      <w:r w:rsidRPr="00847B5D">
        <w:rPr>
          <w:rStyle w:val="Strong"/>
          <w:rFonts w:cstheme="minorHAnsi"/>
          <w:color w:val="101A10"/>
          <w:sz w:val="29"/>
          <w:szCs w:val="29"/>
          <w:bdr w:val="none" w:sz="0" w:space="0" w:color="auto" w:frame="1"/>
          <w:shd w:val="clear" w:color="auto" w:fill="FFFFFF"/>
        </w:rPr>
        <w:t>MR= ∆TR / ∆Q</w:t>
      </w:r>
      <w:r w:rsidRPr="00847B5D">
        <w:rPr>
          <w:rFonts w:cstheme="minorHAnsi"/>
          <w:color w:val="101A10"/>
          <w:sz w:val="29"/>
          <w:szCs w:val="29"/>
        </w:rPr>
        <w:br/>
      </w:r>
      <w:r w:rsidRPr="00847B5D">
        <w:rPr>
          <w:rFonts w:cstheme="minorHAnsi"/>
          <w:color w:val="101A10"/>
          <w:sz w:val="29"/>
          <w:szCs w:val="29"/>
          <w:shd w:val="clear" w:color="auto" w:fill="FFFFFF"/>
        </w:rPr>
        <w:t>Where,</w:t>
      </w:r>
      <w:r w:rsidRPr="00847B5D">
        <w:rPr>
          <w:rFonts w:cstheme="minorHAnsi"/>
          <w:color w:val="101A10"/>
          <w:sz w:val="29"/>
          <w:szCs w:val="29"/>
        </w:rPr>
        <w:br/>
      </w:r>
      <w:r w:rsidRPr="00847B5D">
        <w:rPr>
          <w:rFonts w:cstheme="minorHAnsi"/>
          <w:color w:val="101A10"/>
          <w:sz w:val="29"/>
          <w:szCs w:val="29"/>
          <w:shd w:val="clear" w:color="auto" w:fill="FFFFFF"/>
        </w:rPr>
        <w:t>∆TR =Change in TR</w:t>
      </w:r>
    </w:p>
    <w:p w:rsidR="00847B5D" w:rsidRDefault="00847B5D" w:rsidP="00847B5D">
      <w:pPr>
        <w:rPr>
          <w:rFonts w:cstheme="minorHAnsi"/>
          <w:sz w:val="24"/>
        </w:rPr>
      </w:pPr>
      <w:r w:rsidRPr="00847B5D">
        <w:rPr>
          <w:rFonts w:cstheme="minorHAnsi"/>
          <w:color w:val="101A10"/>
          <w:sz w:val="29"/>
          <w:szCs w:val="29"/>
          <w:shd w:val="clear" w:color="auto" w:fill="FFFFFF"/>
        </w:rPr>
        <w:t>∆Q= Change in quantity sold</w:t>
      </w:r>
      <w:r w:rsidRPr="00847B5D">
        <w:rPr>
          <w:rFonts w:cstheme="minorHAnsi"/>
          <w:color w:val="101A10"/>
          <w:sz w:val="29"/>
          <w:szCs w:val="29"/>
        </w:rPr>
        <w:br/>
      </w:r>
      <w:r w:rsidRPr="00847B5D">
        <w:rPr>
          <w:rFonts w:cstheme="minorHAnsi"/>
          <w:color w:val="101A10"/>
          <w:sz w:val="29"/>
          <w:szCs w:val="29"/>
        </w:rPr>
        <w:br/>
      </w:r>
      <w:r w:rsidRPr="00847B5D">
        <w:rPr>
          <w:rFonts w:cstheme="minorHAnsi"/>
          <w:color w:val="101A10"/>
          <w:sz w:val="29"/>
          <w:szCs w:val="29"/>
        </w:rPr>
        <w:br/>
      </w:r>
    </w:p>
    <w:p w:rsidR="00847B5D" w:rsidRPr="00847B5D" w:rsidRDefault="00847B5D" w:rsidP="00847B5D">
      <w:pPr>
        <w:rPr>
          <w:rFonts w:cstheme="minorHAnsi"/>
          <w:sz w:val="24"/>
        </w:rPr>
      </w:pPr>
    </w:p>
    <w:p w:rsidR="00847B5D" w:rsidRPr="00847B5D" w:rsidRDefault="00847B5D" w:rsidP="00847B5D">
      <w:pPr>
        <w:rPr>
          <w:rFonts w:cstheme="minorHAnsi"/>
          <w:sz w:val="24"/>
        </w:rPr>
      </w:pPr>
    </w:p>
    <w:p w:rsidR="00847B5D" w:rsidRDefault="00847B5D" w:rsidP="00847B5D">
      <w:pPr>
        <w:rPr>
          <w:rFonts w:cstheme="minorHAnsi"/>
          <w:sz w:val="24"/>
        </w:rPr>
      </w:pPr>
    </w:p>
    <w:p w:rsidR="00847B5D" w:rsidRPr="00847B5D" w:rsidRDefault="00847B5D" w:rsidP="00847B5D">
      <w:pPr>
        <w:pStyle w:val="Heading2"/>
        <w:shd w:val="clear" w:color="auto" w:fill="FFFFFF"/>
        <w:spacing w:before="0" w:beforeAutospacing="0" w:after="0" w:afterAutospacing="0"/>
        <w:textAlignment w:val="baseline"/>
        <w:rPr>
          <w:rFonts w:asciiTheme="minorHAnsi" w:hAnsiTheme="minorHAnsi" w:cstheme="minorHAnsi"/>
          <w:sz w:val="41"/>
          <w:szCs w:val="41"/>
        </w:rPr>
      </w:pPr>
      <w:r w:rsidRPr="00847B5D">
        <w:rPr>
          <w:rStyle w:val="Strong"/>
          <w:rFonts w:asciiTheme="minorHAnsi" w:hAnsiTheme="minorHAnsi" w:cstheme="minorHAnsi"/>
          <w:b/>
          <w:bCs/>
          <w:sz w:val="41"/>
          <w:szCs w:val="41"/>
          <w:bdr w:val="none" w:sz="0" w:space="0" w:color="auto" w:frame="1"/>
        </w:rPr>
        <w:t>Derivation of TR, AR, and MR under perfect competition:</w:t>
      </w:r>
    </w:p>
    <w:p w:rsidR="00847B5D" w:rsidRPr="00847B5D" w:rsidRDefault="00847B5D" w:rsidP="00847B5D">
      <w:pPr>
        <w:rPr>
          <w:rFonts w:cstheme="minorHAnsi"/>
          <w:sz w:val="24"/>
        </w:rPr>
      </w:pPr>
      <w:r w:rsidRPr="00847B5D">
        <w:rPr>
          <w:rFonts w:cstheme="minorHAnsi"/>
          <w:b/>
          <w:bCs/>
          <w:color w:val="101A10"/>
          <w:sz w:val="29"/>
          <w:szCs w:val="29"/>
          <w:bdr w:val="none" w:sz="0" w:space="0" w:color="auto" w:frame="1"/>
          <w:shd w:val="clear" w:color="auto" w:fill="FFFFFF"/>
        </w:rPr>
        <w:t>Perfect competition</w:t>
      </w:r>
      <w:r w:rsidRPr="00847B5D">
        <w:rPr>
          <w:rFonts w:cstheme="minorHAnsi"/>
          <w:color w:val="101A10"/>
          <w:sz w:val="29"/>
          <w:szCs w:val="29"/>
          <w:shd w:val="clear" w:color="auto" w:fill="FFFFFF"/>
        </w:rPr>
        <w:t> is a market structure having a large number of buyer and sellers selling homogeneous products at a uniform price. The TR, AR, and MR under </w:t>
      </w:r>
      <w:r w:rsidRPr="00847B5D">
        <w:rPr>
          <w:rFonts w:cstheme="minorHAnsi"/>
          <w:b/>
          <w:bCs/>
          <w:color w:val="101A10"/>
          <w:sz w:val="29"/>
          <w:szCs w:val="29"/>
          <w:bdr w:val="none" w:sz="0" w:space="0" w:color="auto" w:frame="1"/>
          <w:shd w:val="clear" w:color="auto" w:fill="FFFFFF"/>
        </w:rPr>
        <w:t>Perfect competition</w:t>
      </w:r>
      <w:r w:rsidRPr="00847B5D">
        <w:rPr>
          <w:rFonts w:cstheme="minorHAnsi"/>
          <w:color w:val="101A10"/>
          <w:sz w:val="29"/>
          <w:szCs w:val="29"/>
          <w:shd w:val="clear" w:color="auto" w:fill="FFFFFF"/>
        </w:rPr>
        <w:t> can be derived as follows:</w:t>
      </w:r>
    </w:p>
    <w:p w:rsidR="00847B5D" w:rsidRPr="00847B5D" w:rsidRDefault="00847B5D" w:rsidP="00847B5D">
      <w:pPr>
        <w:rPr>
          <w:rFonts w:cstheme="minorHAnsi"/>
          <w:sz w:val="24"/>
        </w:rPr>
      </w:pPr>
    </w:p>
    <w:p w:rsidR="00847B5D" w:rsidRPr="00847B5D" w:rsidRDefault="00847B5D" w:rsidP="00847B5D">
      <w:pPr>
        <w:rPr>
          <w:rFonts w:cstheme="minorHAnsi"/>
          <w:sz w:val="24"/>
        </w:rPr>
      </w:pPr>
    </w:p>
    <w:p w:rsidR="00847B5D" w:rsidRDefault="00847B5D" w:rsidP="00847B5D">
      <w:pPr>
        <w:rPr>
          <w:rFonts w:cstheme="minorHAnsi"/>
          <w:sz w:val="24"/>
        </w:rPr>
      </w:pPr>
    </w:p>
    <w:p w:rsidR="00847B5D" w:rsidRDefault="00847B5D" w:rsidP="00847B5D">
      <w:pPr>
        <w:tabs>
          <w:tab w:val="left" w:pos="4020"/>
        </w:tabs>
        <w:rPr>
          <w:rFonts w:cstheme="minorHAnsi"/>
          <w:sz w:val="24"/>
        </w:rPr>
      </w:pPr>
      <w:r>
        <w:rPr>
          <w:rFonts w:cstheme="minorHAnsi"/>
          <w:sz w:val="24"/>
        </w:rPr>
        <w:lastRenderedPageBreak/>
        <w:tab/>
      </w:r>
      <w:r>
        <w:rPr>
          <w:noProof/>
        </w:rPr>
        <w:drawing>
          <wp:inline distT="0" distB="0" distL="0" distR="0">
            <wp:extent cx="5943600" cy="2853293"/>
            <wp:effectExtent l="0" t="0" r="0" b="4445"/>
            <wp:docPr id="2" name="Picture 2" descr="https://4.bp.blogspot.com/-mmTAQMvyMhE/XNq5phF12eI/AAAAAAAAFeg/MNM78bX0vRgEODGFTbgS8nsdFt0x8y0YgCLcBGAs/s1600/Derivation%2Bof%2BTR%252C%2BAR%2Band%2BMR%2Bunder%2Bperfect%2Bcompet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mmTAQMvyMhE/XNq5phF12eI/AAAAAAAAFeg/MNM78bX0vRgEODGFTbgS8nsdFt0x8y0YgCLcBGAs/s1600/Derivation%2Bof%2BTR%252C%2BAR%2Band%2BMR%2Bunder%2Bperfect%2Bcompeti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53293"/>
                    </a:xfrm>
                    <a:prstGeom prst="rect">
                      <a:avLst/>
                    </a:prstGeom>
                    <a:noFill/>
                    <a:ln>
                      <a:noFill/>
                    </a:ln>
                  </pic:spPr>
                </pic:pic>
              </a:graphicData>
            </a:graphic>
          </wp:inline>
        </w:drawing>
      </w:r>
    </w:p>
    <w:p w:rsidR="00847B5D" w:rsidRPr="00847B5D" w:rsidRDefault="00847B5D" w:rsidP="00847B5D">
      <w:pPr>
        <w:rPr>
          <w:rFonts w:cstheme="minorHAnsi"/>
          <w:sz w:val="24"/>
        </w:rPr>
      </w:pPr>
    </w:p>
    <w:p w:rsidR="00847B5D" w:rsidRPr="00847B5D" w:rsidRDefault="00847B5D" w:rsidP="00847B5D">
      <w:pPr>
        <w:rPr>
          <w:rFonts w:cstheme="minorHAnsi"/>
          <w:sz w:val="24"/>
        </w:rPr>
      </w:pPr>
    </w:p>
    <w:p w:rsidR="00847B5D" w:rsidRPr="00847B5D" w:rsidRDefault="00847B5D" w:rsidP="00847B5D">
      <w:pPr>
        <w:rPr>
          <w:rFonts w:eastAsia="Times New Roman" w:cstheme="minorHAnsi"/>
          <w:sz w:val="24"/>
          <w:szCs w:val="24"/>
        </w:rPr>
      </w:pPr>
      <w:r w:rsidRPr="00847B5D">
        <w:rPr>
          <w:rFonts w:cstheme="minorHAnsi"/>
          <w:sz w:val="24"/>
        </w:rPr>
        <w:tab/>
      </w:r>
      <w:r w:rsidRPr="00847B5D">
        <w:rPr>
          <w:rFonts w:eastAsia="Times New Roman" w:cstheme="minorHAnsi"/>
          <w:color w:val="101A10"/>
          <w:sz w:val="29"/>
          <w:szCs w:val="29"/>
          <w:shd w:val="clear" w:color="auto" w:fill="FFFFFF"/>
        </w:rPr>
        <w:t>In the above schedule, we can see that the value of TR is increasing at the same rate because every additional of the commodity is sold at Rs.10. Average revenue remains constant at all levels of output. AR, MR, and price are equal to each other. It can be graphically explained as follows:</w:t>
      </w:r>
    </w:p>
    <w:p w:rsidR="00847B5D" w:rsidRDefault="00B63AA0" w:rsidP="00847B5D">
      <w:pPr>
        <w:tabs>
          <w:tab w:val="left" w:pos="2325"/>
        </w:tabs>
        <w:rPr>
          <w:rFonts w:cstheme="minorHAnsi"/>
          <w:sz w:val="24"/>
        </w:rPr>
      </w:pPr>
      <w:r>
        <w:rPr>
          <w:rFonts w:cstheme="minorHAnsi"/>
          <w:sz w:val="24"/>
        </w:rPr>
        <w:lastRenderedPageBreak/>
        <w:t xml:space="preserve">                                  </w:t>
      </w:r>
      <w:r w:rsidR="00847B5D">
        <w:rPr>
          <w:noProof/>
        </w:rPr>
        <w:drawing>
          <wp:inline distT="0" distB="0" distL="0" distR="0">
            <wp:extent cx="3371850" cy="3401068"/>
            <wp:effectExtent l="0" t="0" r="0" b="8890"/>
            <wp:docPr id="3" name="Picture 3" descr="https://3.bp.blogspot.com/--NZtechRT3Q/XNq52fOdWZI/AAAAAAAAFek/CecFevGlmVMWDNo_21hVitcsu5kye4tvwCLcBGAs/s1600/AR-MR-and-TR-under-perfect-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NZtechRT3Q/XNq52fOdWZI/AAAAAAAAFek/CecFevGlmVMWDNo_21hVitcsu5kye4tvwCLcBGAs/s1600/AR-MR-and-TR-under-perfect-competi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093" cy="3410391"/>
                    </a:xfrm>
                    <a:prstGeom prst="rect">
                      <a:avLst/>
                    </a:prstGeom>
                    <a:noFill/>
                    <a:ln>
                      <a:noFill/>
                    </a:ln>
                  </pic:spPr>
                </pic:pic>
              </a:graphicData>
            </a:graphic>
          </wp:inline>
        </w:drawing>
      </w:r>
    </w:p>
    <w:p w:rsidR="00847B5D" w:rsidRPr="00847B5D" w:rsidRDefault="00847B5D" w:rsidP="00847B5D">
      <w:pPr>
        <w:shd w:val="clear" w:color="auto" w:fill="FFFFFF"/>
        <w:spacing w:after="0" w:line="384" w:lineRule="atLeast"/>
        <w:textAlignment w:val="baseline"/>
        <w:rPr>
          <w:rFonts w:ascii="var(--text-font)" w:eastAsia="Times New Roman" w:hAnsi="var(--text-font)" w:cs="Arial"/>
          <w:color w:val="25262E"/>
          <w:sz w:val="29"/>
          <w:szCs w:val="29"/>
        </w:rPr>
      </w:pPr>
      <w:r w:rsidRPr="00847B5D">
        <w:rPr>
          <w:rFonts w:ascii="var(--text-font)" w:eastAsia="Times New Roman" w:hAnsi="var(--text-font)" w:cs="Arial"/>
          <w:color w:val="25262E"/>
          <w:sz w:val="29"/>
          <w:szCs w:val="29"/>
        </w:rPr>
        <w:t>In the above diagram, we can see that the TR curve is increasing at a constant rate. AR and MR curve are the same and they coincide with each other. They are the same at all levels of output. TR curve is positively sloped whereas AR and MR are a horizontal straight line parallel to the x-axis.</w:t>
      </w:r>
    </w:p>
    <w:p w:rsidR="00847B5D" w:rsidRPr="00B63AA0" w:rsidRDefault="00847B5D" w:rsidP="00847B5D">
      <w:pPr>
        <w:pStyle w:val="Heading2"/>
        <w:shd w:val="clear" w:color="auto" w:fill="FFFFFF"/>
        <w:spacing w:before="0" w:beforeAutospacing="0" w:after="0" w:afterAutospacing="0"/>
        <w:jc w:val="center"/>
        <w:textAlignment w:val="baseline"/>
        <w:rPr>
          <w:rFonts w:ascii="Arial" w:hAnsi="Arial" w:cs="Arial"/>
          <w:sz w:val="41"/>
          <w:szCs w:val="41"/>
        </w:rPr>
      </w:pPr>
      <w:r w:rsidRPr="00B63AA0">
        <w:rPr>
          <w:rStyle w:val="Strong"/>
          <w:rFonts w:ascii="Arial" w:hAnsi="Arial" w:cs="Arial"/>
          <w:b/>
          <w:bCs/>
          <w:sz w:val="41"/>
          <w:szCs w:val="41"/>
          <w:bdr w:val="none" w:sz="0" w:space="0" w:color="auto" w:frame="1"/>
        </w:rPr>
        <w:t>Derivation of TR, AR, and MR under Monopoly or imperfect competition</w:t>
      </w:r>
    </w:p>
    <w:p w:rsidR="00847B5D" w:rsidRPr="00F75A46" w:rsidRDefault="00847B5D" w:rsidP="00847B5D">
      <w:pPr>
        <w:rPr>
          <w:rFonts w:cstheme="minorHAnsi"/>
          <w:sz w:val="24"/>
          <w:szCs w:val="24"/>
        </w:rPr>
      </w:pPr>
      <w:r w:rsidRPr="00F75A46">
        <w:rPr>
          <w:rFonts w:cstheme="minorHAnsi"/>
          <w:color w:val="101A10"/>
          <w:sz w:val="29"/>
          <w:szCs w:val="29"/>
          <w:shd w:val="clear" w:color="auto" w:fill="FFFFFF"/>
        </w:rPr>
        <w:t>Monopoly is the market structure having a single seller selling the type of product which has no close substitute. They are the price makers. Under Monopoly, a monopolist can increase its revenue by selling few products at a high price and more products at a low price. The TR, AR, and MR can be derived with the help of the following schedule:</w:t>
      </w:r>
    </w:p>
    <w:p w:rsidR="00847B5D" w:rsidRDefault="00847B5D" w:rsidP="00847B5D">
      <w:pPr>
        <w:shd w:val="clear" w:color="auto" w:fill="FFFFFF"/>
        <w:jc w:val="center"/>
        <w:textAlignment w:val="baseline"/>
        <w:rPr>
          <w:rFonts w:ascii="Arial" w:hAnsi="Arial" w:cs="Arial"/>
          <w:color w:val="101A10"/>
          <w:sz w:val="29"/>
          <w:szCs w:val="29"/>
        </w:rPr>
      </w:pPr>
      <w:r>
        <w:rPr>
          <w:rFonts w:ascii="Arial" w:hAnsi="Arial" w:cs="Arial"/>
          <w:noProof/>
          <w:color w:val="0000FF"/>
          <w:sz w:val="29"/>
          <w:szCs w:val="29"/>
          <w:bdr w:val="none" w:sz="0" w:space="0" w:color="auto" w:frame="1"/>
        </w:rPr>
        <mc:AlternateContent>
          <mc:Choice Requires="wps">
            <w:drawing>
              <wp:inline distT="0" distB="0" distL="0" distR="0">
                <wp:extent cx="304800" cy="304800"/>
                <wp:effectExtent l="0" t="0" r="0" b="0"/>
                <wp:docPr id="4" name="Rectangle 4" descr="https://2.bp.blogspot.com/-CpYMJkYJRq4/XNq7Q4FxKCI/AAAAAAAAFe0/NAU7u_Bqid4WQZuPIUVuylnZMGLiQX0dACLcBGAs/s1600-rw/Derivation%2Bof%2BTR%252C%2BAR%2Band%2BMR%2Bunder%2BMonopoly%2Bor%2BImperfect%2BCompetitio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0EE32" id="Rectangle 4" o:spid="_x0000_s1026" alt="https://2.bp.blogspot.com/-CpYMJkYJRq4/XNq7Q4FxKCI/AAAAAAAAFe0/NAU7u_Bqid4WQZuPIUVuylnZMGLiQX0dACLcBGAs/s1600-rw/Derivation%2Bof%2BTR%252C%2BAR%2Band%2BMR%2Bunder%2BMonopoly%2Bor%2BImperfect%2BCompetition.jpg" href="https://2.bp.blogspot.com/-CpYMJkYJRq4/XNq7Q4FxKCI/AAAAAAAAFe0/NAU7u_Bqid4WQZuPIUVuylnZMGLiQX0dACLcBGAs/s1600/Derivation%2Bof%2BTR%252C%2BAR%2Band%2BMR%2Bunder%2BMonopoly%2Bor%2BImperfect%2BCompetit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" o:button="t" filled="f" stroked="f">
                <v:fill o:detectmouseclick="t"/>
                <o:lock v:ext="edit" aspectratio="t"/>
                <w10:anchorlock/>
              </v:rect>
            </w:pict>
          </mc:Fallback>
        </mc:AlternateContent>
      </w:r>
    </w:p>
    <w:p w:rsidR="00847B5D" w:rsidRDefault="00847B5D" w:rsidP="00847B5D">
      <w:pPr>
        <w:tabs>
          <w:tab w:val="left" w:pos="2325"/>
        </w:tabs>
        <w:rPr>
          <w:rFonts w:ascii="Arial" w:hAnsi="Arial" w:cs="Arial"/>
          <w:color w:val="101A10"/>
          <w:sz w:val="29"/>
          <w:szCs w:val="29"/>
          <w:shd w:val="clear" w:color="auto" w:fill="FFFFFF"/>
        </w:rPr>
      </w:pPr>
      <w:r>
        <w:rPr>
          <w:noProof/>
        </w:rPr>
        <w:lastRenderedPageBreak/>
        <w:drawing>
          <wp:inline distT="0" distB="0" distL="0" distR="0">
            <wp:extent cx="5943600" cy="3104724"/>
            <wp:effectExtent l="0" t="0" r="0" b="635"/>
            <wp:docPr id="6" name="Picture 6" descr="https://2.bp.blogspot.com/-CpYMJkYJRq4/XNq7Q4FxKCI/AAAAAAAAFe0/NAU7u_Bqid4WQZuPIUVuylnZMGLiQX0dACLcBGAs/s1600/Derivation%2Bof%2BTR%252C%2BAR%2Band%2BMR%2Bunder%2BMonopoly%2Bor%2BImperfect%2B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CpYMJkYJRq4/XNq7Q4FxKCI/AAAAAAAAFe0/NAU7u_Bqid4WQZuPIUVuylnZMGLiQX0dACLcBGAs/s1600/Derivation%2Bof%2BTR%252C%2BAR%2Band%2BMR%2Bunder%2BMonopoly%2Bor%2BImperfect%2BCompeti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4724"/>
                    </a:xfrm>
                    <a:prstGeom prst="rect">
                      <a:avLst/>
                    </a:prstGeom>
                    <a:noFill/>
                    <a:ln>
                      <a:noFill/>
                    </a:ln>
                  </pic:spPr>
                </pic:pic>
              </a:graphicData>
            </a:graphic>
          </wp:inline>
        </w:drawing>
      </w:r>
    </w:p>
    <w:p w:rsidR="0064788B" w:rsidRPr="00F75A46" w:rsidRDefault="0064788B" w:rsidP="0064788B">
      <w:pPr>
        <w:tabs>
          <w:tab w:val="left" w:pos="2325"/>
        </w:tabs>
        <w:rPr>
          <w:rFonts w:cstheme="minorHAnsi"/>
          <w:color w:val="101A10"/>
          <w:sz w:val="29"/>
          <w:szCs w:val="29"/>
          <w:shd w:val="clear" w:color="auto" w:fill="FFFFFF"/>
        </w:rPr>
      </w:pPr>
      <w:r w:rsidRPr="00F75A46">
        <w:rPr>
          <w:rFonts w:cstheme="minorHAnsi"/>
          <w:color w:val="101A10"/>
          <w:sz w:val="29"/>
          <w:szCs w:val="29"/>
          <w:shd w:val="clear" w:color="auto" w:fill="FFFFFF"/>
        </w:rPr>
        <w:t>In the above table, we can see that when the quantity sold is increasing, the price is decreasing. Total revenue increases at first up to the fifth unit then becomes maximum and declines thereafter. AR and price are similar. Marginal revenue is declining, becomes zero and even negative.</w:t>
      </w:r>
    </w:p>
    <w:p w:rsidR="0064788B" w:rsidRPr="00F75A46" w:rsidRDefault="0064788B" w:rsidP="00847B5D">
      <w:pPr>
        <w:tabs>
          <w:tab w:val="left" w:pos="2325"/>
        </w:tabs>
        <w:rPr>
          <w:rFonts w:cstheme="minorHAnsi"/>
          <w:color w:val="101A10"/>
          <w:sz w:val="29"/>
          <w:szCs w:val="29"/>
          <w:shd w:val="clear" w:color="auto" w:fill="FFFFFF"/>
        </w:rPr>
      </w:pPr>
    </w:p>
    <w:p w:rsidR="00847B5D" w:rsidRDefault="00847B5D" w:rsidP="00847B5D">
      <w:pPr>
        <w:tabs>
          <w:tab w:val="left" w:pos="2325"/>
        </w:tabs>
        <w:rPr>
          <w:rFonts w:cstheme="minorHAnsi"/>
          <w:sz w:val="24"/>
        </w:rPr>
      </w:pPr>
      <w:r>
        <w:rPr>
          <w:noProof/>
        </w:rPr>
        <w:lastRenderedPageBreak/>
        <w:drawing>
          <wp:inline distT="0" distB="0" distL="0" distR="0">
            <wp:extent cx="5943600" cy="5514340"/>
            <wp:effectExtent l="0" t="0" r="0" b="0"/>
            <wp:docPr id="5" name="Picture 5" descr="https://4.bp.blogspot.com/-Ik-FWyQcLQU/XNq7ZMAyxhI/AAAAAAAAFe4/Rl4uG2EWiEcRg_aJEJhmqDmS0jf7z6lHwCLcBGAs/s1600/TR-AR-and-MR-under-mono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Ik-FWyQcLQU/XNq7ZMAyxhI/AAAAAAAAFe4/Rl4uG2EWiEcRg_aJEJhmqDmS0jf7z6lHwCLcBGAs/s1600/TR-AR-and-MR-under-monopo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14340"/>
                    </a:xfrm>
                    <a:prstGeom prst="rect">
                      <a:avLst/>
                    </a:prstGeom>
                    <a:noFill/>
                    <a:ln>
                      <a:noFill/>
                    </a:ln>
                  </pic:spPr>
                </pic:pic>
              </a:graphicData>
            </a:graphic>
          </wp:inline>
        </w:drawing>
      </w:r>
    </w:p>
    <w:p w:rsidR="0064788B" w:rsidRDefault="0064788B" w:rsidP="00847B5D">
      <w:pPr>
        <w:tabs>
          <w:tab w:val="left" w:pos="2325"/>
        </w:tabs>
        <w:rPr>
          <w:rFonts w:cstheme="minorHAnsi"/>
          <w:color w:val="101A10"/>
          <w:sz w:val="29"/>
          <w:szCs w:val="29"/>
          <w:shd w:val="clear" w:color="auto" w:fill="FFFFFF"/>
        </w:rPr>
      </w:pPr>
      <w:r w:rsidRPr="00F75A46">
        <w:rPr>
          <w:rFonts w:cstheme="minorHAnsi"/>
          <w:color w:val="101A10"/>
          <w:sz w:val="29"/>
          <w:szCs w:val="29"/>
          <w:shd w:val="clear" w:color="auto" w:fill="FFFFFF"/>
        </w:rPr>
        <w:t>In the above diagram TR, MR and AR are shown along y-axis and quantity sold is shown along x-axis respectively. We can observe that when total revenue is rising AR and MR are falling. When TR becomes maximum, marginal revenue becomes zero. When TR starts to fall, then marginal revenue declines to negative.</w:t>
      </w:r>
    </w:p>
    <w:p w:rsidR="00E87E57" w:rsidRDefault="00E87E57" w:rsidP="00847B5D">
      <w:pPr>
        <w:tabs>
          <w:tab w:val="left" w:pos="2325"/>
        </w:tabs>
        <w:rPr>
          <w:rFonts w:cstheme="minorHAnsi"/>
          <w:color w:val="101A10"/>
          <w:sz w:val="29"/>
          <w:szCs w:val="29"/>
          <w:shd w:val="clear" w:color="auto" w:fill="FFFFFF"/>
        </w:rPr>
      </w:pPr>
    </w:p>
    <w:p w:rsidR="00E87E57" w:rsidRDefault="00E87E57" w:rsidP="00847B5D">
      <w:pPr>
        <w:tabs>
          <w:tab w:val="left" w:pos="2325"/>
        </w:tabs>
        <w:rPr>
          <w:rFonts w:cstheme="minorHAnsi"/>
          <w:color w:val="101A10"/>
          <w:sz w:val="29"/>
          <w:szCs w:val="29"/>
          <w:shd w:val="clear" w:color="auto" w:fill="FFFFFF"/>
        </w:rPr>
      </w:pPr>
    </w:p>
    <w:p w:rsidR="00E87E57" w:rsidRDefault="00E87E57" w:rsidP="00847B5D">
      <w:pPr>
        <w:tabs>
          <w:tab w:val="left" w:pos="2325"/>
        </w:tabs>
        <w:rPr>
          <w:rFonts w:cstheme="minorHAnsi"/>
          <w:color w:val="FF0000"/>
          <w:sz w:val="52"/>
          <w:szCs w:val="29"/>
          <w:shd w:val="clear" w:color="auto" w:fill="FFFFFF"/>
        </w:rPr>
      </w:pPr>
      <w:r>
        <w:rPr>
          <w:rFonts w:cstheme="minorHAnsi"/>
          <w:color w:val="FF0000"/>
          <w:sz w:val="52"/>
          <w:szCs w:val="29"/>
          <w:shd w:val="clear" w:color="auto" w:fill="FFFFFF"/>
        </w:rPr>
        <w:lastRenderedPageBreak/>
        <w:t xml:space="preserve">                               </w:t>
      </w:r>
      <w:r w:rsidRPr="00E87E57">
        <w:rPr>
          <w:rFonts w:cstheme="minorHAnsi"/>
          <w:color w:val="FF0000"/>
          <w:sz w:val="52"/>
          <w:szCs w:val="29"/>
          <w:shd w:val="clear" w:color="auto" w:fill="FFFFFF"/>
        </w:rPr>
        <w:t>Unit-3</w:t>
      </w:r>
    </w:p>
    <w:p w:rsidR="00455D39" w:rsidRPr="00455D39" w:rsidRDefault="00455D39" w:rsidP="00455D39">
      <w:pPr>
        <w:pStyle w:val="Heading2"/>
        <w:shd w:val="clear" w:color="auto" w:fill="FFFFFF"/>
        <w:tabs>
          <w:tab w:val="left" w:pos="255"/>
        </w:tabs>
        <w:spacing w:before="0" w:beforeAutospacing="0" w:after="0" w:afterAutospacing="0"/>
        <w:textAlignment w:val="baseline"/>
        <w:rPr>
          <w:rStyle w:val="Strong"/>
          <w:rFonts w:asciiTheme="minorHAnsi" w:hAnsiTheme="minorHAnsi" w:cstheme="minorHAnsi"/>
          <w:bCs/>
          <w:color w:val="FF0000"/>
          <w:sz w:val="48"/>
          <w:szCs w:val="41"/>
          <w:bdr w:val="none" w:sz="0" w:space="0" w:color="auto" w:frame="1"/>
        </w:rPr>
      </w:pPr>
      <w:r>
        <w:rPr>
          <w:rStyle w:val="Strong"/>
          <w:rFonts w:asciiTheme="minorHAnsi" w:hAnsiTheme="minorHAnsi" w:cstheme="minorHAnsi"/>
          <w:bCs/>
          <w:i/>
          <w:color w:val="FF0000"/>
          <w:sz w:val="40"/>
          <w:szCs w:val="41"/>
          <w:bdr w:val="none" w:sz="0" w:space="0" w:color="auto" w:frame="1"/>
        </w:rPr>
        <w:tab/>
      </w:r>
      <w:r w:rsidRPr="0073655B">
        <w:rPr>
          <w:rStyle w:val="Strong"/>
          <w:rFonts w:asciiTheme="minorHAnsi" w:hAnsiTheme="minorHAnsi" w:cstheme="minorHAnsi"/>
          <w:bCs/>
          <w:sz w:val="48"/>
          <w:szCs w:val="41"/>
          <w:bdr w:val="none" w:sz="0" w:space="0" w:color="auto" w:frame="1"/>
        </w:rPr>
        <w:t>cost</w:t>
      </w:r>
    </w:p>
    <w:p w:rsidR="00455D39" w:rsidRDefault="00455D39" w:rsidP="00455D39">
      <w:pPr>
        <w:pStyle w:val="Heading2"/>
        <w:shd w:val="clear" w:color="auto" w:fill="FFFFFF"/>
        <w:tabs>
          <w:tab w:val="left" w:pos="465"/>
        </w:tabs>
        <w:spacing w:before="0" w:beforeAutospacing="0" w:after="0" w:afterAutospacing="0"/>
        <w:textAlignment w:val="baseline"/>
        <w:rPr>
          <w:rFonts w:asciiTheme="minorHAnsi" w:hAnsiTheme="minorHAnsi" w:cstheme="minorHAnsi"/>
          <w:i/>
          <w:color w:val="101A10"/>
          <w:sz w:val="28"/>
          <w:szCs w:val="29"/>
          <w:shd w:val="clear" w:color="auto" w:fill="FFFFFF"/>
        </w:rPr>
      </w:pPr>
      <w:r w:rsidRPr="00455D39">
        <w:rPr>
          <w:rStyle w:val="Strong"/>
          <w:rFonts w:asciiTheme="minorHAnsi" w:hAnsiTheme="minorHAnsi" w:cstheme="minorHAnsi"/>
          <w:bCs/>
          <w:i/>
          <w:color w:val="FF0000"/>
          <w:sz w:val="40"/>
          <w:szCs w:val="41"/>
          <w:bdr w:val="none" w:sz="0" w:space="0" w:color="auto" w:frame="1"/>
        </w:rPr>
        <w:tab/>
      </w:r>
      <w:r w:rsidRPr="00455D39">
        <w:rPr>
          <w:rFonts w:asciiTheme="minorHAnsi" w:hAnsiTheme="minorHAnsi" w:cstheme="minorHAnsi"/>
          <w:b w:val="0"/>
          <w:color w:val="101A10"/>
          <w:sz w:val="28"/>
          <w:szCs w:val="29"/>
          <w:shd w:val="clear" w:color="auto" w:fill="FFFFFF"/>
        </w:rPr>
        <w:t>In order to produce goods and services, a firm uses raw materials and factors of production which are called inputs. The expenditure incurred by these inputs is called cost. Cost of production is a component of determining the profit of a firm. At a certain price of a commodity, the low cost of production results in high profit and high cost of production results in low profit or loss</w:t>
      </w:r>
      <w:r w:rsidRPr="00455D39">
        <w:rPr>
          <w:rFonts w:asciiTheme="minorHAnsi" w:hAnsiTheme="minorHAnsi" w:cstheme="minorHAnsi"/>
          <w:i/>
          <w:color w:val="101A10"/>
          <w:sz w:val="28"/>
          <w:szCs w:val="29"/>
          <w:shd w:val="clear" w:color="auto" w:fill="FFFFFF"/>
        </w:rPr>
        <w:t>.</w:t>
      </w:r>
    </w:p>
    <w:p w:rsidR="00455D39" w:rsidRPr="007A306E" w:rsidRDefault="00455D39" w:rsidP="00455D39">
      <w:pPr>
        <w:pStyle w:val="Heading2"/>
        <w:shd w:val="clear" w:color="auto" w:fill="FFFFFF"/>
        <w:tabs>
          <w:tab w:val="left" w:pos="465"/>
        </w:tabs>
        <w:spacing w:before="0" w:beforeAutospacing="0" w:after="0" w:afterAutospacing="0"/>
        <w:textAlignment w:val="baseline"/>
        <w:rPr>
          <w:rStyle w:val="Strong"/>
          <w:rFonts w:asciiTheme="minorHAnsi" w:hAnsiTheme="minorHAnsi" w:cstheme="minorHAnsi"/>
          <w:b/>
          <w:bCs/>
          <w:sz w:val="44"/>
          <w:szCs w:val="41"/>
          <w:bdr w:val="none" w:sz="0" w:space="0" w:color="auto" w:frame="1"/>
        </w:rPr>
      </w:pPr>
      <w:r w:rsidRPr="007A306E">
        <w:rPr>
          <w:rFonts w:ascii="Arial" w:hAnsi="Arial" w:cs="Arial"/>
          <w:b w:val="0"/>
          <w:sz w:val="32"/>
          <w:szCs w:val="29"/>
          <w:shd w:val="clear" w:color="auto" w:fill="FFFFFF"/>
        </w:rPr>
        <w:t>There are various kinds of cost</w:t>
      </w:r>
    </w:p>
    <w:p w:rsidR="00455D39" w:rsidRPr="00455D39" w:rsidRDefault="00455D39" w:rsidP="00E87E57">
      <w:pPr>
        <w:pStyle w:val="Heading2"/>
        <w:shd w:val="clear" w:color="auto" w:fill="FFFFFF"/>
        <w:spacing w:before="0" w:beforeAutospacing="0" w:after="0" w:afterAutospacing="0"/>
        <w:jc w:val="center"/>
        <w:textAlignment w:val="baseline"/>
        <w:rPr>
          <w:rStyle w:val="Strong"/>
          <w:rFonts w:asciiTheme="minorHAnsi" w:hAnsiTheme="minorHAnsi" w:cstheme="minorHAnsi"/>
          <w:bCs/>
          <w:color w:val="FF0000"/>
          <w:sz w:val="41"/>
          <w:szCs w:val="41"/>
          <w:bdr w:val="none" w:sz="0" w:space="0" w:color="auto" w:frame="1"/>
        </w:rPr>
      </w:pPr>
    </w:p>
    <w:p w:rsidR="00455D39" w:rsidRDefault="00455D39" w:rsidP="00455D39">
      <w:pPr>
        <w:pStyle w:val="Heading2"/>
        <w:shd w:val="clear" w:color="auto" w:fill="FFFFFF"/>
        <w:tabs>
          <w:tab w:val="left" w:pos="360"/>
        </w:tabs>
        <w:spacing w:before="0" w:beforeAutospacing="0" w:after="0" w:afterAutospacing="0"/>
        <w:textAlignment w:val="baseline"/>
        <w:rPr>
          <w:rStyle w:val="Strong"/>
          <w:rFonts w:ascii="Arial" w:hAnsi="Arial" w:cs="Arial"/>
          <w:color w:val="15B842"/>
          <w:sz w:val="35"/>
          <w:szCs w:val="35"/>
          <w:bdr w:val="none" w:sz="0" w:space="0" w:color="auto" w:frame="1"/>
          <w:shd w:val="clear" w:color="auto" w:fill="FFFFFF"/>
        </w:rPr>
      </w:pPr>
      <w:r>
        <w:rPr>
          <w:rFonts w:ascii="Arial" w:hAnsi="Arial" w:cs="Arial"/>
          <w:sz w:val="41"/>
          <w:szCs w:val="41"/>
        </w:rPr>
        <w:tab/>
      </w:r>
      <w:r w:rsidRPr="003C3F1C">
        <w:rPr>
          <w:rStyle w:val="Strong"/>
          <w:rFonts w:ascii="Arial" w:hAnsi="Arial" w:cs="Arial"/>
          <w:sz w:val="35"/>
          <w:szCs w:val="35"/>
          <w:bdr w:val="none" w:sz="0" w:space="0" w:color="auto" w:frame="1"/>
          <w:shd w:val="clear" w:color="auto" w:fill="FFFFFF"/>
        </w:rPr>
        <w:t>Fixed cost</w:t>
      </w:r>
    </w:p>
    <w:p w:rsidR="00455D39" w:rsidRPr="00455D39" w:rsidRDefault="00455D39"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color w:val="101A10"/>
          <w:sz w:val="29"/>
          <w:szCs w:val="29"/>
          <w:shd w:val="clear" w:color="auto" w:fill="FFFFFF"/>
        </w:rPr>
      </w:pPr>
      <w:r w:rsidRPr="00455D39">
        <w:rPr>
          <w:rFonts w:asciiTheme="minorHAnsi" w:hAnsiTheme="minorHAnsi" w:cstheme="minorHAnsi"/>
          <w:b w:val="0"/>
          <w:color w:val="101A10"/>
          <w:sz w:val="29"/>
          <w:szCs w:val="29"/>
          <w:shd w:val="clear" w:color="auto" w:fill="FFFFFF"/>
        </w:rPr>
        <w:t>They are those factors which cannot be changed in the short run.</w:t>
      </w:r>
    </w:p>
    <w:p w:rsidR="00455D39" w:rsidRDefault="00455D39"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color w:val="101A10"/>
          <w:sz w:val="29"/>
          <w:szCs w:val="29"/>
          <w:shd w:val="clear" w:color="auto" w:fill="FFFFFF"/>
        </w:rPr>
      </w:pPr>
      <w:r w:rsidRPr="00455D39">
        <w:rPr>
          <w:rFonts w:asciiTheme="minorHAnsi" w:hAnsiTheme="minorHAnsi" w:cstheme="minorHAnsi"/>
          <w:b w:val="0"/>
          <w:color w:val="101A10"/>
          <w:sz w:val="29"/>
          <w:szCs w:val="29"/>
          <w:shd w:val="clear" w:color="auto" w:fill="FFFFFF"/>
        </w:rPr>
        <w:t>The cost incurred by the fixed factor of production remains constant at all levels of outputs. It includes rent of the business premises, interest on capital, salaries of permanent employees, depreciation of machines and furniture, etc.</w:t>
      </w:r>
    </w:p>
    <w:p w:rsidR="00455D39" w:rsidRPr="003C3F1C" w:rsidRDefault="00455D39" w:rsidP="00455D39">
      <w:pPr>
        <w:pStyle w:val="Heading2"/>
        <w:shd w:val="clear" w:color="auto" w:fill="FFFFFF"/>
        <w:tabs>
          <w:tab w:val="left" w:pos="360"/>
        </w:tabs>
        <w:spacing w:before="0" w:beforeAutospacing="0" w:after="0" w:afterAutospacing="0"/>
        <w:textAlignment w:val="baseline"/>
        <w:rPr>
          <w:rStyle w:val="Strong"/>
          <w:rFonts w:ascii="Arial" w:hAnsi="Arial" w:cs="Arial"/>
          <w:sz w:val="35"/>
          <w:szCs w:val="35"/>
          <w:bdr w:val="none" w:sz="0" w:space="0" w:color="auto" w:frame="1"/>
          <w:shd w:val="clear" w:color="auto" w:fill="FFFFFF"/>
        </w:rPr>
      </w:pPr>
      <w:r w:rsidRPr="003C3F1C">
        <w:rPr>
          <w:rStyle w:val="Strong"/>
          <w:rFonts w:ascii="Arial" w:hAnsi="Arial" w:cs="Arial"/>
          <w:sz w:val="35"/>
          <w:szCs w:val="35"/>
          <w:bdr w:val="none" w:sz="0" w:space="0" w:color="auto" w:frame="1"/>
          <w:shd w:val="clear" w:color="auto" w:fill="FFFFFF"/>
        </w:rPr>
        <w:t>Variable cost</w:t>
      </w:r>
    </w:p>
    <w:p w:rsidR="007A306E" w:rsidRDefault="007A306E"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color w:val="101A10"/>
          <w:sz w:val="29"/>
          <w:szCs w:val="29"/>
          <w:shd w:val="clear" w:color="auto" w:fill="FFFFFF"/>
        </w:rPr>
      </w:pPr>
      <w:r w:rsidRPr="007A306E">
        <w:rPr>
          <w:rFonts w:asciiTheme="minorHAnsi" w:hAnsiTheme="minorHAnsi" w:cstheme="minorHAnsi"/>
          <w:b w:val="0"/>
          <w:color w:val="101A10"/>
          <w:sz w:val="29"/>
          <w:szCs w:val="29"/>
          <w:shd w:val="clear" w:color="auto" w:fill="FFFFFF"/>
        </w:rPr>
        <w:t>They are the factor that can be changed in accordance with the change in production even in the short run. It includes the cost of raw materials, the wage of workers, cost of power and fuel, etc. If the quantity of production increases the cost will increase and vice versa. When the output is zero, the variable cost will be zero.</w:t>
      </w:r>
    </w:p>
    <w:p w:rsidR="002F2997" w:rsidRDefault="003C3F1C"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color w:val="101A10"/>
          <w:sz w:val="29"/>
          <w:szCs w:val="29"/>
          <w:shd w:val="clear" w:color="auto" w:fill="FFFFFF"/>
        </w:rPr>
      </w:pPr>
      <w:r w:rsidRPr="002F2997">
        <w:rPr>
          <w:rFonts w:asciiTheme="minorHAnsi" w:hAnsiTheme="minorHAnsi" w:cstheme="minorHAnsi"/>
          <w:color w:val="101A10"/>
          <w:sz w:val="29"/>
          <w:szCs w:val="29"/>
          <w:shd w:val="clear" w:color="auto" w:fill="FFFFFF"/>
        </w:rPr>
        <w:t>E</w:t>
      </w:r>
      <w:r w:rsidR="002F2997" w:rsidRPr="002F2997">
        <w:rPr>
          <w:rFonts w:asciiTheme="minorHAnsi" w:hAnsiTheme="minorHAnsi" w:cstheme="minorHAnsi"/>
          <w:color w:val="101A10"/>
          <w:sz w:val="29"/>
          <w:szCs w:val="29"/>
          <w:shd w:val="clear" w:color="auto" w:fill="FFFFFF"/>
        </w:rPr>
        <w:t>xplicit cost</w:t>
      </w:r>
      <w:r w:rsidR="002F2997">
        <w:rPr>
          <w:rFonts w:asciiTheme="minorHAnsi" w:hAnsiTheme="minorHAnsi" w:cstheme="minorHAnsi"/>
          <w:b w:val="0"/>
          <w:color w:val="101A10"/>
          <w:sz w:val="29"/>
          <w:szCs w:val="29"/>
          <w:shd w:val="clear" w:color="auto" w:fill="FFFFFF"/>
        </w:rPr>
        <w:t>: payment made for use of inputs in production.</w:t>
      </w:r>
    </w:p>
    <w:p w:rsidR="002F2997" w:rsidRPr="002F2997" w:rsidRDefault="002F2997"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color w:val="101A10"/>
          <w:sz w:val="29"/>
          <w:szCs w:val="29"/>
          <w:shd w:val="clear" w:color="auto" w:fill="FFFFFF"/>
        </w:rPr>
      </w:pPr>
      <w:r w:rsidRPr="002F2997">
        <w:rPr>
          <w:rFonts w:asciiTheme="minorHAnsi" w:hAnsiTheme="minorHAnsi" w:cstheme="minorHAnsi"/>
          <w:b w:val="0"/>
          <w:color w:val="101A10"/>
          <w:sz w:val="29"/>
          <w:szCs w:val="29"/>
          <w:shd w:val="clear" w:color="auto" w:fill="FFFFFF"/>
        </w:rPr>
        <w:t xml:space="preserve">                       For example, wage, lease, and materials.</w:t>
      </w:r>
    </w:p>
    <w:p w:rsidR="007A306E" w:rsidRDefault="007A306E"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color w:val="101A10"/>
          <w:sz w:val="29"/>
          <w:szCs w:val="29"/>
          <w:shd w:val="clear" w:color="auto" w:fill="FFFFFF"/>
        </w:rPr>
      </w:pPr>
    </w:p>
    <w:p w:rsidR="007A306E" w:rsidRDefault="002F2997"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r w:rsidRPr="002F2997">
        <w:rPr>
          <w:rStyle w:val="Strong"/>
          <w:rFonts w:asciiTheme="minorHAnsi" w:hAnsiTheme="minorHAnsi" w:cstheme="minorHAnsi"/>
          <w:b/>
          <w:sz w:val="35"/>
          <w:szCs w:val="35"/>
          <w:bdr w:val="none" w:sz="0" w:space="0" w:color="auto" w:frame="1"/>
          <w:shd w:val="clear" w:color="auto" w:fill="FFFFFF"/>
        </w:rPr>
        <w:t xml:space="preserve">Implicit cost: </w:t>
      </w:r>
      <w:r w:rsidRPr="002F2997">
        <w:rPr>
          <w:rStyle w:val="Strong"/>
          <w:rFonts w:asciiTheme="minorHAnsi" w:hAnsiTheme="minorHAnsi" w:cstheme="minorHAnsi"/>
          <w:sz w:val="35"/>
          <w:szCs w:val="35"/>
          <w:bdr w:val="none" w:sz="0" w:space="0" w:color="auto" w:frame="1"/>
          <w:shd w:val="clear" w:color="auto" w:fill="FFFFFF"/>
        </w:rPr>
        <w:t>value of factor inputs owned and used by firm in its on process.</w:t>
      </w:r>
    </w:p>
    <w:p w:rsidR="002F2997" w:rsidRDefault="002F2997"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p>
    <w:p w:rsidR="002F2997" w:rsidRDefault="002F2997"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p>
    <w:p w:rsidR="002F2997" w:rsidRDefault="002F2997"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p>
    <w:p w:rsidR="002F2997" w:rsidRDefault="002F2997"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p>
    <w:p w:rsidR="002F2997" w:rsidRDefault="002F2997"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p>
    <w:p w:rsidR="002F2997" w:rsidRDefault="002F2997" w:rsidP="002F2997">
      <w:pPr>
        <w:pStyle w:val="Heading2"/>
        <w:shd w:val="clear" w:color="auto" w:fill="FFFFFF"/>
        <w:spacing w:before="0" w:beforeAutospacing="0" w:after="0" w:afterAutospacing="0"/>
        <w:jc w:val="center"/>
        <w:textAlignment w:val="baseline"/>
        <w:rPr>
          <w:rStyle w:val="Strong"/>
          <w:rFonts w:ascii="Arial" w:hAnsi="Arial" w:cs="Arial"/>
          <w:b/>
          <w:bCs/>
          <w:color w:val="FF0000"/>
          <w:sz w:val="41"/>
          <w:szCs w:val="41"/>
          <w:bdr w:val="none" w:sz="0" w:space="0" w:color="auto" w:frame="1"/>
        </w:rPr>
      </w:pPr>
      <w:r>
        <w:rPr>
          <w:rStyle w:val="Strong"/>
          <w:rFonts w:ascii="Arial" w:hAnsi="Arial" w:cs="Arial"/>
          <w:b/>
          <w:bCs/>
          <w:color w:val="FF0000"/>
          <w:sz w:val="41"/>
          <w:szCs w:val="41"/>
          <w:bdr w:val="none" w:sz="0" w:space="0" w:color="auto" w:frame="1"/>
        </w:rPr>
        <w:lastRenderedPageBreak/>
        <w:t>Derivation of short-run cost curves</w:t>
      </w:r>
    </w:p>
    <w:p w:rsidR="007A773D" w:rsidRDefault="007A773D" w:rsidP="007A773D">
      <w:pPr>
        <w:pStyle w:val="Heading2"/>
        <w:shd w:val="clear" w:color="auto" w:fill="FFFFFF"/>
        <w:tabs>
          <w:tab w:val="left" w:pos="825"/>
        </w:tabs>
        <w:spacing w:before="0" w:beforeAutospacing="0" w:after="0" w:afterAutospacing="0"/>
        <w:textAlignment w:val="baseline"/>
        <w:rPr>
          <w:rStyle w:val="Strong"/>
          <w:rFonts w:asciiTheme="minorHAnsi" w:hAnsiTheme="minorHAnsi" w:cstheme="minorHAnsi"/>
          <w:bCs/>
          <w:sz w:val="32"/>
          <w:szCs w:val="41"/>
          <w:bdr w:val="none" w:sz="0" w:space="0" w:color="auto" w:frame="1"/>
        </w:rPr>
      </w:pPr>
      <w:r>
        <w:rPr>
          <w:rStyle w:val="Strong"/>
          <w:rFonts w:ascii="Arial" w:hAnsi="Arial" w:cs="Arial"/>
          <w:b/>
          <w:bCs/>
          <w:color w:val="FF0000"/>
          <w:sz w:val="41"/>
          <w:szCs w:val="41"/>
          <w:bdr w:val="none" w:sz="0" w:space="0" w:color="auto" w:frame="1"/>
        </w:rPr>
        <w:tab/>
      </w:r>
      <w:r w:rsidR="008406A8">
        <w:rPr>
          <w:rStyle w:val="Strong"/>
          <w:rFonts w:asciiTheme="minorHAnsi" w:hAnsiTheme="minorHAnsi" w:cstheme="minorHAnsi"/>
          <w:bCs/>
          <w:sz w:val="32"/>
          <w:szCs w:val="41"/>
          <w:bdr w:val="none" w:sz="0" w:space="0" w:color="auto" w:frame="1"/>
        </w:rPr>
        <w:t xml:space="preserve">Short run </w:t>
      </w:r>
      <w:r>
        <w:rPr>
          <w:rStyle w:val="Strong"/>
          <w:rFonts w:asciiTheme="minorHAnsi" w:hAnsiTheme="minorHAnsi" w:cstheme="minorHAnsi"/>
          <w:bCs/>
          <w:sz w:val="32"/>
          <w:szCs w:val="41"/>
          <w:bdr w:val="none" w:sz="0" w:space="0" w:color="auto" w:frame="1"/>
        </w:rPr>
        <w:t xml:space="preserve">period of time in which firm can vary its </w:t>
      </w:r>
      <w:r w:rsidR="00F307B9">
        <w:rPr>
          <w:rStyle w:val="Strong"/>
          <w:rFonts w:asciiTheme="minorHAnsi" w:hAnsiTheme="minorHAnsi" w:cstheme="minorHAnsi"/>
          <w:bCs/>
          <w:sz w:val="32"/>
          <w:szCs w:val="41"/>
          <w:bdr w:val="none" w:sz="0" w:space="0" w:color="auto" w:frame="1"/>
        </w:rPr>
        <w:t>output by varying the amount of variable factor.</w:t>
      </w:r>
    </w:p>
    <w:p w:rsidR="00F307B9" w:rsidRDefault="00F307B9" w:rsidP="007A773D">
      <w:pPr>
        <w:pStyle w:val="Heading2"/>
        <w:shd w:val="clear" w:color="auto" w:fill="FFFFFF"/>
        <w:tabs>
          <w:tab w:val="left" w:pos="825"/>
        </w:tabs>
        <w:spacing w:before="0" w:beforeAutospacing="0" w:after="0" w:afterAutospacing="0"/>
        <w:textAlignment w:val="baseline"/>
        <w:rPr>
          <w:rStyle w:val="Strong"/>
          <w:rFonts w:asciiTheme="minorHAnsi" w:hAnsiTheme="minorHAnsi" w:cstheme="minorHAnsi"/>
          <w:bCs/>
          <w:sz w:val="32"/>
          <w:szCs w:val="41"/>
          <w:bdr w:val="none" w:sz="0" w:space="0" w:color="auto" w:frame="1"/>
        </w:rPr>
      </w:pPr>
    </w:p>
    <w:p w:rsidR="00F307B9" w:rsidRPr="007A773D" w:rsidRDefault="00F307B9" w:rsidP="007A773D">
      <w:pPr>
        <w:pStyle w:val="Heading2"/>
        <w:shd w:val="clear" w:color="auto" w:fill="FFFFFF"/>
        <w:tabs>
          <w:tab w:val="left" w:pos="825"/>
        </w:tabs>
        <w:spacing w:before="0" w:beforeAutospacing="0" w:after="0" w:afterAutospacing="0"/>
        <w:textAlignment w:val="baseline"/>
        <w:rPr>
          <w:rStyle w:val="Strong"/>
          <w:rFonts w:asciiTheme="minorHAnsi" w:hAnsiTheme="minorHAnsi" w:cstheme="minorHAnsi"/>
          <w:bCs/>
          <w:sz w:val="32"/>
          <w:szCs w:val="41"/>
          <w:bdr w:val="none" w:sz="0" w:space="0" w:color="auto" w:frame="1"/>
        </w:rPr>
      </w:pPr>
      <w:r>
        <w:rPr>
          <w:rStyle w:val="Strong"/>
          <w:rFonts w:asciiTheme="minorHAnsi" w:hAnsiTheme="minorHAnsi" w:cstheme="minorHAnsi"/>
          <w:bCs/>
          <w:sz w:val="32"/>
          <w:szCs w:val="41"/>
          <w:bdr w:val="none" w:sz="0" w:space="0" w:color="auto" w:frame="1"/>
        </w:rPr>
        <w:t>Fixed factors remain unchanged.</w:t>
      </w:r>
    </w:p>
    <w:p w:rsidR="007A773D" w:rsidRDefault="007A773D" w:rsidP="002F2997">
      <w:pPr>
        <w:pStyle w:val="Heading2"/>
        <w:shd w:val="clear" w:color="auto" w:fill="FFFFFF"/>
        <w:spacing w:before="0" w:beforeAutospacing="0" w:after="0" w:afterAutospacing="0"/>
        <w:jc w:val="center"/>
        <w:textAlignment w:val="baseline"/>
        <w:rPr>
          <w:rFonts w:ascii="Arial" w:hAnsi="Arial" w:cs="Arial"/>
          <w:sz w:val="41"/>
          <w:szCs w:val="41"/>
        </w:rPr>
      </w:pPr>
    </w:p>
    <w:p w:rsidR="007A773D" w:rsidRPr="00F307B9" w:rsidRDefault="007A773D" w:rsidP="007A773D">
      <w:pPr>
        <w:pStyle w:val="Heading3"/>
        <w:shd w:val="clear" w:color="auto" w:fill="FFFFFF"/>
        <w:spacing w:before="0" w:line="384" w:lineRule="atLeast"/>
        <w:textAlignment w:val="baseline"/>
        <w:rPr>
          <w:rFonts w:asciiTheme="minorHAnsi" w:hAnsiTheme="minorHAnsi" w:cstheme="minorHAnsi"/>
          <w:color w:val="auto"/>
          <w:sz w:val="35"/>
          <w:szCs w:val="35"/>
        </w:rPr>
      </w:pPr>
      <w:r w:rsidRPr="00F307B9">
        <w:rPr>
          <w:rStyle w:val="Strong"/>
          <w:rFonts w:asciiTheme="minorHAnsi" w:hAnsiTheme="minorHAnsi" w:cstheme="minorHAnsi"/>
          <w:b w:val="0"/>
          <w:bCs w:val="0"/>
          <w:color w:val="auto"/>
          <w:sz w:val="35"/>
          <w:szCs w:val="35"/>
          <w:bdr w:val="none" w:sz="0" w:space="0" w:color="auto" w:frame="1"/>
        </w:rPr>
        <w:t>1. Total fixed cost (TFC):</w:t>
      </w:r>
    </w:p>
    <w:p w:rsidR="007A773D" w:rsidRPr="00F307B9" w:rsidRDefault="007A773D" w:rsidP="007A773D">
      <w:pPr>
        <w:spacing w:line="384" w:lineRule="atLeast"/>
        <w:textAlignment w:val="baseline"/>
        <w:rPr>
          <w:rFonts w:cstheme="minorHAnsi"/>
          <w:sz w:val="29"/>
          <w:szCs w:val="29"/>
          <w:shd w:val="clear" w:color="auto" w:fill="FFFFFF"/>
        </w:rPr>
      </w:pPr>
      <w:r w:rsidRPr="00F307B9">
        <w:rPr>
          <w:rFonts w:cstheme="minorHAnsi"/>
          <w:sz w:val="29"/>
          <w:szCs w:val="29"/>
          <w:shd w:val="clear" w:color="auto" w:fill="FFFFFF"/>
        </w:rPr>
        <w:t>Fixed cost refers to the expenditure incurred by the producer on the fixed factor of production. It is also known as the total cost made on the fixed factor. In the short run, they do n</w:t>
      </w:r>
      <w:r w:rsidR="00CD6E42">
        <w:rPr>
          <w:rFonts w:cstheme="minorHAnsi"/>
          <w:sz w:val="29"/>
          <w:szCs w:val="29"/>
          <w:shd w:val="clear" w:color="auto" w:fill="FFFFFF"/>
        </w:rPr>
        <w:t>ot change with change in output</w:t>
      </w:r>
      <w:r w:rsidRPr="00F307B9">
        <w:rPr>
          <w:rFonts w:cstheme="minorHAnsi"/>
          <w:sz w:val="29"/>
          <w:szCs w:val="29"/>
          <w:shd w:val="clear" w:color="auto" w:fill="FFFFFF"/>
        </w:rPr>
        <w:t>.  It can be explained by the help of following schedule and diagram:</w:t>
      </w:r>
    </w:p>
    <w:p w:rsidR="007A773D" w:rsidRPr="00F307B9" w:rsidRDefault="007A773D" w:rsidP="007A773D">
      <w:pPr>
        <w:spacing w:line="384" w:lineRule="atLeast"/>
        <w:textAlignment w:val="baseline"/>
        <w:rPr>
          <w:rFonts w:cstheme="minorHAnsi"/>
          <w:sz w:val="29"/>
          <w:szCs w:val="29"/>
        </w:rPr>
      </w:pPr>
    </w:p>
    <w:tbl>
      <w:tblPr>
        <w:tblW w:w="7005" w:type="dxa"/>
        <w:shd w:val="clear" w:color="auto" w:fill="FFFFFF"/>
        <w:tblCellMar>
          <w:left w:w="0" w:type="dxa"/>
          <w:right w:w="0" w:type="dxa"/>
        </w:tblCellMar>
        <w:tblLook w:val="04A0" w:firstRow="1" w:lastRow="0" w:firstColumn="1" w:lastColumn="0" w:noHBand="0" w:noVBand="1"/>
      </w:tblPr>
      <w:tblGrid>
        <w:gridCol w:w="3593"/>
        <w:gridCol w:w="3412"/>
      </w:tblGrid>
      <w:tr w:rsidR="00F307B9" w:rsidRPr="00F307B9" w:rsidTr="007A773D">
        <w:tc>
          <w:tcPr>
            <w:tcW w:w="3593" w:type="dxa"/>
            <w:shd w:val="clear" w:color="auto" w:fill="FFFFFF"/>
            <w:tcMar>
              <w:top w:w="75" w:type="dxa"/>
              <w:left w:w="225" w:type="dxa"/>
              <w:bottom w:w="75" w:type="dxa"/>
              <w:right w:w="225" w:type="dxa"/>
            </w:tcMar>
            <w:vAlign w:val="bottom"/>
            <w:hideMark/>
          </w:tcPr>
          <w:p w:rsidR="007A773D" w:rsidRPr="00F307B9" w:rsidRDefault="007A773D">
            <w:pPr>
              <w:spacing w:line="240" w:lineRule="auto"/>
              <w:rPr>
                <w:rFonts w:cstheme="minorHAnsi"/>
                <w:sz w:val="29"/>
                <w:szCs w:val="29"/>
              </w:rPr>
            </w:pPr>
            <w:r w:rsidRPr="00F307B9">
              <w:rPr>
                <w:rStyle w:val="Strong"/>
                <w:rFonts w:cstheme="minorHAnsi"/>
                <w:sz w:val="29"/>
                <w:szCs w:val="29"/>
                <w:bdr w:val="none" w:sz="0" w:space="0" w:color="auto" w:frame="1"/>
              </w:rPr>
              <w:t>Outputs (in units)</w:t>
            </w:r>
          </w:p>
        </w:tc>
        <w:tc>
          <w:tcPr>
            <w:tcW w:w="3412"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Style w:val="Strong"/>
                <w:rFonts w:cstheme="minorHAnsi"/>
                <w:sz w:val="29"/>
                <w:szCs w:val="29"/>
                <w:bdr w:val="none" w:sz="0" w:space="0" w:color="auto" w:frame="1"/>
              </w:rPr>
              <w:t xml:space="preserve">Total fixed cost (in </w:t>
            </w:r>
            <w:proofErr w:type="spellStart"/>
            <w:r w:rsidRPr="00F307B9">
              <w:rPr>
                <w:rStyle w:val="Strong"/>
                <w:rFonts w:cstheme="minorHAnsi"/>
                <w:sz w:val="29"/>
                <w:szCs w:val="29"/>
                <w:bdr w:val="none" w:sz="0" w:space="0" w:color="auto" w:frame="1"/>
              </w:rPr>
              <w:t>Rs</w:t>
            </w:r>
            <w:proofErr w:type="spellEnd"/>
            <w:r w:rsidRPr="00F307B9">
              <w:rPr>
                <w:rStyle w:val="Strong"/>
                <w:rFonts w:cstheme="minorHAnsi"/>
                <w:sz w:val="29"/>
                <w:szCs w:val="29"/>
                <w:bdr w:val="none" w:sz="0" w:space="0" w:color="auto" w:frame="1"/>
              </w:rPr>
              <w:t>.)</w:t>
            </w:r>
          </w:p>
        </w:tc>
      </w:tr>
      <w:tr w:rsidR="00F307B9" w:rsidRPr="00F307B9" w:rsidTr="007A773D">
        <w:tc>
          <w:tcPr>
            <w:tcW w:w="3593"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0</w:t>
            </w:r>
          </w:p>
        </w:tc>
        <w:tc>
          <w:tcPr>
            <w:tcW w:w="3412"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30</w:t>
            </w:r>
          </w:p>
        </w:tc>
      </w:tr>
      <w:tr w:rsidR="00F307B9" w:rsidRPr="00F307B9" w:rsidTr="007A773D">
        <w:tc>
          <w:tcPr>
            <w:tcW w:w="3593"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1</w:t>
            </w:r>
          </w:p>
        </w:tc>
        <w:tc>
          <w:tcPr>
            <w:tcW w:w="3412"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30</w:t>
            </w:r>
          </w:p>
        </w:tc>
      </w:tr>
      <w:tr w:rsidR="00F307B9" w:rsidRPr="00F307B9" w:rsidTr="007A773D">
        <w:tc>
          <w:tcPr>
            <w:tcW w:w="3593"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2</w:t>
            </w:r>
          </w:p>
        </w:tc>
        <w:tc>
          <w:tcPr>
            <w:tcW w:w="3412"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30</w:t>
            </w:r>
          </w:p>
        </w:tc>
      </w:tr>
      <w:tr w:rsidR="00F307B9" w:rsidRPr="00F307B9" w:rsidTr="007A773D">
        <w:tc>
          <w:tcPr>
            <w:tcW w:w="3593"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w:t>
            </w:r>
          </w:p>
        </w:tc>
        <w:tc>
          <w:tcPr>
            <w:tcW w:w="3412"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30</w:t>
            </w:r>
          </w:p>
        </w:tc>
      </w:tr>
      <w:tr w:rsidR="00F307B9" w:rsidRPr="00F307B9" w:rsidTr="007A773D">
        <w:tc>
          <w:tcPr>
            <w:tcW w:w="3593"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4</w:t>
            </w:r>
          </w:p>
        </w:tc>
        <w:tc>
          <w:tcPr>
            <w:tcW w:w="3412"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30</w:t>
            </w:r>
          </w:p>
        </w:tc>
      </w:tr>
      <w:tr w:rsidR="00F307B9" w:rsidRPr="00F307B9" w:rsidTr="007A773D">
        <w:tc>
          <w:tcPr>
            <w:tcW w:w="3593"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5</w:t>
            </w:r>
          </w:p>
        </w:tc>
        <w:tc>
          <w:tcPr>
            <w:tcW w:w="3412"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30</w:t>
            </w:r>
          </w:p>
        </w:tc>
      </w:tr>
    </w:tbl>
    <w:p w:rsidR="007A773D" w:rsidRDefault="007A773D"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r>
        <w:rPr>
          <w:noProof/>
        </w:rPr>
        <w:lastRenderedPageBreak/>
        <w:drawing>
          <wp:inline distT="0" distB="0" distL="0" distR="0">
            <wp:extent cx="4429125" cy="2752725"/>
            <wp:effectExtent l="0" t="0" r="9525" b="9525"/>
            <wp:docPr id="9" name="Picture 9" descr="https://4.bp.blogspot.com/-3SW8qcyLdlo/XNucf7YD7II/AAAAAAAAFfg/ikg1nuRPrQI_YkYrChJ-ahVEkuAyHtquwCLcBGAs/s1600/Total-Fixed-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3SW8qcyLdlo/XNucf7YD7II/AAAAAAAAFfg/ikg1nuRPrQI_YkYrChJ-ahVEkuAyHtquwCLcBGAs/s1600/Total-Fixed-Co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752725"/>
                    </a:xfrm>
                    <a:prstGeom prst="rect">
                      <a:avLst/>
                    </a:prstGeom>
                    <a:noFill/>
                    <a:ln>
                      <a:noFill/>
                    </a:ln>
                  </pic:spPr>
                </pic:pic>
              </a:graphicData>
            </a:graphic>
          </wp:inline>
        </w:drawing>
      </w:r>
    </w:p>
    <w:p w:rsidR="007A773D" w:rsidRPr="00F307B9" w:rsidRDefault="007A773D" w:rsidP="007A773D">
      <w:pPr>
        <w:pStyle w:val="Heading3"/>
        <w:shd w:val="clear" w:color="auto" w:fill="FFFFFF"/>
        <w:spacing w:before="0"/>
        <w:textAlignment w:val="baseline"/>
        <w:rPr>
          <w:rFonts w:asciiTheme="minorHAnsi" w:hAnsiTheme="minorHAnsi" w:cstheme="minorHAnsi"/>
          <w:color w:val="auto"/>
          <w:sz w:val="35"/>
          <w:szCs w:val="35"/>
        </w:rPr>
      </w:pPr>
      <w:r w:rsidRPr="00F307B9">
        <w:rPr>
          <w:rStyle w:val="Strong"/>
          <w:rFonts w:asciiTheme="minorHAnsi" w:hAnsiTheme="minorHAnsi" w:cstheme="minorHAnsi"/>
          <w:b w:val="0"/>
          <w:bCs w:val="0"/>
          <w:color w:val="auto"/>
          <w:sz w:val="35"/>
          <w:szCs w:val="35"/>
          <w:bdr w:val="none" w:sz="0" w:space="0" w:color="auto" w:frame="1"/>
        </w:rPr>
        <w:t>Total Variable Cost (TVC)</w:t>
      </w:r>
    </w:p>
    <w:p w:rsidR="007A773D" w:rsidRPr="00F307B9" w:rsidRDefault="007A773D" w:rsidP="007A773D">
      <w:pPr>
        <w:pStyle w:val="Heading3"/>
        <w:shd w:val="clear" w:color="auto" w:fill="FFFFFF"/>
        <w:spacing w:before="0"/>
        <w:textAlignment w:val="baseline"/>
        <w:rPr>
          <w:rFonts w:asciiTheme="minorHAnsi" w:hAnsiTheme="minorHAnsi" w:cstheme="minorHAnsi"/>
          <w:color w:val="auto"/>
          <w:sz w:val="35"/>
          <w:szCs w:val="35"/>
        </w:rPr>
      </w:pPr>
      <w:r w:rsidRPr="00F307B9">
        <w:rPr>
          <w:rStyle w:val="Strong"/>
          <w:rFonts w:asciiTheme="minorHAnsi" w:hAnsiTheme="minorHAnsi" w:cstheme="minorHAnsi"/>
          <w:b w:val="0"/>
          <w:bCs w:val="0"/>
          <w:color w:val="auto"/>
          <w:sz w:val="35"/>
          <w:szCs w:val="35"/>
          <w:bdr w:val="none" w:sz="0" w:space="0" w:color="auto" w:frame="1"/>
        </w:rPr>
        <w:t> </w:t>
      </w:r>
      <w:r w:rsidRPr="00F307B9">
        <w:rPr>
          <w:rFonts w:asciiTheme="minorHAnsi" w:hAnsiTheme="minorHAnsi" w:cstheme="minorHAnsi"/>
          <w:color w:val="auto"/>
          <w:sz w:val="29"/>
          <w:szCs w:val="29"/>
          <w:shd w:val="clear" w:color="auto" w:fill="FFFFFF"/>
        </w:rPr>
        <w:t>Variable cost refers to the cost incurred by the variable factors of production. It does not remain constant like the fixed cost at different levels of output. Whenever the output increases or decreases the variable cost will also increase or decrease. It can be explained by the help of following schedule and diagram:</w:t>
      </w:r>
    </w:p>
    <w:tbl>
      <w:tblPr>
        <w:tblW w:w="7155" w:type="dxa"/>
        <w:shd w:val="clear" w:color="auto" w:fill="FFFFFF"/>
        <w:tblCellMar>
          <w:left w:w="0" w:type="dxa"/>
          <w:right w:w="0" w:type="dxa"/>
        </w:tblCellMar>
        <w:tblLook w:val="04A0" w:firstRow="1" w:lastRow="0" w:firstColumn="1" w:lastColumn="0" w:noHBand="0" w:noVBand="1"/>
      </w:tblPr>
      <w:tblGrid>
        <w:gridCol w:w="3560"/>
        <w:gridCol w:w="3595"/>
      </w:tblGrid>
      <w:tr w:rsidR="00F307B9" w:rsidRPr="00F307B9" w:rsidTr="007A773D">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Style w:val="Strong"/>
                <w:rFonts w:cstheme="minorHAnsi"/>
                <w:sz w:val="29"/>
                <w:szCs w:val="29"/>
                <w:bdr w:val="none" w:sz="0" w:space="0" w:color="auto" w:frame="1"/>
              </w:rPr>
              <w:t>Output (in units)</w:t>
            </w:r>
          </w:p>
        </w:tc>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Style w:val="Strong"/>
                <w:rFonts w:cstheme="minorHAnsi"/>
                <w:sz w:val="29"/>
                <w:szCs w:val="29"/>
                <w:bdr w:val="none" w:sz="0" w:space="0" w:color="auto" w:frame="1"/>
              </w:rPr>
              <w:t>Total variable cost</w:t>
            </w:r>
          </w:p>
        </w:tc>
      </w:tr>
      <w:tr w:rsidR="00F307B9" w:rsidRPr="00F307B9" w:rsidTr="007A773D">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0</w:t>
            </w:r>
          </w:p>
        </w:tc>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0</w:t>
            </w:r>
          </w:p>
        </w:tc>
      </w:tr>
      <w:tr w:rsidR="00F307B9" w:rsidRPr="00F307B9" w:rsidTr="007A773D">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1</w:t>
            </w:r>
          </w:p>
        </w:tc>
        <w:tc>
          <w:tcPr>
            <w:tcW w:w="4665" w:type="dxa"/>
            <w:shd w:val="clear" w:color="auto" w:fill="FFFFFF"/>
            <w:tcMar>
              <w:top w:w="75" w:type="dxa"/>
              <w:left w:w="225" w:type="dxa"/>
              <w:bottom w:w="75" w:type="dxa"/>
              <w:right w:w="225" w:type="dxa"/>
            </w:tcMar>
            <w:vAlign w:val="bottom"/>
            <w:hideMark/>
          </w:tcPr>
          <w:p w:rsidR="007A773D" w:rsidRPr="00F307B9" w:rsidRDefault="001C0EAA">
            <w:pPr>
              <w:rPr>
                <w:rFonts w:cstheme="minorHAnsi"/>
                <w:sz w:val="29"/>
                <w:szCs w:val="29"/>
              </w:rPr>
            </w:pPr>
            <w:r>
              <w:rPr>
                <w:rFonts w:cstheme="minorHAnsi"/>
                <w:sz w:val="29"/>
                <w:szCs w:val="29"/>
              </w:rPr>
              <w:t>20</w:t>
            </w:r>
          </w:p>
        </w:tc>
      </w:tr>
      <w:tr w:rsidR="00F307B9" w:rsidRPr="00F307B9" w:rsidTr="007A773D">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2</w:t>
            </w:r>
          </w:p>
        </w:tc>
        <w:tc>
          <w:tcPr>
            <w:tcW w:w="4665" w:type="dxa"/>
            <w:shd w:val="clear" w:color="auto" w:fill="FFFFFF"/>
            <w:tcMar>
              <w:top w:w="75" w:type="dxa"/>
              <w:left w:w="225" w:type="dxa"/>
              <w:bottom w:w="75" w:type="dxa"/>
              <w:right w:w="225" w:type="dxa"/>
            </w:tcMar>
            <w:vAlign w:val="bottom"/>
            <w:hideMark/>
          </w:tcPr>
          <w:p w:rsidR="007A773D" w:rsidRPr="00F307B9" w:rsidRDefault="001C0EAA">
            <w:pPr>
              <w:rPr>
                <w:rFonts w:cstheme="minorHAnsi"/>
                <w:sz w:val="29"/>
                <w:szCs w:val="29"/>
              </w:rPr>
            </w:pPr>
            <w:r>
              <w:rPr>
                <w:rFonts w:cstheme="minorHAnsi"/>
                <w:sz w:val="29"/>
                <w:szCs w:val="29"/>
              </w:rPr>
              <w:t>30</w:t>
            </w:r>
          </w:p>
        </w:tc>
      </w:tr>
      <w:tr w:rsidR="00F307B9" w:rsidRPr="00F307B9" w:rsidTr="007A773D">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3</w:t>
            </w:r>
          </w:p>
        </w:tc>
        <w:tc>
          <w:tcPr>
            <w:tcW w:w="4665" w:type="dxa"/>
            <w:shd w:val="clear" w:color="auto" w:fill="FFFFFF"/>
            <w:tcMar>
              <w:top w:w="75" w:type="dxa"/>
              <w:left w:w="225" w:type="dxa"/>
              <w:bottom w:w="75" w:type="dxa"/>
              <w:right w:w="225" w:type="dxa"/>
            </w:tcMar>
            <w:vAlign w:val="bottom"/>
            <w:hideMark/>
          </w:tcPr>
          <w:p w:rsidR="007A773D" w:rsidRPr="00F307B9" w:rsidRDefault="001C0EAA">
            <w:pPr>
              <w:rPr>
                <w:rFonts w:cstheme="minorHAnsi"/>
                <w:sz w:val="29"/>
                <w:szCs w:val="29"/>
              </w:rPr>
            </w:pPr>
            <w:r>
              <w:rPr>
                <w:rFonts w:cstheme="minorHAnsi"/>
                <w:sz w:val="29"/>
                <w:szCs w:val="29"/>
              </w:rPr>
              <w:t>45</w:t>
            </w:r>
          </w:p>
        </w:tc>
      </w:tr>
      <w:tr w:rsidR="00F307B9" w:rsidRPr="00F307B9" w:rsidTr="007A773D">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4</w:t>
            </w:r>
          </w:p>
        </w:tc>
        <w:tc>
          <w:tcPr>
            <w:tcW w:w="4665" w:type="dxa"/>
            <w:shd w:val="clear" w:color="auto" w:fill="FFFFFF"/>
            <w:tcMar>
              <w:top w:w="75" w:type="dxa"/>
              <w:left w:w="225" w:type="dxa"/>
              <w:bottom w:w="75" w:type="dxa"/>
              <w:right w:w="225" w:type="dxa"/>
            </w:tcMar>
            <w:vAlign w:val="bottom"/>
            <w:hideMark/>
          </w:tcPr>
          <w:p w:rsidR="007A773D" w:rsidRPr="00F307B9" w:rsidRDefault="001C0EAA">
            <w:pPr>
              <w:rPr>
                <w:rFonts w:cstheme="minorHAnsi"/>
                <w:sz w:val="29"/>
                <w:szCs w:val="29"/>
              </w:rPr>
            </w:pPr>
            <w:r>
              <w:rPr>
                <w:rFonts w:cstheme="minorHAnsi"/>
                <w:sz w:val="29"/>
                <w:szCs w:val="29"/>
              </w:rPr>
              <w:t>80</w:t>
            </w:r>
          </w:p>
        </w:tc>
      </w:tr>
      <w:tr w:rsidR="00F307B9" w:rsidRPr="00F307B9" w:rsidTr="007A773D">
        <w:tc>
          <w:tcPr>
            <w:tcW w:w="4665" w:type="dxa"/>
            <w:shd w:val="clear" w:color="auto" w:fill="FFFFFF"/>
            <w:tcMar>
              <w:top w:w="75" w:type="dxa"/>
              <w:left w:w="225" w:type="dxa"/>
              <w:bottom w:w="75" w:type="dxa"/>
              <w:right w:w="225" w:type="dxa"/>
            </w:tcMar>
            <w:vAlign w:val="bottom"/>
            <w:hideMark/>
          </w:tcPr>
          <w:p w:rsidR="007A773D" w:rsidRPr="00F307B9" w:rsidRDefault="007A773D">
            <w:pPr>
              <w:rPr>
                <w:rFonts w:cstheme="minorHAnsi"/>
                <w:sz w:val="29"/>
                <w:szCs w:val="29"/>
              </w:rPr>
            </w:pPr>
            <w:r w:rsidRPr="00F307B9">
              <w:rPr>
                <w:rFonts w:cstheme="minorHAnsi"/>
                <w:sz w:val="29"/>
                <w:szCs w:val="29"/>
              </w:rPr>
              <w:t>5</w:t>
            </w:r>
          </w:p>
        </w:tc>
        <w:tc>
          <w:tcPr>
            <w:tcW w:w="4665" w:type="dxa"/>
            <w:shd w:val="clear" w:color="auto" w:fill="FFFFFF"/>
            <w:tcMar>
              <w:top w:w="75" w:type="dxa"/>
              <w:left w:w="225" w:type="dxa"/>
              <w:bottom w:w="75" w:type="dxa"/>
              <w:right w:w="225" w:type="dxa"/>
            </w:tcMar>
            <w:vAlign w:val="bottom"/>
            <w:hideMark/>
          </w:tcPr>
          <w:p w:rsidR="007A773D" w:rsidRPr="00F307B9" w:rsidRDefault="001C0EAA">
            <w:pPr>
              <w:rPr>
                <w:rFonts w:cstheme="minorHAnsi"/>
                <w:sz w:val="29"/>
                <w:szCs w:val="29"/>
              </w:rPr>
            </w:pPr>
            <w:r>
              <w:rPr>
                <w:rFonts w:cstheme="minorHAnsi"/>
                <w:sz w:val="29"/>
                <w:szCs w:val="29"/>
              </w:rPr>
              <w:t>145</w:t>
            </w:r>
          </w:p>
        </w:tc>
      </w:tr>
    </w:tbl>
    <w:p w:rsidR="007A773D" w:rsidRPr="00F307B9" w:rsidRDefault="007A773D" w:rsidP="00455D39">
      <w:pPr>
        <w:pStyle w:val="Heading2"/>
        <w:shd w:val="clear" w:color="auto" w:fill="FFFFFF"/>
        <w:tabs>
          <w:tab w:val="left" w:pos="360"/>
        </w:tabs>
        <w:spacing w:before="0" w:beforeAutospacing="0" w:after="0" w:afterAutospacing="0"/>
        <w:textAlignment w:val="baseline"/>
        <w:rPr>
          <w:rStyle w:val="Strong"/>
          <w:rFonts w:asciiTheme="minorHAnsi" w:hAnsiTheme="minorHAnsi" w:cstheme="minorHAnsi"/>
          <w:sz w:val="35"/>
          <w:szCs w:val="35"/>
          <w:bdr w:val="none" w:sz="0" w:space="0" w:color="auto" w:frame="1"/>
          <w:shd w:val="clear" w:color="auto" w:fill="FFFFFF"/>
        </w:rPr>
      </w:pPr>
    </w:p>
    <w:p w:rsidR="007A306E"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sz w:val="32"/>
          <w:szCs w:val="41"/>
        </w:rPr>
      </w:pPr>
      <w:r>
        <w:rPr>
          <w:noProof/>
        </w:rPr>
        <w:lastRenderedPageBreak/>
        <w:drawing>
          <wp:inline distT="0" distB="0" distL="0" distR="0">
            <wp:extent cx="5943600" cy="4421895"/>
            <wp:effectExtent l="0" t="0" r="0" b="0"/>
            <wp:docPr id="10" name="Picture 10" descr="https://2.bp.blogspot.com/-A9icYNXJbzY/XNucr5LXkTI/AAAAAAAAFfk/54qLDKOVVVct2wml3gmpT1s4h9yPVWlqwCLcBGAs/s1600/Total-Variabl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A9icYNXJbzY/XNucr5LXkTI/AAAAAAAAFfk/54qLDKOVVVct2wml3gmpT1s4h9yPVWlqwCLcBGAs/s1600/Total-Variable-Co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21895"/>
                    </a:xfrm>
                    <a:prstGeom prst="rect">
                      <a:avLst/>
                    </a:prstGeom>
                    <a:noFill/>
                    <a:ln>
                      <a:noFill/>
                    </a:ln>
                  </pic:spPr>
                </pic:pic>
              </a:graphicData>
            </a:graphic>
          </wp:inline>
        </w:drawing>
      </w:r>
    </w:p>
    <w:p w:rsidR="007A773D" w:rsidRPr="00F307B9"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sz w:val="32"/>
          <w:szCs w:val="41"/>
        </w:rPr>
      </w:pPr>
    </w:p>
    <w:p w:rsidR="007A773D" w:rsidRPr="00F307B9"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sz w:val="29"/>
          <w:szCs w:val="29"/>
          <w:shd w:val="clear" w:color="auto" w:fill="FFFFFF"/>
        </w:rPr>
      </w:pPr>
      <w:r w:rsidRPr="00F307B9">
        <w:rPr>
          <w:rFonts w:asciiTheme="minorHAnsi" w:hAnsiTheme="minorHAnsi" w:cstheme="minorHAnsi"/>
          <w:b w:val="0"/>
          <w:sz w:val="29"/>
          <w:szCs w:val="29"/>
          <w:shd w:val="clear" w:color="auto" w:fill="FFFFFF"/>
        </w:rPr>
        <w:t>In the above figure, we can see that TVC curve increases at a decreasing rate at first and then increases at an increasing rate after some units of production because of applicability of the law of variable proportion in the short run.</w:t>
      </w:r>
    </w:p>
    <w:p w:rsidR="007A773D" w:rsidRPr="00F307B9" w:rsidRDefault="007A773D" w:rsidP="007A773D">
      <w:pPr>
        <w:pStyle w:val="Heading3"/>
        <w:shd w:val="clear" w:color="auto" w:fill="FFFFFF"/>
        <w:spacing w:before="0"/>
        <w:textAlignment w:val="baseline"/>
        <w:rPr>
          <w:rFonts w:asciiTheme="minorHAnsi" w:hAnsiTheme="minorHAnsi" w:cstheme="minorHAnsi"/>
          <w:color w:val="auto"/>
          <w:sz w:val="35"/>
          <w:szCs w:val="35"/>
        </w:rPr>
      </w:pPr>
      <w:r w:rsidRPr="00F307B9">
        <w:rPr>
          <w:rStyle w:val="Strong"/>
          <w:rFonts w:asciiTheme="minorHAnsi" w:hAnsiTheme="minorHAnsi" w:cstheme="minorHAnsi"/>
          <w:b w:val="0"/>
          <w:bCs w:val="0"/>
          <w:color w:val="auto"/>
          <w:sz w:val="35"/>
          <w:szCs w:val="35"/>
          <w:bdr w:val="none" w:sz="0" w:space="0" w:color="auto" w:frame="1"/>
        </w:rPr>
        <w:t>Total cost (TC)</w:t>
      </w:r>
    </w:p>
    <w:p w:rsidR="007A773D" w:rsidRPr="00F307B9" w:rsidRDefault="007A773D" w:rsidP="007A773D">
      <w:pPr>
        <w:rPr>
          <w:rFonts w:cstheme="minorHAnsi"/>
          <w:sz w:val="24"/>
          <w:szCs w:val="24"/>
        </w:rPr>
      </w:pPr>
      <w:r w:rsidRPr="00F307B9">
        <w:rPr>
          <w:rFonts w:cstheme="minorHAnsi"/>
          <w:sz w:val="29"/>
          <w:szCs w:val="29"/>
          <w:shd w:val="clear" w:color="auto" w:fill="FFFFFF"/>
        </w:rPr>
        <w:t>Total cost is defined as the total monetary expenditure incurred in the production process. It is the sum of the fixed cost and total variable cost.</w:t>
      </w:r>
      <w:r w:rsidRPr="00F307B9">
        <w:rPr>
          <w:rFonts w:cstheme="minorHAnsi"/>
          <w:sz w:val="29"/>
          <w:szCs w:val="29"/>
        </w:rPr>
        <w:br/>
      </w:r>
    </w:p>
    <w:p w:rsidR="007A773D" w:rsidRPr="00F307B9" w:rsidRDefault="007A773D" w:rsidP="007A773D">
      <w:pPr>
        <w:rPr>
          <w:rFonts w:cstheme="minorHAnsi"/>
        </w:rPr>
      </w:pPr>
      <w:r w:rsidRPr="00F307B9">
        <w:rPr>
          <w:rFonts w:cstheme="minorHAnsi"/>
          <w:sz w:val="29"/>
          <w:szCs w:val="29"/>
          <w:shd w:val="clear" w:color="auto" w:fill="FFFFFF"/>
        </w:rPr>
        <w:t>Symbolically</w:t>
      </w:r>
      <w:proofErr w:type="gramStart"/>
      <w:r w:rsidRPr="00F307B9">
        <w:rPr>
          <w:rFonts w:cstheme="minorHAnsi"/>
          <w:sz w:val="29"/>
          <w:szCs w:val="29"/>
          <w:shd w:val="clear" w:color="auto" w:fill="FFFFFF"/>
        </w:rPr>
        <w:t>,</w:t>
      </w:r>
      <w:proofErr w:type="gramEnd"/>
      <w:r w:rsidRPr="00F307B9">
        <w:rPr>
          <w:rFonts w:cstheme="minorHAnsi"/>
          <w:sz w:val="29"/>
          <w:szCs w:val="29"/>
        </w:rPr>
        <w:br/>
      </w:r>
      <w:r w:rsidRPr="00F307B9">
        <w:rPr>
          <w:rFonts w:cstheme="minorHAnsi"/>
          <w:bCs/>
          <w:sz w:val="29"/>
          <w:szCs w:val="29"/>
          <w:bdr w:val="none" w:sz="0" w:space="0" w:color="auto" w:frame="1"/>
          <w:shd w:val="clear" w:color="auto" w:fill="FFFFFF"/>
        </w:rPr>
        <w:t>TC=TVC + TFC</w:t>
      </w:r>
    </w:p>
    <w:p w:rsidR="007A773D" w:rsidRPr="00F307B9" w:rsidRDefault="007A773D" w:rsidP="007A773D">
      <w:pPr>
        <w:rPr>
          <w:rFonts w:cstheme="minorHAnsi"/>
        </w:rPr>
      </w:pPr>
      <w:r w:rsidRPr="00F307B9">
        <w:rPr>
          <w:rFonts w:cstheme="minorHAnsi"/>
          <w:bCs/>
          <w:sz w:val="29"/>
          <w:szCs w:val="29"/>
          <w:bdr w:val="none" w:sz="0" w:space="0" w:color="auto" w:frame="1"/>
          <w:shd w:val="clear" w:color="auto" w:fill="FFFFFF"/>
        </w:rPr>
        <w:br/>
      </w:r>
      <w:r w:rsidRPr="00F307B9">
        <w:rPr>
          <w:rFonts w:cstheme="minorHAnsi"/>
          <w:sz w:val="29"/>
          <w:szCs w:val="29"/>
          <w:shd w:val="clear" w:color="auto" w:fill="FFFFFF"/>
        </w:rPr>
        <w:t>It can also be explained by the help of following schedule and diagram:</w:t>
      </w:r>
    </w:p>
    <w:p w:rsidR="007A773D" w:rsidRDefault="007A773D" w:rsidP="007A773D"/>
    <w:p w:rsidR="007A773D" w:rsidRDefault="007A773D" w:rsidP="007A773D">
      <w:pPr>
        <w:shd w:val="clear" w:color="auto" w:fill="FFFFFF"/>
        <w:jc w:val="center"/>
        <w:textAlignment w:val="baseline"/>
        <w:rPr>
          <w:rFonts w:ascii="Arial" w:hAnsi="Arial" w:cs="Arial"/>
          <w:color w:val="101A10"/>
          <w:sz w:val="29"/>
          <w:szCs w:val="29"/>
        </w:rPr>
      </w:pPr>
      <w:r>
        <w:rPr>
          <w:rFonts w:ascii="Arial" w:hAnsi="Arial" w:cs="Arial"/>
          <w:noProof/>
          <w:color w:val="0000FF"/>
          <w:sz w:val="29"/>
          <w:szCs w:val="29"/>
          <w:bdr w:val="none" w:sz="0" w:space="0" w:color="auto" w:frame="1"/>
        </w:rPr>
        <mc:AlternateContent>
          <mc:Choice Requires="wps">
            <w:drawing>
              <wp:inline distT="0" distB="0" distL="0" distR="0">
                <wp:extent cx="304800" cy="304800"/>
                <wp:effectExtent l="0" t="0" r="0" b="0"/>
                <wp:docPr id="13" name="Rectangle 13" descr="https://2.bp.blogspot.com/-Z0W5YyuH7bM/XNudY2P_n4I/AAAAAAAAFfw/W4bQx31doHgwpQwU5ANff_gh6qjOV9vUQCLcBGAs/s1600-rw/Total%2Bcost%2B%2528TC%252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CB8CC" id="Rectangle 13" o:spid="_x0000_s1026" alt="https://2.bp.blogspot.com/-Z0W5YyuH7bM/XNudY2P_n4I/AAAAAAAAFfw/W4bQx31doHgwpQwU5ANff_gh6qjOV9vUQCLcBGAs/s1600-rw/Total%2Bcost%2B%2528TC%2529.jpg" href="https://2.bp.blogspot.com/-Z0W5YyuH7bM/XNudY2P_n4I/AAAAAAAAFfw/W4bQx31doHgwpQwU5ANff_gh6qjOV9vUQCLcBGAs/s1600/Total%2Bcost%2B%2528TC%252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" o:button="t" filled="f" stroked="f">
                <v:fill o:detectmouseclick="t"/>
                <o:lock v:ext="edit" aspectratio="t"/>
                <w10:anchorlock/>
              </v:rect>
            </w:pict>
          </mc:Fallback>
        </mc:AlternateContent>
      </w:r>
    </w:p>
    <w:p w:rsidR="007A773D"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sz w:val="32"/>
          <w:szCs w:val="41"/>
        </w:rPr>
      </w:pPr>
      <w:r>
        <w:rPr>
          <w:noProof/>
        </w:rPr>
        <w:drawing>
          <wp:inline distT="0" distB="0" distL="0" distR="0">
            <wp:extent cx="5734050" cy="2390775"/>
            <wp:effectExtent l="0" t="0" r="0" b="9525"/>
            <wp:docPr id="14" name="Picture 14" descr="https://2.bp.blogspot.com/-Z0W5YyuH7bM/XNudY2P_n4I/AAAAAAAAFfw/W4bQx31doHgwpQwU5ANff_gh6qjOV9vUQCLcBGAs/s1600/Total%2Bcost%2B%2528TC%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2.bp.blogspot.com/-Z0W5YyuH7bM/XNudY2P_n4I/AAAAAAAAFfw/W4bQx31doHgwpQwU5ANff_gh6qjOV9vUQCLcBGAs/s1600/Total%2Bcost%2B%2528TC%25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390775"/>
                    </a:xfrm>
                    <a:prstGeom prst="rect">
                      <a:avLst/>
                    </a:prstGeom>
                    <a:noFill/>
                    <a:ln>
                      <a:noFill/>
                    </a:ln>
                  </pic:spPr>
                </pic:pic>
              </a:graphicData>
            </a:graphic>
          </wp:inline>
        </w:drawing>
      </w:r>
    </w:p>
    <w:p w:rsidR="007A773D"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sz w:val="32"/>
          <w:szCs w:val="41"/>
        </w:rPr>
      </w:pPr>
      <w:r>
        <w:rPr>
          <w:noProof/>
        </w:rPr>
        <w:drawing>
          <wp:inline distT="0" distB="0" distL="0" distR="0">
            <wp:extent cx="5943600" cy="4421895"/>
            <wp:effectExtent l="0" t="0" r="0" b="0"/>
            <wp:docPr id="15" name="Picture 15" descr="https://2.bp.blogspot.com/-amYvDVgHGTc/XNudgh5WWpI/AAAAAAAAFf0/3GqHkTeSgckLmvY_5RRLlxUKfwt3XQhsACLcBGAs/s1600/Total-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2.bp.blogspot.com/-amYvDVgHGTc/XNudgh5WWpI/AAAAAAAAFf0/3GqHkTeSgckLmvY_5RRLlxUKfwt3XQhsACLcBGAs/s1600/Total-Cos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21895"/>
                    </a:xfrm>
                    <a:prstGeom prst="rect">
                      <a:avLst/>
                    </a:prstGeom>
                    <a:noFill/>
                    <a:ln>
                      <a:noFill/>
                    </a:ln>
                  </pic:spPr>
                </pic:pic>
              </a:graphicData>
            </a:graphic>
          </wp:inline>
        </w:drawing>
      </w:r>
    </w:p>
    <w:p w:rsidR="007A773D" w:rsidRPr="00F307B9"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color w:val="101A10"/>
          <w:sz w:val="29"/>
          <w:szCs w:val="29"/>
          <w:shd w:val="clear" w:color="auto" w:fill="FFFFFF"/>
        </w:rPr>
      </w:pPr>
      <w:r w:rsidRPr="00F307B9">
        <w:rPr>
          <w:rFonts w:asciiTheme="minorHAnsi" w:hAnsiTheme="minorHAnsi" w:cstheme="minorHAnsi"/>
          <w:b w:val="0"/>
          <w:color w:val="101A10"/>
          <w:sz w:val="29"/>
          <w:szCs w:val="29"/>
          <w:shd w:val="clear" w:color="auto" w:fill="FFFFFF"/>
        </w:rPr>
        <w:lastRenderedPageBreak/>
        <w:t>In the above figure, costs are shown along y-axis and outputs are shown along the x-axis. TFC is parallel to x-axis because it is constant at all levels of output. TVC is increasing as the output are increasing. TC is also increasing because of variable cost is also included in it. The nature of TC and TVC are similar. They are parallel to each other. The only difference is that TVC starts from origin and TC starts above the origin.</w:t>
      </w:r>
    </w:p>
    <w:p w:rsidR="007A773D"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sz w:val="32"/>
          <w:szCs w:val="41"/>
        </w:rPr>
      </w:pPr>
    </w:p>
    <w:p w:rsidR="00F307B9" w:rsidRPr="003624F5" w:rsidRDefault="00F307B9"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sz w:val="44"/>
          <w:szCs w:val="41"/>
        </w:rPr>
      </w:pPr>
      <w:r w:rsidRPr="003624F5">
        <w:rPr>
          <w:rFonts w:asciiTheme="minorHAnsi" w:hAnsiTheme="minorHAnsi" w:cstheme="minorHAnsi"/>
          <w:sz w:val="44"/>
          <w:szCs w:val="41"/>
        </w:rPr>
        <w:t xml:space="preserve">Marginal cost </w:t>
      </w:r>
    </w:p>
    <w:p w:rsidR="007A773D" w:rsidRPr="003624F5" w:rsidRDefault="007A773D" w:rsidP="00455D39">
      <w:pPr>
        <w:pStyle w:val="Heading2"/>
        <w:shd w:val="clear" w:color="auto" w:fill="FFFFFF"/>
        <w:tabs>
          <w:tab w:val="left" w:pos="360"/>
        </w:tabs>
        <w:spacing w:before="0" w:beforeAutospacing="0" w:after="0" w:afterAutospacing="0"/>
        <w:textAlignment w:val="baseline"/>
        <w:rPr>
          <w:rFonts w:asciiTheme="minorHAnsi" w:hAnsiTheme="minorHAnsi" w:cstheme="minorHAnsi"/>
          <w:b w:val="0"/>
          <w:sz w:val="32"/>
          <w:szCs w:val="41"/>
        </w:rPr>
      </w:pPr>
    </w:p>
    <w:p w:rsidR="00F307B9" w:rsidRPr="003624F5" w:rsidRDefault="00F307B9" w:rsidP="00F307B9">
      <w:pPr>
        <w:spacing w:after="0" w:line="240" w:lineRule="auto"/>
        <w:rPr>
          <w:rFonts w:eastAsia="Times New Roman" w:cstheme="minorHAnsi"/>
          <w:sz w:val="24"/>
          <w:szCs w:val="24"/>
        </w:rPr>
      </w:pPr>
      <w:r w:rsidRPr="003624F5">
        <w:rPr>
          <w:rFonts w:eastAsia="Times New Roman" w:cstheme="minorHAnsi"/>
          <w:sz w:val="29"/>
          <w:szCs w:val="29"/>
          <w:shd w:val="clear" w:color="auto" w:fill="FFFFFF"/>
        </w:rPr>
        <w:t>Marginal cost is defined as the change in the total cost due to one additional unit of change in the output. In other words, it is the ratio of change in the total cost and change in the total output.</w:t>
      </w:r>
      <w:r w:rsidRPr="003624F5">
        <w:rPr>
          <w:rFonts w:eastAsia="Times New Roman" w:cstheme="minorHAnsi"/>
          <w:sz w:val="29"/>
          <w:szCs w:val="29"/>
        </w:rPr>
        <w:br/>
      </w:r>
      <w:r w:rsidRPr="003624F5">
        <w:rPr>
          <w:rFonts w:eastAsia="Times New Roman" w:cstheme="minorHAnsi"/>
          <w:sz w:val="29"/>
          <w:szCs w:val="29"/>
          <w:shd w:val="clear" w:color="auto" w:fill="FFFFFF"/>
        </w:rPr>
        <w:t>Symbolically;</w:t>
      </w:r>
      <w:r w:rsidRPr="003624F5">
        <w:rPr>
          <w:rFonts w:eastAsia="Times New Roman" w:cstheme="minorHAnsi"/>
          <w:sz w:val="29"/>
          <w:szCs w:val="29"/>
        </w:rPr>
        <w:br/>
      </w:r>
    </w:p>
    <w:p w:rsidR="00F307B9" w:rsidRPr="003624F5" w:rsidRDefault="00F307B9" w:rsidP="00F307B9">
      <w:pPr>
        <w:spacing w:after="0" w:line="240" w:lineRule="auto"/>
        <w:rPr>
          <w:rFonts w:eastAsia="Times New Roman" w:cstheme="minorHAnsi"/>
          <w:sz w:val="24"/>
          <w:szCs w:val="24"/>
        </w:rPr>
      </w:pPr>
      <w:r w:rsidRPr="003624F5">
        <w:rPr>
          <w:rFonts w:eastAsia="Times New Roman" w:cstheme="minorHAnsi"/>
          <w:b/>
          <w:bCs/>
          <w:sz w:val="29"/>
          <w:szCs w:val="29"/>
          <w:bdr w:val="none" w:sz="0" w:space="0" w:color="auto" w:frame="1"/>
          <w:shd w:val="clear" w:color="auto" w:fill="FFFFFF"/>
        </w:rPr>
        <w:t>MC=∆TC / ∆Q</w:t>
      </w:r>
      <w:r w:rsidRPr="003624F5">
        <w:rPr>
          <w:rFonts w:eastAsia="Times New Roman" w:cstheme="minorHAnsi"/>
          <w:sz w:val="29"/>
          <w:szCs w:val="29"/>
        </w:rPr>
        <w:br/>
      </w:r>
      <w:r w:rsidRPr="003624F5">
        <w:rPr>
          <w:rFonts w:eastAsia="Times New Roman" w:cstheme="minorHAnsi"/>
          <w:sz w:val="29"/>
          <w:szCs w:val="29"/>
          <w:bdr w:val="none" w:sz="0" w:space="0" w:color="auto" w:frame="1"/>
          <w:shd w:val="clear" w:color="auto" w:fill="FFFFFF"/>
        </w:rPr>
        <w:t>OR</w:t>
      </w:r>
    </w:p>
    <w:p w:rsidR="00F307B9" w:rsidRPr="003624F5" w:rsidRDefault="00F307B9" w:rsidP="00F307B9">
      <w:pPr>
        <w:spacing w:after="0" w:line="240" w:lineRule="auto"/>
        <w:rPr>
          <w:rFonts w:eastAsia="Times New Roman" w:cstheme="minorHAnsi"/>
          <w:sz w:val="24"/>
          <w:szCs w:val="24"/>
        </w:rPr>
      </w:pPr>
      <w:r w:rsidRPr="003624F5">
        <w:rPr>
          <w:rFonts w:eastAsia="Times New Roman" w:cstheme="minorHAnsi"/>
          <w:b/>
          <w:bCs/>
          <w:sz w:val="29"/>
          <w:szCs w:val="29"/>
          <w:bdr w:val="none" w:sz="0" w:space="0" w:color="auto" w:frame="1"/>
          <w:shd w:val="clear" w:color="auto" w:fill="FFFFFF"/>
        </w:rPr>
        <w:t>MC=TC n - TC n-1</w:t>
      </w:r>
    </w:p>
    <w:p w:rsidR="00F307B9" w:rsidRPr="003624F5" w:rsidRDefault="00F307B9" w:rsidP="00F307B9">
      <w:pPr>
        <w:spacing w:after="0" w:line="240" w:lineRule="auto"/>
        <w:rPr>
          <w:rFonts w:eastAsia="Times New Roman" w:cstheme="minorHAnsi"/>
          <w:sz w:val="24"/>
          <w:szCs w:val="24"/>
        </w:rPr>
      </w:pPr>
      <w:r w:rsidRPr="003624F5">
        <w:rPr>
          <w:rFonts w:eastAsia="Times New Roman" w:cstheme="minorHAnsi"/>
          <w:b/>
          <w:bCs/>
          <w:sz w:val="29"/>
          <w:szCs w:val="29"/>
          <w:bdr w:val="none" w:sz="0" w:space="0" w:color="auto" w:frame="1"/>
          <w:shd w:val="clear" w:color="auto" w:fill="FFFFFF"/>
        </w:rPr>
        <w:br/>
      </w:r>
      <w:r w:rsidRPr="003624F5">
        <w:rPr>
          <w:rFonts w:eastAsia="Times New Roman" w:cstheme="minorHAnsi"/>
          <w:sz w:val="29"/>
          <w:szCs w:val="29"/>
          <w:shd w:val="clear" w:color="auto" w:fill="FFFFFF"/>
        </w:rPr>
        <w:t>Where;</w:t>
      </w:r>
    </w:p>
    <w:p w:rsidR="00F307B9" w:rsidRPr="003624F5" w:rsidRDefault="00F307B9" w:rsidP="00F307B9">
      <w:pPr>
        <w:spacing w:after="0" w:line="240" w:lineRule="auto"/>
        <w:rPr>
          <w:rFonts w:eastAsia="Times New Roman" w:cstheme="minorHAnsi"/>
          <w:sz w:val="24"/>
          <w:szCs w:val="24"/>
        </w:rPr>
      </w:pPr>
      <w:r w:rsidRPr="003624F5">
        <w:rPr>
          <w:rFonts w:eastAsia="Times New Roman" w:cstheme="minorHAnsi"/>
          <w:sz w:val="29"/>
          <w:szCs w:val="29"/>
          <w:shd w:val="clear" w:color="auto" w:fill="FFFFFF"/>
        </w:rPr>
        <w:t>MC = Marginal Cost</w:t>
      </w:r>
      <w:r w:rsidRPr="003624F5">
        <w:rPr>
          <w:rFonts w:eastAsia="Times New Roman" w:cstheme="minorHAnsi"/>
          <w:sz w:val="29"/>
          <w:szCs w:val="29"/>
        </w:rPr>
        <w:br/>
      </w:r>
      <w:r w:rsidRPr="003624F5">
        <w:rPr>
          <w:rFonts w:eastAsia="Times New Roman" w:cstheme="minorHAnsi"/>
          <w:sz w:val="29"/>
          <w:szCs w:val="29"/>
          <w:shd w:val="clear" w:color="auto" w:fill="FFFFFF"/>
        </w:rPr>
        <w:t>∆TC = Change in Total Cost</w:t>
      </w:r>
      <w:r w:rsidRPr="003624F5">
        <w:rPr>
          <w:rFonts w:eastAsia="Times New Roman" w:cstheme="minorHAnsi"/>
          <w:sz w:val="29"/>
          <w:szCs w:val="29"/>
        </w:rPr>
        <w:br/>
      </w:r>
      <w:r w:rsidRPr="003624F5">
        <w:rPr>
          <w:rFonts w:eastAsia="Times New Roman" w:cstheme="minorHAnsi"/>
          <w:sz w:val="29"/>
          <w:szCs w:val="29"/>
          <w:shd w:val="clear" w:color="auto" w:fill="FFFFFF"/>
        </w:rPr>
        <w:t>∆Q = Change in quantity sold</w:t>
      </w:r>
    </w:p>
    <w:p w:rsidR="00F307B9" w:rsidRPr="003624F5" w:rsidRDefault="00F307B9" w:rsidP="00F307B9">
      <w:pPr>
        <w:spacing w:after="0" w:line="240" w:lineRule="auto"/>
        <w:rPr>
          <w:rFonts w:eastAsia="Times New Roman" w:cstheme="minorHAnsi"/>
          <w:sz w:val="24"/>
          <w:szCs w:val="24"/>
        </w:rPr>
      </w:pPr>
      <w:r w:rsidRPr="003624F5">
        <w:rPr>
          <w:rFonts w:eastAsia="Times New Roman" w:cstheme="minorHAnsi"/>
          <w:sz w:val="29"/>
          <w:szCs w:val="29"/>
          <w:shd w:val="clear" w:color="auto" w:fill="FFFFFF"/>
        </w:rPr>
        <w:t>TC n = Current Total Cost</w:t>
      </w:r>
      <w:r w:rsidRPr="003624F5">
        <w:rPr>
          <w:rFonts w:eastAsia="Times New Roman" w:cstheme="minorHAnsi"/>
          <w:sz w:val="29"/>
          <w:szCs w:val="29"/>
        </w:rPr>
        <w:br/>
      </w:r>
      <w:r w:rsidRPr="003624F5">
        <w:rPr>
          <w:rFonts w:eastAsia="Times New Roman" w:cstheme="minorHAnsi"/>
          <w:sz w:val="29"/>
          <w:szCs w:val="29"/>
          <w:shd w:val="clear" w:color="auto" w:fill="FFFFFF"/>
        </w:rPr>
        <w:t>TC n-1 = Initial Total Cost</w:t>
      </w:r>
    </w:p>
    <w:p w:rsidR="00F307B9" w:rsidRPr="003624F5" w:rsidRDefault="00F307B9" w:rsidP="00F307B9">
      <w:pPr>
        <w:spacing w:after="0" w:line="240" w:lineRule="auto"/>
        <w:rPr>
          <w:rFonts w:eastAsia="Times New Roman" w:cstheme="minorHAnsi"/>
          <w:sz w:val="29"/>
          <w:szCs w:val="29"/>
          <w:shd w:val="clear" w:color="auto" w:fill="FFFFFF"/>
        </w:rPr>
      </w:pPr>
      <w:r w:rsidRPr="003624F5">
        <w:rPr>
          <w:rFonts w:eastAsia="Times New Roman" w:cstheme="minorHAnsi"/>
          <w:sz w:val="29"/>
          <w:szCs w:val="29"/>
          <w:shd w:val="clear" w:color="auto" w:fill="FFFFFF"/>
        </w:rPr>
        <w:t>The concept of Marginal cost can be explained by the help of following schedule and diagram:</w:t>
      </w:r>
    </w:p>
    <w:p w:rsidR="00F307B9" w:rsidRPr="003624F5" w:rsidRDefault="00F307B9" w:rsidP="00F307B9">
      <w:pPr>
        <w:spacing w:after="0" w:line="240" w:lineRule="auto"/>
        <w:rPr>
          <w:rFonts w:eastAsia="Times New Roman" w:cstheme="minorHAnsi"/>
          <w:sz w:val="29"/>
          <w:szCs w:val="29"/>
          <w:shd w:val="clear" w:color="auto" w:fill="FFFFFF"/>
        </w:rPr>
      </w:pPr>
    </w:p>
    <w:p w:rsidR="00F307B9" w:rsidRPr="003624F5" w:rsidRDefault="00F307B9" w:rsidP="00F307B9">
      <w:pPr>
        <w:spacing w:after="0" w:line="240" w:lineRule="auto"/>
        <w:rPr>
          <w:rFonts w:eastAsia="Times New Roman" w:cstheme="minorHAnsi"/>
          <w:sz w:val="29"/>
          <w:szCs w:val="29"/>
          <w:shd w:val="clear" w:color="auto" w:fill="FFFFFF"/>
        </w:rPr>
      </w:pPr>
    </w:p>
    <w:p w:rsidR="00F307B9" w:rsidRPr="003624F5" w:rsidRDefault="00F307B9" w:rsidP="00F307B9">
      <w:pPr>
        <w:spacing w:after="0" w:line="240" w:lineRule="auto"/>
        <w:rPr>
          <w:rFonts w:eastAsia="Times New Roman" w:cstheme="minorHAnsi"/>
          <w:sz w:val="29"/>
          <w:szCs w:val="29"/>
          <w:shd w:val="clear" w:color="auto" w:fill="FFFFFF"/>
        </w:rPr>
      </w:pPr>
    </w:p>
    <w:p w:rsidR="00F307B9" w:rsidRPr="003624F5" w:rsidRDefault="00F307B9" w:rsidP="00F307B9">
      <w:pPr>
        <w:spacing w:after="0" w:line="240" w:lineRule="auto"/>
        <w:rPr>
          <w:rFonts w:eastAsia="Times New Roman" w:cstheme="minorHAnsi"/>
          <w:sz w:val="29"/>
          <w:szCs w:val="29"/>
          <w:shd w:val="clear" w:color="auto" w:fill="FFFFFF"/>
        </w:rPr>
      </w:pPr>
    </w:p>
    <w:p w:rsidR="00F307B9" w:rsidRPr="003624F5" w:rsidRDefault="00F307B9" w:rsidP="00F307B9">
      <w:pPr>
        <w:spacing w:after="0" w:line="240" w:lineRule="auto"/>
        <w:rPr>
          <w:rFonts w:eastAsia="Times New Roman" w:cstheme="minorHAnsi"/>
          <w:sz w:val="29"/>
          <w:szCs w:val="29"/>
          <w:shd w:val="clear" w:color="auto" w:fill="FFFFFF"/>
        </w:rPr>
      </w:pPr>
    </w:p>
    <w:p w:rsidR="00F307B9" w:rsidRPr="003624F5" w:rsidRDefault="00F307B9" w:rsidP="00F307B9">
      <w:pPr>
        <w:spacing w:after="0" w:line="240" w:lineRule="auto"/>
        <w:rPr>
          <w:rFonts w:eastAsia="Times New Roman" w:cstheme="minorHAnsi"/>
          <w:sz w:val="29"/>
          <w:szCs w:val="29"/>
          <w:shd w:val="clear" w:color="auto" w:fill="FFFFFF"/>
        </w:rPr>
      </w:pPr>
    </w:p>
    <w:p w:rsidR="00F307B9" w:rsidRPr="003624F5" w:rsidRDefault="00F307B9" w:rsidP="00F307B9">
      <w:pPr>
        <w:spacing w:after="0" w:line="240" w:lineRule="auto"/>
        <w:rPr>
          <w:rFonts w:eastAsia="Times New Roman" w:cstheme="minorHAnsi"/>
          <w:sz w:val="24"/>
          <w:szCs w:val="24"/>
        </w:rPr>
      </w:pPr>
      <w:r w:rsidRPr="003624F5">
        <w:rPr>
          <w:rFonts w:eastAsia="Times New Roman" w:cstheme="minorHAnsi"/>
          <w:sz w:val="29"/>
          <w:szCs w:val="29"/>
        </w:rPr>
        <w:lastRenderedPageBreak/>
        <w:br/>
      </w:r>
    </w:p>
    <w:tbl>
      <w:tblPr>
        <w:tblW w:w="4950" w:type="dxa"/>
        <w:shd w:val="clear" w:color="auto" w:fill="FFFFFF"/>
        <w:tblCellMar>
          <w:left w:w="0" w:type="dxa"/>
          <w:right w:w="0" w:type="dxa"/>
        </w:tblCellMar>
        <w:tblLook w:val="04A0" w:firstRow="1" w:lastRow="0" w:firstColumn="1" w:lastColumn="0" w:noHBand="0" w:noVBand="1"/>
      </w:tblPr>
      <w:tblGrid>
        <w:gridCol w:w="1707"/>
        <w:gridCol w:w="1617"/>
        <w:gridCol w:w="1626"/>
      </w:tblGrid>
      <w:tr w:rsidR="00F307B9" w:rsidRPr="003624F5" w:rsidTr="00F307B9">
        <w:trPr>
          <w:trHeight w:val="520"/>
        </w:trPr>
        <w:tc>
          <w:tcPr>
            <w:tcW w:w="1704" w:type="dxa"/>
            <w:tcBorders>
              <w:top w:val="nil"/>
              <w:left w:val="nil"/>
              <w:bottom w:val="nil"/>
              <w:right w:val="nil"/>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Output (Q)</w:t>
            </w:r>
          </w:p>
        </w:tc>
        <w:tc>
          <w:tcPr>
            <w:tcW w:w="1615" w:type="dxa"/>
            <w:tcBorders>
              <w:top w:val="nil"/>
              <w:left w:val="nil"/>
              <w:bottom w:val="nil"/>
              <w:right w:val="nil"/>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TC</w:t>
            </w:r>
          </w:p>
        </w:tc>
        <w:tc>
          <w:tcPr>
            <w:tcW w:w="1624" w:type="dxa"/>
            <w:tcBorders>
              <w:top w:val="nil"/>
              <w:left w:val="nil"/>
              <w:bottom w:val="nil"/>
              <w:right w:val="nil"/>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MC</w:t>
            </w:r>
          </w:p>
        </w:tc>
      </w:tr>
      <w:tr w:rsidR="00F307B9" w:rsidRPr="003624F5" w:rsidTr="00F307B9">
        <w:trPr>
          <w:trHeight w:val="549"/>
        </w:trPr>
        <w:tc>
          <w:tcPr>
            <w:tcW w:w="170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0</w:t>
            </w:r>
          </w:p>
        </w:tc>
        <w:tc>
          <w:tcPr>
            <w:tcW w:w="161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30</w:t>
            </w:r>
          </w:p>
        </w:tc>
        <w:tc>
          <w:tcPr>
            <w:tcW w:w="1624" w:type="dxa"/>
            <w:tcBorders>
              <w:top w:val="nil"/>
              <w:left w:val="nil"/>
              <w:bottom w:val="nil"/>
              <w:right w:val="nil"/>
            </w:tcBorders>
            <w:shd w:val="clear" w:color="auto" w:fill="FFF2CC"/>
            <w:tcMar>
              <w:top w:w="0" w:type="dxa"/>
              <w:left w:w="108" w:type="dxa"/>
              <w:bottom w:w="0" w:type="dxa"/>
              <w:right w:w="108" w:type="dxa"/>
            </w:tcMar>
            <w:vAlign w:val="bottom"/>
            <w:hideMark/>
          </w:tcPr>
          <w:p w:rsidR="00F307B9" w:rsidRPr="003624F5" w:rsidRDefault="00D37A2A" w:rsidP="00F307B9">
            <w:pPr>
              <w:spacing w:after="0" w:line="240" w:lineRule="auto"/>
              <w:textAlignment w:val="baseline"/>
              <w:rPr>
                <w:rFonts w:eastAsia="Times New Roman" w:cstheme="minorHAnsi"/>
                <w:sz w:val="29"/>
                <w:szCs w:val="29"/>
              </w:rPr>
            </w:pPr>
            <w:r>
              <w:rPr>
                <w:rFonts w:eastAsia="Times New Roman" w:cstheme="minorHAnsi"/>
                <w:sz w:val="29"/>
                <w:szCs w:val="29"/>
              </w:rPr>
              <w:t>-</w:t>
            </w:r>
          </w:p>
        </w:tc>
      </w:tr>
      <w:tr w:rsidR="00F307B9" w:rsidRPr="003624F5" w:rsidTr="00F307B9">
        <w:trPr>
          <w:trHeight w:val="549"/>
        </w:trPr>
        <w:tc>
          <w:tcPr>
            <w:tcW w:w="170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1</w:t>
            </w:r>
          </w:p>
        </w:tc>
        <w:tc>
          <w:tcPr>
            <w:tcW w:w="161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50</w:t>
            </w:r>
          </w:p>
        </w:tc>
        <w:tc>
          <w:tcPr>
            <w:tcW w:w="1624" w:type="dxa"/>
            <w:tcBorders>
              <w:top w:val="nil"/>
              <w:left w:val="nil"/>
              <w:bottom w:val="nil"/>
              <w:right w:val="nil"/>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20</w:t>
            </w:r>
          </w:p>
        </w:tc>
      </w:tr>
      <w:tr w:rsidR="00F307B9" w:rsidRPr="003624F5" w:rsidTr="00F307B9">
        <w:trPr>
          <w:trHeight w:val="520"/>
        </w:trPr>
        <w:tc>
          <w:tcPr>
            <w:tcW w:w="170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2</w:t>
            </w:r>
          </w:p>
        </w:tc>
        <w:tc>
          <w:tcPr>
            <w:tcW w:w="161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60</w:t>
            </w:r>
          </w:p>
        </w:tc>
        <w:tc>
          <w:tcPr>
            <w:tcW w:w="1624" w:type="dxa"/>
            <w:tcBorders>
              <w:top w:val="nil"/>
              <w:left w:val="nil"/>
              <w:bottom w:val="nil"/>
              <w:right w:val="nil"/>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10</w:t>
            </w:r>
          </w:p>
        </w:tc>
      </w:tr>
      <w:tr w:rsidR="00F307B9" w:rsidRPr="003624F5" w:rsidTr="00F307B9">
        <w:trPr>
          <w:trHeight w:val="549"/>
        </w:trPr>
        <w:tc>
          <w:tcPr>
            <w:tcW w:w="170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3</w:t>
            </w:r>
          </w:p>
        </w:tc>
        <w:tc>
          <w:tcPr>
            <w:tcW w:w="161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75</w:t>
            </w:r>
          </w:p>
        </w:tc>
        <w:tc>
          <w:tcPr>
            <w:tcW w:w="1624" w:type="dxa"/>
            <w:tcBorders>
              <w:top w:val="nil"/>
              <w:left w:val="nil"/>
              <w:bottom w:val="nil"/>
              <w:right w:val="nil"/>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15</w:t>
            </w:r>
          </w:p>
        </w:tc>
      </w:tr>
      <w:tr w:rsidR="00F307B9" w:rsidRPr="003624F5" w:rsidTr="00F307B9">
        <w:trPr>
          <w:trHeight w:val="549"/>
        </w:trPr>
        <w:tc>
          <w:tcPr>
            <w:tcW w:w="170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4</w:t>
            </w:r>
          </w:p>
        </w:tc>
        <w:tc>
          <w:tcPr>
            <w:tcW w:w="161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110</w:t>
            </w:r>
          </w:p>
        </w:tc>
        <w:tc>
          <w:tcPr>
            <w:tcW w:w="1624" w:type="dxa"/>
            <w:tcBorders>
              <w:top w:val="nil"/>
              <w:left w:val="nil"/>
              <w:bottom w:val="nil"/>
              <w:right w:val="nil"/>
            </w:tcBorders>
            <w:shd w:val="clear" w:color="auto" w:fill="FFF2CC"/>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35</w:t>
            </w:r>
          </w:p>
        </w:tc>
      </w:tr>
      <w:tr w:rsidR="00F307B9" w:rsidRPr="003624F5" w:rsidTr="00F307B9">
        <w:trPr>
          <w:trHeight w:val="549"/>
        </w:trPr>
        <w:tc>
          <w:tcPr>
            <w:tcW w:w="1704" w:type="dxa"/>
            <w:tcBorders>
              <w:top w:val="nil"/>
              <w:left w:val="nil"/>
              <w:bottom w:val="nil"/>
              <w:right w:val="single" w:sz="8" w:space="0" w:color="FFD966"/>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b/>
                <w:bCs/>
                <w:sz w:val="24"/>
                <w:szCs w:val="24"/>
                <w:bdr w:val="none" w:sz="0" w:space="0" w:color="auto" w:frame="1"/>
              </w:rPr>
              <w:t>5</w:t>
            </w:r>
          </w:p>
        </w:tc>
        <w:tc>
          <w:tcPr>
            <w:tcW w:w="1615" w:type="dxa"/>
            <w:tcBorders>
              <w:top w:val="nil"/>
              <w:left w:val="nil"/>
              <w:bottom w:val="nil"/>
              <w:right w:val="single" w:sz="8" w:space="0" w:color="FFD966"/>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175</w:t>
            </w:r>
          </w:p>
        </w:tc>
        <w:tc>
          <w:tcPr>
            <w:tcW w:w="1624" w:type="dxa"/>
            <w:tcBorders>
              <w:top w:val="nil"/>
              <w:left w:val="nil"/>
              <w:bottom w:val="nil"/>
              <w:right w:val="nil"/>
            </w:tcBorders>
            <w:shd w:val="clear" w:color="auto" w:fill="FFFFFF"/>
            <w:tcMar>
              <w:top w:w="0" w:type="dxa"/>
              <w:left w:w="108" w:type="dxa"/>
              <w:bottom w:w="0" w:type="dxa"/>
              <w:right w:w="108" w:type="dxa"/>
            </w:tcMar>
            <w:vAlign w:val="bottom"/>
            <w:hideMark/>
          </w:tcPr>
          <w:p w:rsidR="00F307B9" w:rsidRPr="003624F5" w:rsidRDefault="00F307B9" w:rsidP="00F307B9">
            <w:pPr>
              <w:spacing w:after="0" w:line="240" w:lineRule="auto"/>
              <w:textAlignment w:val="baseline"/>
              <w:rPr>
                <w:rFonts w:eastAsia="Times New Roman" w:cstheme="minorHAnsi"/>
                <w:sz w:val="29"/>
                <w:szCs w:val="29"/>
              </w:rPr>
            </w:pPr>
            <w:r w:rsidRPr="003624F5">
              <w:rPr>
                <w:rFonts w:eastAsia="Times New Roman" w:cstheme="minorHAnsi"/>
                <w:sz w:val="24"/>
                <w:szCs w:val="24"/>
                <w:bdr w:val="none" w:sz="0" w:space="0" w:color="auto" w:frame="1"/>
              </w:rPr>
              <w:t>65</w:t>
            </w:r>
          </w:p>
        </w:tc>
      </w:tr>
      <w:tr w:rsidR="00F307B9" w:rsidRPr="003624F5" w:rsidTr="00F307B9">
        <w:trPr>
          <w:trHeight w:val="549"/>
        </w:trPr>
        <w:tc>
          <w:tcPr>
            <w:tcW w:w="170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tcPr>
          <w:p w:rsidR="00F307B9" w:rsidRPr="003624F5" w:rsidRDefault="00F307B9" w:rsidP="00F307B9">
            <w:pPr>
              <w:spacing w:after="0" w:line="240" w:lineRule="auto"/>
              <w:textAlignment w:val="baseline"/>
              <w:rPr>
                <w:rFonts w:eastAsia="Times New Roman" w:cstheme="minorHAnsi"/>
                <w:b/>
                <w:bCs/>
                <w:sz w:val="24"/>
                <w:szCs w:val="24"/>
                <w:bdr w:val="none" w:sz="0" w:space="0" w:color="auto" w:frame="1"/>
              </w:rPr>
            </w:pPr>
          </w:p>
        </w:tc>
        <w:tc>
          <w:tcPr>
            <w:tcW w:w="161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tcPr>
          <w:p w:rsidR="00F307B9" w:rsidRPr="003624F5" w:rsidRDefault="00F307B9" w:rsidP="00F307B9">
            <w:pPr>
              <w:spacing w:after="0" w:line="240" w:lineRule="auto"/>
              <w:textAlignment w:val="baseline"/>
              <w:rPr>
                <w:rFonts w:eastAsia="Times New Roman" w:cstheme="minorHAnsi"/>
                <w:sz w:val="24"/>
                <w:szCs w:val="24"/>
                <w:bdr w:val="none" w:sz="0" w:space="0" w:color="auto" w:frame="1"/>
              </w:rPr>
            </w:pPr>
          </w:p>
        </w:tc>
        <w:tc>
          <w:tcPr>
            <w:tcW w:w="1624" w:type="dxa"/>
            <w:tcBorders>
              <w:top w:val="nil"/>
              <w:left w:val="nil"/>
              <w:bottom w:val="nil"/>
              <w:right w:val="nil"/>
            </w:tcBorders>
            <w:shd w:val="clear" w:color="auto" w:fill="FFFFFF"/>
            <w:tcMar>
              <w:top w:w="0" w:type="dxa"/>
              <w:left w:w="108" w:type="dxa"/>
              <w:bottom w:w="0" w:type="dxa"/>
              <w:right w:w="108" w:type="dxa"/>
            </w:tcMar>
            <w:vAlign w:val="bottom"/>
          </w:tcPr>
          <w:p w:rsidR="00F307B9" w:rsidRPr="003624F5" w:rsidRDefault="00F307B9" w:rsidP="00F307B9">
            <w:pPr>
              <w:spacing w:after="0" w:line="240" w:lineRule="auto"/>
              <w:textAlignment w:val="baseline"/>
              <w:rPr>
                <w:rFonts w:eastAsia="Times New Roman" w:cstheme="minorHAnsi"/>
                <w:sz w:val="24"/>
                <w:szCs w:val="24"/>
                <w:bdr w:val="none" w:sz="0" w:space="0" w:color="auto" w:frame="1"/>
              </w:rPr>
            </w:pPr>
          </w:p>
        </w:tc>
      </w:tr>
    </w:tbl>
    <w:p w:rsidR="00ED4CAF" w:rsidRPr="003624F5" w:rsidRDefault="00ED4CAF" w:rsidP="00847B5D">
      <w:pPr>
        <w:tabs>
          <w:tab w:val="left" w:pos="2325"/>
        </w:tabs>
        <w:rPr>
          <w:rFonts w:cstheme="minorHAnsi"/>
          <w:sz w:val="28"/>
        </w:rPr>
      </w:pPr>
    </w:p>
    <w:p w:rsidR="00F307B9" w:rsidRDefault="00F307B9" w:rsidP="00847B5D">
      <w:pPr>
        <w:tabs>
          <w:tab w:val="left" w:pos="2325"/>
        </w:tabs>
        <w:rPr>
          <w:rFonts w:cstheme="minorHAnsi"/>
          <w:color w:val="FF0000"/>
          <w:sz w:val="28"/>
        </w:rPr>
      </w:pPr>
      <w:r>
        <w:rPr>
          <w:noProof/>
        </w:rPr>
        <w:lastRenderedPageBreak/>
        <w:drawing>
          <wp:inline distT="0" distB="0" distL="0" distR="0">
            <wp:extent cx="5943600" cy="4123550"/>
            <wp:effectExtent l="0" t="0" r="0" b="0"/>
            <wp:docPr id="16" name="Picture 16" descr="https://1.bp.blogspot.com/--c_42LsIs4Q/XNv3cp48dtI/AAAAAAAAFg4/EfXqv7bOWxYB7mDpmaS2CgjS57GKCsSfACLcBGAs/s1600/MC-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bp.blogspot.com/--c_42LsIs4Q/XNv3cp48dtI/AAAAAAAAFg4/EfXqv7bOWxYB7mDpmaS2CgjS57GKCsSfACLcBGAs/s1600/MC-Curv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23550"/>
                    </a:xfrm>
                    <a:prstGeom prst="rect">
                      <a:avLst/>
                    </a:prstGeom>
                    <a:noFill/>
                    <a:ln>
                      <a:noFill/>
                    </a:ln>
                  </pic:spPr>
                </pic:pic>
              </a:graphicData>
            </a:graphic>
          </wp:inline>
        </w:drawing>
      </w:r>
    </w:p>
    <w:p w:rsidR="00F307B9" w:rsidRPr="003624F5" w:rsidRDefault="00F307B9" w:rsidP="00847B5D">
      <w:pPr>
        <w:tabs>
          <w:tab w:val="left" w:pos="2325"/>
        </w:tabs>
        <w:rPr>
          <w:rFonts w:cstheme="minorHAnsi"/>
          <w:sz w:val="29"/>
          <w:szCs w:val="29"/>
          <w:shd w:val="clear" w:color="auto" w:fill="FFFFFF"/>
        </w:rPr>
      </w:pPr>
      <w:r w:rsidRPr="003624F5">
        <w:rPr>
          <w:rFonts w:cstheme="minorHAnsi"/>
          <w:sz w:val="29"/>
          <w:szCs w:val="29"/>
          <w:shd w:val="clear" w:color="auto" w:fill="FFFFFF"/>
        </w:rPr>
        <w:t>In the above figure, SMC or MC represents the short-run marginal cost curve. Up to the second unit of output it has declined to become minimum and rises thereafter. It is also ‘U’ shaped because of the operation of the law of variable proportion in the short run.</w:t>
      </w:r>
    </w:p>
    <w:p w:rsidR="00F307B9" w:rsidRPr="003624F5" w:rsidRDefault="00F307B9" w:rsidP="00847B5D">
      <w:pPr>
        <w:tabs>
          <w:tab w:val="left" w:pos="2325"/>
        </w:tabs>
        <w:rPr>
          <w:rFonts w:cstheme="minorHAnsi"/>
          <w:sz w:val="29"/>
          <w:szCs w:val="29"/>
          <w:shd w:val="clear" w:color="auto" w:fill="FFFFFF"/>
        </w:rPr>
      </w:pPr>
    </w:p>
    <w:p w:rsidR="00F307B9" w:rsidRPr="005E78E6" w:rsidRDefault="003624F5" w:rsidP="00847B5D">
      <w:pPr>
        <w:tabs>
          <w:tab w:val="left" w:pos="2325"/>
        </w:tabs>
        <w:rPr>
          <w:rFonts w:cstheme="minorHAnsi"/>
          <w:b/>
          <w:sz w:val="40"/>
          <w:szCs w:val="29"/>
          <w:shd w:val="clear" w:color="auto" w:fill="FFFFFF"/>
        </w:rPr>
      </w:pPr>
      <w:r w:rsidRPr="005E78E6">
        <w:rPr>
          <w:rFonts w:cstheme="minorHAnsi"/>
          <w:b/>
          <w:sz w:val="40"/>
          <w:szCs w:val="29"/>
          <w:shd w:val="clear" w:color="auto" w:fill="FFFFFF"/>
        </w:rPr>
        <w:t>Derivation of short run average cost curves.</w:t>
      </w:r>
    </w:p>
    <w:p w:rsidR="003624F5" w:rsidRPr="003624F5" w:rsidRDefault="003624F5" w:rsidP="00D8317A">
      <w:pPr>
        <w:pStyle w:val="ListParagraph"/>
        <w:numPr>
          <w:ilvl w:val="1"/>
          <w:numId w:val="25"/>
        </w:numPr>
        <w:tabs>
          <w:tab w:val="left" w:pos="2325"/>
        </w:tabs>
        <w:rPr>
          <w:rFonts w:cstheme="minorHAnsi"/>
          <w:sz w:val="28"/>
        </w:rPr>
      </w:pPr>
      <w:r w:rsidRPr="003624F5">
        <w:rPr>
          <w:rFonts w:cstheme="minorHAnsi"/>
          <w:sz w:val="28"/>
        </w:rPr>
        <w:t>Average fixed cost: dividing the total fixed cost by level of output</w:t>
      </w:r>
    </w:p>
    <w:p w:rsidR="003624F5" w:rsidRDefault="003624F5" w:rsidP="003624F5">
      <w:pPr>
        <w:pStyle w:val="ListParagraph"/>
        <w:tabs>
          <w:tab w:val="left" w:pos="2325"/>
        </w:tabs>
        <w:ind w:left="1440"/>
        <w:rPr>
          <w:rFonts w:cstheme="minorHAnsi"/>
          <w:sz w:val="28"/>
        </w:rPr>
      </w:pPr>
      <w:r w:rsidRPr="003624F5">
        <w:rPr>
          <w:rFonts w:cstheme="minorHAnsi"/>
          <w:sz w:val="28"/>
        </w:rPr>
        <w:t>AFC= TFC/Q</w:t>
      </w:r>
    </w:p>
    <w:p w:rsidR="00DF0392" w:rsidRPr="00DF0392" w:rsidRDefault="00DF0392" w:rsidP="00DF0392">
      <w:pPr>
        <w:spacing w:after="0" w:line="240" w:lineRule="auto"/>
        <w:rPr>
          <w:rFonts w:eastAsia="Times New Roman" w:cstheme="minorHAnsi"/>
          <w:sz w:val="24"/>
          <w:szCs w:val="24"/>
        </w:rPr>
      </w:pPr>
      <w:r w:rsidRPr="00DF0392">
        <w:rPr>
          <w:rFonts w:eastAsia="Times New Roman" w:cstheme="minorHAnsi"/>
          <w:color w:val="101A10"/>
          <w:sz w:val="29"/>
          <w:szCs w:val="29"/>
          <w:shd w:val="clear" w:color="auto" w:fill="FFFFFF"/>
        </w:rPr>
        <w:t>It can be explained by the help of following schedule and diagram:</w:t>
      </w:r>
    </w:p>
    <w:tbl>
      <w:tblPr>
        <w:tblW w:w="6045" w:type="dxa"/>
        <w:shd w:val="clear" w:color="auto" w:fill="FFFFFF"/>
        <w:tblCellMar>
          <w:left w:w="0" w:type="dxa"/>
          <w:right w:w="0" w:type="dxa"/>
        </w:tblCellMar>
        <w:tblLook w:val="04A0" w:firstRow="1" w:lastRow="0" w:firstColumn="1" w:lastColumn="0" w:noHBand="0" w:noVBand="1"/>
      </w:tblPr>
      <w:tblGrid>
        <w:gridCol w:w="2016"/>
        <w:gridCol w:w="2016"/>
        <w:gridCol w:w="2013"/>
      </w:tblGrid>
      <w:tr w:rsidR="00DF0392" w:rsidRPr="00DF0392" w:rsidTr="00DF0392">
        <w:trPr>
          <w:trHeight w:val="483"/>
        </w:trPr>
        <w:tc>
          <w:tcPr>
            <w:tcW w:w="2016" w:type="dxa"/>
            <w:tcBorders>
              <w:top w:val="single" w:sz="8" w:space="0" w:color="FFC000"/>
              <w:left w:val="single" w:sz="8" w:space="0" w:color="FFC000"/>
              <w:bottom w:val="single" w:sz="8" w:space="0" w:color="FFC000"/>
              <w:right w:val="single" w:sz="8" w:space="0" w:color="FFC000"/>
            </w:tcBorders>
            <w:shd w:val="clear" w:color="auto" w:fill="FFC000"/>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FFFFFF"/>
                <w:sz w:val="24"/>
                <w:szCs w:val="24"/>
                <w:bdr w:val="none" w:sz="0" w:space="0" w:color="auto" w:frame="1"/>
              </w:rPr>
              <w:t>Output (in units)</w:t>
            </w:r>
          </w:p>
        </w:tc>
        <w:tc>
          <w:tcPr>
            <w:tcW w:w="2016" w:type="dxa"/>
            <w:tcBorders>
              <w:top w:val="single" w:sz="8" w:space="0" w:color="FFC000"/>
              <w:left w:val="nil"/>
              <w:bottom w:val="single" w:sz="8" w:space="0" w:color="FFC000"/>
              <w:right w:val="nil"/>
            </w:tcBorders>
            <w:shd w:val="clear" w:color="auto" w:fill="FFC000"/>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FFFFFF"/>
                <w:sz w:val="24"/>
                <w:szCs w:val="24"/>
                <w:bdr w:val="none" w:sz="0" w:space="0" w:color="auto" w:frame="1"/>
              </w:rPr>
              <w:t>TFC (</w:t>
            </w:r>
            <w:proofErr w:type="spellStart"/>
            <w:r w:rsidRPr="00DF0392">
              <w:rPr>
                <w:rFonts w:eastAsia="Times New Roman" w:cstheme="minorHAnsi"/>
                <w:b/>
                <w:bCs/>
                <w:color w:val="FFFFFF"/>
                <w:sz w:val="24"/>
                <w:szCs w:val="24"/>
                <w:bdr w:val="none" w:sz="0" w:space="0" w:color="auto" w:frame="1"/>
              </w:rPr>
              <w:t>Rs</w:t>
            </w:r>
            <w:proofErr w:type="spellEnd"/>
            <w:r w:rsidRPr="00DF0392">
              <w:rPr>
                <w:rFonts w:eastAsia="Times New Roman" w:cstheme="minorHAnsi"/>
                <w:b/>
                <w:bCs/>
                <w:color w:val="FFFFFF"/>
                <w:sz w:val="24"/>
                <w:szCs w:val="24"/>
                <w:bdr w:val="none" w:sz="0" w:space="0" w:color="auto" w:frame="1"/>
              </w:rPr>
              <w:t>)</w:t>
            </w:r>
          </w:p>
        </w:tc>
        <w:tc>
          <w:tcPr>
            <w:tcW w:w="2013" w:type="dxa"/>
            <w:tcBorders>
              <w:top w:val="single" w:sz="8" w:space="0" w:color="FFC000"/>
              <w:left w:val="single" w:sz="8" w:space="0" w:color="FFC000"/>
              <w:bottom w:val="single" w:sz="8" w:space="0" w:color="FFC000"/>
              <w:right w:val="single" w:sz="8" w:space="0" w:color="FFC000"/>
            </w:tcBorders>
            <w:shd w:val="clear" w:color="auto" w:fill="FFC000"/>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FFFFFF"/>
                <w:sz w:val="24"/>
                <w:szCs w:val="24"/>
                <w:bdr w:val="none" w:sz="0" w:space="0" w:color="auto" w:frame="1"/>
              </w:rPr>
              <w:t>AFC (</w:t>
            </w:r>
            <w:proofErr w:type="spellStart"/>
            <w:r w:rsidRPr="00DF0392">
              <w:rPr>
                <w:rFonts w:eastAsia="Times New Roman" w:cstheme="minorHAnsi"/>
                <w:b/>
                <w:bCs/>
                <w:color w:val="FFFFFF"/>
                <w:sz w:val="24"/>
                <w:szCs w:val="24"/>
                <w:bdr w:val="none" w:sz="0" w:space="0" w:color="auto" w:frame="1"/>
              </w:rPr>
              <w:t>Rs</w:t>
            </w:r>
            <w:proofErr w:type="spellEnd"/>
            <w:r w:rsidRPr="00DF0392">
              <w:rPr>
                <w:rFonts w:eastAsia="Times New Roman" w:cstheme="minorHAnsi"/>
                <w:b/>
                <w:bCs/>
                <w:color w:val="FFFFFF"/>
                <w:sz w:val="24"/>
                <w:szCs w:val="24"/>
                <w:bdr w:val="none" w:sz="0" w:space="0" w:color="auto" w:frame="1"/>
              </w:rPr>
              <w:t>)</w:t>
            </w:r>
          </w:p>
        </w:tc>
      </w:tr>
      <w:tr w:rsidR="00DF0392" w:rsidRPr="00DF0392" w:rsidTr="00DF0392">
        <w:trPr>
          <w:trHeight w:val="511"/>
        </w:trPr>
        <w:tc>
          <w:tcPr>
            <w:tcW w:w="2016"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101A10"/>
                <w:sz w:val="24"/>
                <w:szCs w:val="24"/>
                <w:bdr w:val="none" w:sz="0" w:space="0" w:color="auto" w:frame="1"/>
              </w:rPr>
              <w:t>1</w:t>
            </w:r>
          </w:p>
        </w:tc>
        <w:tc>
          <w:tcPr>
            <w:tcW w:w="201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30</w:t>
            </w:r>
          </w:p>
        </w:tc>
        <w:tc>
          <w:tcPr>
            <w:tcW w:w="2013"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30</w:t>
            </w:r>
          </w:p>
        </w:tc>
      </w:tr>
      <w:tr w:rsidR="00DF0392" w:rsidRPr="00DF0392" w:rsidTr="00DF0392">
        <w:trPr>
          <w:trHeight w:val="483"/>
        </w:trPr>
        <w:tc>
          <w:tcPr>
            <w:tcW w:w="2016"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101A10"/>
                <w:sz w:val="24"/>
                <w:szCs w:val="24"/>
                <w:bdr w:val="none" w:sz="0" w:space="0" w:color="auto" w:frame="1"/>
              </w:rPr>
              <w:lastRenderedPageBreak/>
              <w:t>2</w:t>
            </w:r>
          </w:p>
        </w:tc>
        <w:tc>
          <w:tcPr>
            <w:tcW w:w="2016"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30</w:t>
            </w:r>
          </w:p>
        </w:tc>
        <w:tc>
          <w:tcPr>
            <w:tcW w:w="2013"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15</w:t>
            </w:r>
          </w:p>
        </w:tc>
      </w:tr>
      <w:tr w:rsidR="00DF0392" w:rsidRPr="00DF0392" w:rsidTr="00DF0392">
        <w:trPr>
          <w:trHeight w:val="511"/>
        </w:trPr>
        <w:tc>
          <w:tcPr>
            <w:tcW w:w="2016"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101A10"/>
                <w:sz w:val="24"/>
                <w:szCs w:val="24"/>
                <w:bdr w:val="none" w:sz="0" w:space="0" w:color="auto" w:frame="1"/>
              </w:rPr>
              <w:t>3</w:t>
            </w:r>
          </w:p>
        </w:tc>
        <w:tc>
          <w:tcPr>
            <w:tcW w:w="201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30</w:t>
            </w:r>
          </w:p>
        </w:tc>
        <w:tc>
          <w:tcPr>
            <w:tcW w:w="2013"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10</w:t>
            </w:r>
          </w:p>
        </w:tc>
      </w:tr>
      <w:tr w:rsidR="00DF0392" w:rsidRPr="00DF0392" w:rsidTr="00DF0392">
        <w:trPr>
          <w:trHeight w:val="483"/>
        </w:trPr>
        <w:tc>
          <w:tcPr>
            <w:tcW w:w="2016"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101A10"/>
                <w:sz w:val="24"/>
                <w:szCs w:val="24"/>
                <w:bdr w:val="none" w:sz="0" w:space="0" w:color="auto" w:frame="1"/>
              </w:rPr>
              <w:t>4</w:t>
            </w:r>
          </w:p>
        </w:tc>
        <w:tc>
          <w:tcPr>
            <w:tcW w:w="2016"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30</w:t>
            </w:r>
          </w:p>
        </w:tc>
        <w:tc>
          <w:tcPr>
            <w:tcW w:w="2013"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7.5</w:t>
            </w:r>
          </w:p>
        </w:tc>
      </w:tr>
      <w:tr w:rsidR="00DF0392" w:rsidRPr="00DF0392" w:rsidTr="00DF0392">
        <w:trPr>
          <w:trHeight w:val="483"/>
        </w:trPr>
        <w:tc>
          <w:tcPr>
            <w:tcW w:w="2016"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b/>
                <w:bCs/>
                <w:color w:val="101A10"/>
                <w:sz w:val="24"/>
                <w:szCs w:val="24"/>
                <w:bdr w:val="none" w:sz="0" w:space="0" w:color="auto" w:frame="1"/>
              </w:rPr>
              <w:t>5</w:t>
            </w:r>
          </w:p>
        </w:tc>
        <w:tc>
          <w:tcPr>
            <w:tcW w:w="201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30</w:t>
            </w:r>
          </w:p>
        </w:tc>
        <w:tc>
          <w:tcPr>
            <w:tcW w:w="2013"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DF0392" w:rsidRPr="00DF0392" w:rsidRDefault="00DF0392" w:rsidP="00DF0392">
            <w:pPr>
              <w:spacing w:after="0" w:line="240" w:lineRule="auto"/>
              <w:textAlignment w:val="baseline"/>
              <w:rPr>
                <w:rFonts w:eastAsia="Times New Roman" w:cstheme="minorHAnsi"/>
                <w:color w:val="101A10"/>
                <w:sz w:val="29"/>
                <w:szCs w:val="29"/>
              </w:rPr>
            </w:pPr>
            <w:r w:rsidRPr="00DF0392">
              <w:rPr>
                <w:rFonts w:eastAsia="Times New Roman" w:cstheme="minorHAnsi"/>
                <w:color w:val="101A10"/>
                <w:sz w:val="24"/>
                <w:szCs w:val="24"/>
                <w:bdr w:val="none" w:sz="0" w:space="0" w:color="auto" w:frame="1"/>
              </w:rPr>
              <w:t>6</w:t>
            </w:r>
          </w:p>
        </w:tc>
      </w:tr>
    </w:tbl>
    <w:p w:rsidR="00DF0392" w:rsidRPr="00DF0392" w:rsidRDefault="00DF0392" w:rsidP="003624F5">
      <w:pPr>
        <w:pStyle w:val="ListParagraph"/>
        <w:tabs>
          <w:tab w:val="left" w:pos="2325"/>
        </w:tabs>
        <w:ind w:left="1440"/>
        <w:rPr>
          <w:rFonts w:cstheme="minorHAnsi"/>
          <w:sz w:val="28"/>
        </w:rPr>
      </w:pPr>
      <w:r>
        <w:rPr>
          <w:noProof/>
        </w:rPr>
        <w:drawing>
          <wp:inline distT="0" distB="0" distL="0" distR="0">
            <wp:extent cx="5010150" cy="3978910"/>
            <wp:effectExtent l="0" t="0" r="0" b="2540"/>
            <wp:docPr id="8" name="Picture 8" descr="https://2.bp.blogspot.com/-4CMQtbfYLy0/XNuewAt8AcI/AAAAAAAAFgA/XNXAx0lXQAw7sJ4VbhYZ6MJG9gZdSxsHQCLcBGAs/s1600/AFC-and-T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4CMQtbfYLy0/XNuewAt8AcI/AAAAAAAAFgA/XNXAx0lXQAw7sJ4VbhYZ6MJG9gZdSxsHQCLcBGAs/s1600/AFC-and-TF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582" cy="3979253"/>
                    </a:xfrm>
                    <a:prstGeom prst="rect">
                      <a:avLst/>
                    </a:prstGeom>
                    <a:noFill/>
                    <a:ln>
                      <a:noFill/>
                    </a:ln>
                  </pic:spPr>
                </pic:pic>
              </a:graphicData>
            </a:graphic>
          </wp:inline>
        </w:drawing>
      </w:r>
    </w:p>
    <w:p w:rsidR="00DF0392" w:rsidRPr="00DF0392" w:rsidRDefault="00DF0392" w:rsidP="003624F5">
      <w:pPr>
        <w:pStyle w:val="ListParagraph"/>
        <w:tabs>
          <w:tab w:val="left" w:pos="2325"/>
        </w:tabs>
        <w:ind w:left="1440"/>
        <w:rPr>
          <w:rFonts w:cstheme="minorHAnsi"/>
          <w:sz w:val="28"/>
        </w:rPr>
      </w:pPr>
    </w:p>
    <w:p w:rsidR="00DF0392" w:rsidRPr="00A475FA" w:rsidRDefault="00A475FA" w:rsidP="003624F5">
      <w:pPr>
        <w:pStyle w:val="ListParagraph"/>
        <w:tabs>
          <w:tab w:val="left" w:pos="2325"/>
        </w:tabs>
        <w:ind w:left="1440"/>
        <w:rPr>
          <w:rFonts w:cstheme="minorHAnsi"/>
          <w:sz w:val="28"/>
        </w:rPr>
      </w:pPr>
      <w:r w:rsidRPr="00A475FA">
        <w:rPr>
          <w:rFonts w:cstheme="minorHAnsi"/>
          <w:color w:val="101A10"/>
          <w:sz w:val="29"/>
          <w:szCs w:val="29"/>
          <w:shd w:val="clear" w:color="auto" w:fill="FFFFFF"/>
        </w:rPr>
        <w:t>In the above figure, we can see that the AFC curve is a rectangular hyperbola. AFC curve is downward sloping because, as we produce more units of output, AFC declines. It never touches the Y axis because, at zero units of production, AFC is infinite. Similarly, it never touches x-axis because AFC never becomes zero.</w:t>
      </w:r>
    </w:p>
    <w:p w:rsidR="00DF0392" w:rsidRPr="00A475FA" w:rsidRDefault="00DF0392" w:rsidP="003624F5">
      <w:pPr>
        <w:pStyle w:val="ListParagraph"/>
        <w:tabs>
          <w:tab w:val="left" w:pos="2325"/>
        </w:tabs>
        <w:ind w:left="1440"/>
        <w:rPr>
          <w:rFonts w:cstheme="minorHAnsi"/>
          <w:sz w:val="28"/>
        </w:rPr>
      </w:pPr>
    </w:p>
    <w:p w:rsidR="00DF0392" w:rsidRDefault="00DF0392" w:rsidP="003624F5">
      <w:pPr>
        <w:pStyle w:val="ListParagraph"/>
        <w:tabs>
          <w:tab w:val="left" w:pos="2325"/>
        </w:tabs>
        <w:ind w:left="1440"/>
        <w:rPr>
          <w:rFonts w:cstheme="minorHAnsi"/>
          <w:sz w:val="28"/>
        </w:rPr>
      </w:pPr>
    </w:p>
    <w:p w:rsidR="00DF0392" w:rsidRDefault="00DF0392" w:rsidP="003624F5">
      <w:pPr>
        <w:pStyle w:val="ListParagraph"/>
        <w:tabs>
          <w:tab w:val="left" w:pos="2325"/>
        </w:tabs>
        <w:ind w:left="1440"/>
        <w:rPr>
          <w:rFonts w:cstheme="minorHAnsi"/>
          <w:sz w:val="28"/>
        </w:rPr>
      </w:pPr>
    </w:p>
    <w:p w:rsidR="00DF0392" w:rsidRPr="003624F5" w:rsidRDefault="00DF0392" w:rsidP="003624F5">
      <w:pPr>
        <w:pStyle w:val="ListParagraph"/>
        <w:tabs>
          <w:tab w:val="left" w:pos="2325"/>
        </w:tabs>
        <w:ind w:left="1440"/>
        <w:rPr>
          <w:rFonts w:cstheme="minorHAnsi"/>
          <w:sz w:val="28"/>
        </w:rPr>
      </w:pPr>
    </w:p>
    <w:p w:rsidR="003624F5" w:rsidRPr="003624F5" w:rsidRDefault="003624F5" w:rsidP="00D8317A">
      <w:pPr>
        <w:pStyle w:val="ListParagraph"/>
        <w:numPr>
          <w:ilvl w:val="1"/>
          <w:numId w:val="25"/>
        </w:numPr>
        <w:tabs>
          <w:tab w:val="left" w:pos="2325"/>
        </w:tabs>
        <w:rPr>
          <w:rFonts w:cstheme="minorHAnsi"/>
          <w:sz w:val="28"/>
        </w:rPr>
      </w:pPr>
      <w:r w:rsidRPr="003624F5">
        <w:rPr>
          <w:rFonts w:cstheme="minorHAnsi"/>
          <w:sz w:val="28"/>
        </w:rPr>
        <w:t>Average variable cost: dividing total variable cost with the corresponding level of output.</w:t>
      </w:r>
    </w:p>
    <w:p w:rsidR="003624F5" w:rsidRDefault="003624F5" w:rsidP="003624F5">
      <w:pPr>
        <w:pStyle w:val="ListParagraph"/>
        <w:tabs>
          <w:tab w:val="left" w:pos="2325"/>
        </w:tabs>
        <w:ind w:left="1440"/>
        <w:rPr>
          <w:rFonts w:cstheme="minorHAnsi"/>
          <w:sz w:val="28"/>
        </w:rPr>
      </w:pPr>
      <w:r w:rsidRPr="003624F5">
        <w:rPr>
          <w:rFonts w:cstheme="minorHAnsi"/>
          <w:sz w:val="28"/>
        </w:rPr>
        <w:t>AVC= TVC/Q</w:t>
      </w:r>
    </w:p>
    <w:p w:rsidR="00A475FA" w:rsidRPr="00A475FA" w:rsidRDefault="00A475FA" w:rsidP="00A475FA">
      <w:pPr>
        <w:spacing w:after="0" w:line="240" w:lineRule="auto"/>
        <w:rPr>
          <w:rFonts w:eastAsia="Times New Roman" w:cstheme="minorHAnsi"/>
          <w:sz w:val="24"/>
          <w:szCs w:val="24"/>
        </w:rPr>
      </w:pPr>
      <w:r w:rsidRPr="00A475FA">
        <w:rPr>
          <w:rFonts w:eastAsia="Times New Roman" w:cstheme="minorHAnsi"/>
          <w:color w:val="101A10"/>
          <w:sz w:val="29"/>
          <w:szCs w:val="29"/>
          <w:shd w:val="clear" w:color="auto" w:fill="FFFFFF"/>
        </w:rPr>
        <w:t>We can derive AVC by the help of following schedule and diagram:</w:t>
      </w:r>
      <w:r w:rsidRPr="00A475FA">
        <w:rPr>
          <w:rFonts w:eastAsia="Times New Roman" w:cstheme="minorHAnsi"/>
          <w:color w:val="101A10"/>
          <w:sz w:val="29"/>
          <w:szCs w:val="29"/>
        </w:rPr>
        <w:br/>
      </w:r>
    </w:p>
    <w:tbl>
      <w:tblPr>
        <w:tblW w:w="5385" w:type="dxa"/>
        <w:shd w:val="clear" w:color="auto" w:fill="FFFFFF"/>
        <w:tblCellMar>
          <w:left w:w="0" w:type="dxa"/>
          <w:right w:w="0" w:type="dxa"/>
        </w:tblCellMar>
        <w:tblLook w:val="04A0" w:firstRow="1" w:lastRow="0" w:firstColumn="1" w:lastColumn="0" w:noHBand="0" w:noVBand="1"/>
      </w:tblPr>
      <w:tblGrid>
        <w:gridCol w:w="1795"/>
        <w:gridCol w:w="1795"/>
        <w:gridCol w:w="1795"/>
      </w:tblGrid>
      <w:tr w:rsidR="00A475FA" w:rsidRPr="00A475FA" w:rsidTr="00A475FA">
        <w:trPr>
          <w:trHeight w:val="292"/>
        </w:trPr>
        <w:tc>
          <w:tcPr>
            <w:tcW w:w="1795" w:type="dxa"/>
            <w:tcBorders>
              <w:top w:val="single" w:sz="8" w:space="0" w:color="FFC000"/>
              <w:left w:val="single" w:sz="8" w:space="0" w:color="FFC000"/>
              <w:bottom w:val="single" w:sz="8" w:space="0" w:color="FFC000"/>
              <w:right w:val="single" w:sz="8" w:space="0" w:color="FFC000"/>
            </w:tcBorders>
            <w:shd w:val="clear" w:color="auto" w:fill="FFC000"/>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FFFFFF"/>
                <w:sz w:val="24"/>
                <w:szCs w:val="24"/>
                <w:bdr w:val="none" w:sz="0" w:space="0" w:color="auto" w:frame="1"/>
              </w:rPr>
              <w:t>Output (</w:t>
            </w:r>
            <w:r w:rsidRPr="00A475FA">
              <w:rPr>
                <w:rFonts w:eastAsia="Times New Roman" w:cstheme="minorHAnsi"/>
                <w:b/>
                <w:bCs/>
                <w:color w:val="FFFFFF"/>
                <w:sz w:val="24"/>
                <w:szCs w:val="24"/>
                <w:bdr w:val="none" w:sz="0" w:space="0" w:color="auto" w:frame="1"/>
              </w:rPr>
              <w:t>in units)</w:t>
            </w:r>
          </w:p>
        </w:tc>
        <w:tc>
          <w:tcPr>
            <w:tcW w:w="1795" w:type="dxa"/>
            <w:tcBorders>
              <w:top w:val="single" w:sz="8" w:space="0" w:color="FFC000"/>
              <w:left w:val="nil"/>
              <w:bottom w:val="single" w:sz="8" w:space="0" w:color="FFC000"/>
              <w:right w:val="nil"/>
            </w:tcBorders>
            <w:shd w:val="clear" w:color="auto" w:fill="FFC000"/>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b/>
                <w:bCs/>
                <w:color w:val="FFFFFF"/>
                <w:sz w:val="24"/>
                <w:szCs w:val="24"/>
                <w:bdr w:val="none" w:sz="0" w:space="0" w:color="auto" w:frame="1"/>
              </w:rPr>
              <w:t>TVC (</w:t>
            </w:r>
            <w:proofErr w:type="spellStart"/>
            <w:r w:rsidRPr="00A475FA">
              <w:rPr>
                <w:rFonts w:eastAsia="Times New Roman" w:cstheme="minorHAnsi"/>
                <w:b/>
                <w:bCs/>
                <w:color w:val="FFFFFF"/>
                <w:sz w:val="24"/>
                <w:szCs w:val="24"/>
                <w:bdr w:val="none" w:sz="0" w:space="0" w:color="auto" w:frame="1"/>
              </w:rPr>
              <w:t>Rs</w:t>
            </w:r>
            <w:proofErr w:type="spellEnd"/>
            <w:r w:rsidRPr="00A475FA">
              <w:rPr>
                <w:rFonts w:eastAsia="Times New Roman" w:cstheme="minorHAnsi"/>
                <w:b/>
                <w:bCs/>
                <w:color w:val="FFFFFF"/>
                <w:sz w:val="24"/>
                <w:szCs w:val="24"/>
                <w:bdr w:val="none" w:sz="0" w:space="0" w:color="auto" w:frame="1"/>
              </w:rPr>
              <w:t>)</w:t>
            </w:r>
          </w:p>
        </w:tc>
        <w:tc>
          <w:tcPr>
            <w:tcW w:w="1795" w:type="dxa"/>
            <w:tcBorders>
              <w:top w:val="single" w:sz="8" w:space="0" w:color="FFC000"/>
              <w:left w:val="single" w:sz="8" w:space="0" w:color="FFC000"/>
              <w:bottom w:val="single" w:sz="8" w:space="0" w:color="FFC000"/>
              <w:right w:val="single" w:sz="8" w:space="0" w:color="FFC000"/>
            </w:tcBorders>
            <w:shd w:val="clear" w:color="auto" w:fill="FFC000"/>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b/>
                <w:bCs/>
                <w:color w:val="FFFFFF"/>
                <w:sz w:val="24"/>
                <w:szCs w:val="24"/>
                <w:bdr w:val="none" w:sz="0" w:space="0" w:color="auto" w:frame="1"/>
              </w:rPr>
              <w:t>AVC (</w:t>
            </w:r>
            <w:proofErr w:type="spellStart"/>
            <w:r w:rsidRPr="00A475FA">
              <w:rPr>
                <w:rFonts w:eastAsia="Times New Roman" w:cstheme="minorHAnsi"/>
                <w:b/>
                <w:bCs/>
                <w:color w:val="FFFFFF"/>
                <w:sz w:val="24"/>
                <w:szCs w:val="24"/>
                <w:bdr w:val="none" w:sz="0" w:space="0" w:color="auto" w:frame="1"/>
              </w:rPr>
              <w:t>Rs</w:t>
            </w:r>
            <w:proofErr w:type="spellEnd"/>
            <w:r w:rsidRPr="00A475FA">
              <w:rPr>
                <w:rFonts w:eastAsia="Times New Roman" w:cstheme="minorHAnsi"/>
                <w:b/>
                <w:bCs/>
                <w:color w:val="FFFFFF"/>
                <w:sz w:val="24"/>
                <w:szCs w:val="24"/>
                <w:bdr w:val="none" w:sz="0" w:space="0" w:color="auto" w:frame="1"/>
              </w:rPr>
              <w:t>)</w:t>
            </w:r>
          </w:p>
        </w:tc>
      </w:tr>
      <w:tr w:rsidR="00A475FA" w:rsidRPr="00A475FA" w:rsidTr="00A475FA">
        <w:trPr>
          <w:trHeight w:val="292"/>
        </w:trPr>
        <w:tc>
          <w:tcPr>
            <w:tcW w:w="1795"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p>
        </w:tc>
        <w:tc>
          <w:tcPr>
            <w:tcW w:w="179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p>
        </w:tc>
        <w:tc>
          <w:tcPr>
            <w:tcW w:w="179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p>
        </w:tc>
      </w:tr>
      <w:tr w:rsidR="00A475FA" w:rsidRPr="00A475FA" w:rsidTr="00A475FA">
        <w:trPr>
          <w:trHeight w:val="292"/>
        </w:trPr>
        <w:tc>
          <w:tcPr>
            <w:tcW w:w="1795"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b/>
                <w:bCs/>
                <w:color w:val="101A10"/>
                <w:sz w:val="24"/>
                <w:szCs w:val="24"/>
                <w:bdr w:val="none" w:sz="0" w:space="0" w:color="auto" w:frame="1"/>
              </w:rPr>
              <w:t>1</w:t>
            </w:r>
          </w:p>
        </w:tc>
        <w:tc>
          <w:tcPr>
            <w:tcW w:w="179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20</w:t>
            </w:r>
          </w:p>
        </w:tc>
        <w:tc>
          <w:tcPr>
            <w:tcW w:w="179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20</w:t>
            </w:r>
          </w:p>
        </w:tc>
      </w:tr>
      <w:tr w:rsidR="00A475FA" w:rsidRPr="00A475FA" w:rsidTr="00A475FA">
        <w:trPr>
          <w:trHeight w:val="292"/>
        </w:trPr>
        <w:tc>
          <w:tcPr>
            <w:tcW w:w="1795"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b/>
                <w:bCs/>
                <w:color w:val="101A10"/>
                <w:sz w:val="24"/>
                <w:szCs w:val="24"/>
                <w:bdr w:val="none" w:sz="0" w:space="0" w:color="auto" w:frame="1"/>
              </w:rPr>
              <w:t>2</w:t>
            </w:r>
          </w:p>
        </w:tc>
        <w:tc>
          <w:tcPr>
            <w:tcW w:w="179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30</w:t>
            </w:r>
          </w:p>
        </w:tc>
        <w:tc>
          <w:tcPr>
            <w:tcW w:w="179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15</w:t>
            </w:r>
          </w:p>
        </w:tc>
      </w:tr>
      <w:tr w:rsidR="00A475FA" w:rsidRPr="00A475FA" w:rsidTr="00A475FA">
        <w:trPr>
          <w:trHeight w:val="292"/>
        </w:trPr>
        <w:tc>
          <w:tcPr>
            <w:tcW w:w="1795"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b/>
                <w:bCs/>
                <w:color w:val="101A10"/>
                <w:sz w:val="24"/>
                <w:szCs w:val="24"/>
                <w:bdr w:val="none" w:sz="0" w:space="0" w:color="auto" w:frame="1"/>
              </w:rPr>
              <w:t>3</w:t>
            </w:r>
          </w:p>
        </w:tc>
        <w:tc>
          <w:tcPr>
            <w:tcW w:w="179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45</w:t>
            </w:r>
          </w:p>
        </w:tc>
        <w:tc>
          <w:tcPr>
            <w:tcW w:w="179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15</w:t>
            </w:r>
          </w:p>
        </w:tc>
      </w:tr>
      <w:tr w:rsidR="00A475FA" w:rsidRPr="00A475FA" w:rsidTr="00A475FA">
        <w:trPr>
          <w:trHeight w:val="292"/>
        </w:trPr>
        <w:tc>
          <w:tcPr>
            <w:tcW w:w="1795"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b/>
                <w:bCs/>
                <w:color w:val="101A10"/>
                <w:sz w:val="24"/>
                <w:szCs w:val="24"/>
                <w:bdr w:val="none" w:sz="0" w:space="0" w:color="auto" w:frame="1"/>
              </w:rPr>
              <w:t>4</w:t>
            </w:r>
          </w:p>
        </w:tc>
        <w:tc>
          <w:tcPr>
            <w:tcW w:w="179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80</w:t>
            </w:r>
          </w:p>
        </w:tc>
        <w:tc>
          <w:tcPr>
            <w:tcW w:w="179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20</w:t>
            </w:r>
          </w:p>
        </w:tc>
      </w:tr>
      <w:tr w:rsidR="00A475FA" w:rsidRPr="00A475FA" w:rsidTr="00A475FA">
        <w:trPr>
          <w:trHeight w:val="292"/>
        </w:trPr>
        <w:tc>
          <w:tcPr>
            <w:tcW w:w="1795"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b/>
                <w:bCs/>
                <w:color w:val="101A10"/>
                <w:sz w:val="24"/>
                <w:szCs w:val="24"/>
                <w:bdr w:val="none" w:sz="0" w:space="0" w:color="auto" w:frame="1"/>
              </w:rPr>
              <w:t>5</w:t>
            </w:r>
          </w:p>
        </w:tc>
        <w:tc>
          <w:tcPr>
            <w:tcW w:w="179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145</w:t>
            </w:r>
          </w:p>
        </w:tc>
        <w:tc>
          <w:tcPr>
            <w:tcW w:w="179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eastAsia="Times New Roman" w:cstheme="minorHAnsi"/>
                <w:color w:val="101A10"/>
                <w:sz w:val="29"/>
                <w:szCs w:val="29"/>
              </w:rPr>
            </w:pPr>
            <w:r w:rsidRPr="00A475FA">
              <w:rPr>
                <w:rFonts w:eastAsia="Times New Roman" w:cstheme="minorHAnsi"/>
                <w:color w:val="101A10"/>
                <w:sz w:val="24"/>
                <w:szCs w:val="24"/>
                <w:bdr w:val="none" w:sz="0" w:space="0" w:color="auto" w:frame="1"/>
              </w:rPr>
              <w:t>29</w:t>
            </w:r>
          </w:p>
        </w:tc>
      </w:tr>
    </w:tbl>
    <w:p w:rsidR="00A475FA" w:rsidRDefault="00A475FA" w:rsidP="00A475FA">
      <w:pPr>
        <w:tabs>
          <w:tab w:val="left" w:pos="2325"/>
        </w:tabs>
        <w:rPr>
          <w:rFonts w:cstheme="minorHAnsi"/>
          <w:sz w:val="28"/>
        </w:rPr>
      </w:pPr>
      <w:r>
        <w:rPr>
          <w:noProof/>
        </w:rPr>
        <w:drawing>
          <wp:inline distT="0" distB="0" distL="0" distR="0">
            <wp:extent cx="5000625" cy="4133215"/>
            <wp:effectExtent l="0" t="0" r="9525" b="635"/>
            <wp:docPr id="11" name="Picture 11" descr="https://1.bp.blogspot.com/-xDRyJKzn5iQ/XNufWCIzVZI/AAAAAAAAFgI/72BANWnqNJUnNxpDp5_SYRxEMvHMgjxQACLcBGAs/s1600/A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xDRyJKzn5iQ/XNufWCIzVZI/AAAAAAAAFgI/72BANWnqNJUnNxpDp5_SYRxEMvHMgjxQACLcBGAs/s1600/AV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938" cy="4133474"/>
                    </a:xfrm>
                    <a:prstGeom prst="rect">
                      <a:avLst/>
                    </a:prstGeom>
                    <a:noFill/>
                    <a:ln>
                      <a:noFill/>
                    </a:ln>
                  </pic:spPr>
                </pic:pic>
              </a:graphicData>
            </a:graphic>
          </wp:inline>
        </w:drawing>
      </w:r>
    </w:p>
    <w:p w:rsidR="00A475FA" w:rsidRDefault="00A475FA" w:rsidP="00A475FA">
      <w:pPr>
        <w:tabs>
          <w:tab w:val="left" w:pos="2325"/>
        </w:tabs>
        <w:rPr>
          <w:rFonts w:ascii="Arial" w:hAnsi="Arial" w:cs="Arial"/>
          <w:color w:val="101A10"/>
          <w:sz w:val="29"/>
          <w:szCs w:val="29"/>
          <w:shd w:val="clear" w:color="auto" w:fill="FFFFFF"/>
        </w:rPr>
      </w:pPr>
      <w:r w:rsidRPr="00A475FA">
        <w:rPr>
          <w:rFonts w:cstheme="minorHAnsi"/>
          <w:color w:val="101A10"/>
          <w:sz w:val="29"/>
          <w:szCs w:val="29"/>
          <w:shd w:val="clear" w:color="auto" w:fill="FFFFFF"/>
        </w:rPr>
        <w:lastRenderedPageBreak/>
        <w:t>In the above figure, we can see that AVC falls at the beginning and then inclines. An AVC curve is 'U' shaped because of the operation of the law of variable proportion</w:t>
      </w:r>
      <w:r>
        <w:rPr>
          <w:rFonts w:ascii="Arial" w:hAnsi="Arial" w:cs="Arial"/>
          <w:color w:val="101A10"/>
          <w:sz w:val="29"/>
          <w:szCs w:val="29"/>
          <w:shd w:val="clear" w:color="auto" w:fill="FFFFFF"/>
        </w:rPr>
        <w:t>.</w:t>
      </w:r>
    </w:p>
    <w:p w:rsidR="003624F5" w:rsidRPr="00A475FA" w:rsidRDefault="00A475FA" w:rsidP="00A475FA">
      <w:pPr>
        <w:tabs>
          <w:tab w:val="left" w:pos="2325"/>
        </w:tabs>
        <w:rPr>
          <w:rFonts w:cstheme="minorHAnsi"/>
          <w:sz w:val="28"/>
        </w:rPr>
      </w:pPr>
      <w:r>
        <w:rPr>
          <w:rFonts w:cstheme="minorHAnsi"/>
          <w:sz w:val="28"/>
        </w:rPr>
        <w:t>3.</w:t>
      </w:r>
      <w:r w:rsidR="0042388F">
        <w:rPr>
          <w:rFonts w:cstheme="minorHAnsi"/>
          <w:sz w:val="28"/>
        </w:rPr>
        <w:t xml:space="preserve"> </w:t>
      </w:r>
      <w:r w:rsidR="003624F5" w:rsidRPr="001C0EAA">
        <w:rPr>
          <w:rFonts w:cstheme="minorHAnsi"/>
          <w:b/>
          <w:sz w:val="28"/>
        </w:rPr>
        <w:t xml:space="preserve">Average total </w:t>
      </w:r>
      <w:proofErr w:type="gramStart"/>
      <w:r w:rsidR="003624F5" w:rsidRPr="001C0EAA">
        <w:rPr>
          <w:rFonts w:cstheme="minorHAnsi"/>
          <w:b/>
          <w:sz w:val="28"/>
        </w:rPr>
        <w:t>cost</w:t>
      </w:r>
      <w:r w:rsidR="003624F5" w:rsidRPr="00A475FA">
        <w:rPr>
          <w:rFonts w:cstheme="minorHAnsi"/>
          <w:sz w:val="28"/>
        </w:rPr>
        <w:t xml:space="preserve"> :</w:t>
      </w:r>
      <w:proofErr w:type="gramEnd"/>
      <w:r w:rsidR="003624F5" w:rsidRPr="00A475FA">
        <w:rPr>
          <w:rFonts w:cstheme="minorHAnsi"/>
          <w:sz w:val="28"/>
        </w:rPr>
        <w:t xml:space="preserve"> dividing total cost by corresponding level of output.</w:t>
      </w:r>
    </w:p>
    <w:p w:rsidR="003624F5" w:rsidRDefault="003624F5" w:rsidP="003624F5">
      <w:pPr>
        <w:pStyle w:val="ListParagraph"/>
        <w:tabs>
          <w:tab w:val="left" w:pos="2325"/>
        </w:tabs>
        <w:ind w:left="1440"/>
        <w:rPr>
          <w:rFonts w:cstheme="minorHAnsi"/>
          <w:sz w:val="28"/>
        </w:rPr>
      </w:pPr>
      <w:r w:rsidRPr="003624F5">
        <w:rPr>
          <w:rFonts w:cstheme="minorHAnsi"/>
          <w:sz w:val="28"/>
        </w:rPr>
        <w:t>AC= TC/Q</w:t>
      </w:r>
    </w:p>
    <w:p w:rsidR="00A475FA" w:rsidRDefault="00A475FA" w:rsidP="003624F5">
      <w:pPr>
        <w:pStyle w:val="ListParagraph"/>
        <w:tabs>
          <w:tab w:val="left" w:pos="2325"/>
        </w:tabs>
        <w:ind w:left="1440"/>
        <w:rPr>
          <w:rFonts w:cstheme="minorHAnsi"/>
          <w:sz w:val="28"/>
        </w:rPr>
      </w:pPr>
    </w:p>
    <w:p w:rsidR="00A475FA" w:rsidRPr="00A475FA" w:rsidRDefault="00A475FA" w:rsidP="00A475FA">
      <w:pPr>
        <w:spacing w:after="0" w:line="240" w:lineRule="auto"/>
        <w:rPr>
          <w:rFonts w:eastAsia="Times New Roman" w:cstheme="minorHAnsi"/>
          <w:sz w:val="24"/>
          <w:szCs w:val="24"/>
        </w:rPr>
      </w:pPr>
      <w:r w:rsidRPr="0042388F">
        <w:rPr>
          <w:rFonts w:eastAsia="Times New Roman" w:cstheme="minorHAnsi"/>
          <w:b/>
          <w:bCs/>
          <w:sz w:val="29"/>
          <w:szCs w:val="29"/>
          <w:bdr w:val="none" w:sz="0" w:space="0" w:color="auto" w:frame="1"/>
          <w:shd w:val="clear" w:color="auto" w:fill="FFFFFF"/>
        </w:rPr>
        <w:t xml:space="preserve">ATC = TC / Q = </w:t>
      </w:r>
      <w:proofErr w:type="gramStart"/>
      <w:r w:rsidRPr="0042388F">
        <w:rPr>
          <w:rFonts w:eastAsia="Times New Roman" w:cstheme="minorHAnsi"/>
          <w:b/>
          <w:bCs/>
          <w:sz w:val="29"/>
          <w:szCs w:val="29"/>
          <w:bdr w:val="none" w:sz="0" w:space="0" w:color="auto" w:frame="1"/>
          <w:shd w:val="clear" w:color="auto" w:fill="FFFFFF"/>
        </w:rPr>
        <w:t>( TFC</w:t>
      </w:r>
      <w:proofErr w:type="gramEnd"/>
      <w:r w:rsidRPr="0042388F">
        <w:rPr>
          <w:rFonts w:eastAsia="Times New Roman" w:cstheme="minorHAnsi"/>
          <w:b/>
          <w:bCs/>
          <w:sz w:val="29"/>
          <w:szCs w:val="29"/>
          <w:bdr w:val="none" w:sz="0" w:space="0" w:color="auto" w:frame="1"/>
          <w:shd w:val="clear" w:color="auto" w:fill="FFFFFF"/>
        </w:rPr>
        <w:t xml:space="preserve"> + TVC ) / Q = AFC + AVC</w:t>
      </w:r>
      <w:r w:rsidRPr="00A475FA">
        <w:rPr>
          <w:rFonts w:eastAsia="Times New Roman" w:cstheme="minorHAnsi"/>
          <w:color w:val="101A10"/>
          <w:sz w:val="29"/>
          <w:szCs w:val="29"/>
        </w:rPr>
        <w:br/>
      </w:r>
      <w:r w:rsidRPr="00A475FA">
        <w:rPr>
          <w:rFonts w:eastAsia="Times New Roman" w:cstheme="minorHAnsi"/>
          <w:b/>
          <w:bCs/>
          <w:color w:val="990000"/>
          <w:sz w:val="29"/>
          <w:szCs w:val="29"/>
          <w:bdr w:val="none" w:sz="0" w:space="0" w:color="auto" w:frame="1"/>
          <w:shd w:val="clear" w:color="auto" w:fill="FFFFFF"/>
        </w:rPr>
        <w:br/>
      </w:r>
      <w:r w:rsidRPr="00A475FA">
        <w:rPr>
          <w:rFonts w:eastAsia="Times New Roman" w:cstheme="minorHAnsi"/>
          <w:color w:val="101A10"/>
          <w:sz w:val="29"/>
          <w:szCs w:val="29"/>
          <w:shd w:val="clear" w:color="auto" w:fill="FFFFFF"/>
        </w:rPr>
        <w:t>It can be derived with the help of following schedule and diagram:</w:t>
      </w:r>
      <w:r w:rsidRPr="00A475FA">
        <w:rPr>
          <w:rFonts w:eastAsia="Times New Roman" w:cstheme="minorHAnsi"/>
          <w:color w:val="101A10"/>
          <w:sz w:val="29"/>
          <w:szCs w:val="29"/>
        </w:rPr>
        <w:br/>
      </w:r>
    </w:p>
    <w:tbl>
      <w:tblPr>
        <w:tblW w:w="5235" w:type="dxa"/>
        <w:shd w:val="clear" w:color="auto" w:fill="FFFFFF"/>
        <w:tblCellMar>
          <w:left w:w="0" w:type="dxa"/>
          <w:right w:w="0" w:type="dxa"/>
        </w:tblCellMar>
        <w:tblLook w:val="04A0" w:firstRow="1" w:lastRow="0" w:firstColumn="1" w:lastColumn="0" w:noHBand="0" w:noVBand="1"/>
      </w:tblPr>
      <w:tblGrid>
        <w:gridCol w:w="1438"/>
        <w:gridCol w:w="1306"/>
        <w:gridCol w:w="1324"/>
        <w:gridCol w:w="1167"/>
      </w:tblGrid>
      <w:tr w:rsidR="00A475FA" w:rsidRPr="00A475FA" w:rsidTr="00A475FA">
        <w:trPr>
          <w:trHeight w:val="631"/>
        </w:trPr>
        <w:tc>
          <w:tcPr>
            <w:tcW w:w="1438" w:type="dxa"/>
            <w:tcBorders>
              <w:top w:val="single" w:sz="8" w:space="0" w:color="FFC000"/>
              <w:left w:val="single" w:sz="8" w:space="0" w:color="FFC000"/>
              <w:bottom w:val="single" w:sz="8" w:space="0" w:color="FFC000"/>
              <w:right w:val="single" w:sz="8" w:space="0" w:color="FFC000"/>
            </w:tcBorders>
            <w:shd w:val="clear" w:color="auto" w:fill="FFC000"/>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FFFFFF"/>
                <w:sz w:val="24"/>
                <w:szCs w:val="24"/>
                <w:bdr w:val="none" w:sz="0" w:space="0" w:color="auto" w:frame="1"/>
              </w:rPr>
              <w:t>Output (in units)</w:t>
            </w:r>
          </w:p>
        </w:tc>
        <w:tc>
          <w:tcPr>
            <w:tcW w:w="1306" w:type="dxa"/>
            <w:tcBorders>
              <w:top w:val="single" w:sz="8" w:space="0" w:color="FFC000"/>
              <w:left w:val="nil"/>
              <w:bottom w:val="single" w:sz="8" w:space="0" w:color="FFC000"/>
              <w:right w:val="nil"/>
            </w:tcBorders>
            <w:shd w:val="clear" w:color="auto" w:fill="FFC000"/>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FFFFFF"/>
                <w:sz w:val="24"/>
                <w:szCs w:val="24"/>
                <w:bdr w:val="none" w:sz="0" w:space="0" w:color="auto" w:frame="1"/>
              </w:rPr>
              <w:t>AFC (</w:t>
            </w:r>
            <w:proofErr w:type="spellStart"/>
            <w:r w:rsidRPr="00A475FA">
              <w:rPr>
                <w:rFonts w:ascii="Times New Roman" w:eastAsia="Times New Roman" w:hAnsi="Times New Roman" w:cs="Times New Roman"/>
                <w:b/>
                <w:bCs/>
                <w:color w:val="FFFFFF"/>
                <w:sz w:val="24"/>
                <w:szCs w:val="24"/>
                <w:bdr w:val="none" w:sz="0" w:space="0" w:color="auto" w:frame="1"/>
              </w:rPr>
              <w:t>Rs</w:t>
            </w:r>
            <w:proofErr w:type="spellEnd"/>
            <w:r w:rsidRPr="00A475FA">
              <w:rPr>
                <w:rFonts w:ascii="Times New Roman" w:eastAsia="Times New Roman" w:hAnsi="Times New Roman" w:cs="Times New Roman"/>
                <w:b/>
                <w:bCs/>
                <w:color w:val="FFFFFF"/>
                <w:sz w:val="24"/>
                <w:szCs w:val="24"/>
                <w:bdr w:val="none" w:sz="0" w:space="0" w:color="auto" w:frame="1"/>
              </w:rPr>
              <w:t>)</w:t>
            </w:r>
          </w:p>
        </w:tc>
        <w:tc>
          <w:tcPr>
            <w:tcW w:w="1324" w:type="dxa"/>
            <w:tcBorders>
              <w:top w:val="single" w:sz="8" w:space="0" w:color="FFC000"/>
              <w:left w:val="nil"/>
              <w:bottom w:val="single" w:sz="8" w:space="0" w:color="FFC000"/>
              <w:right w:val="nil"/>
            </w:tcBorders>
            <w:shd w:val="clear" w:color="auto" w:fill="FFC000"/>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FFFFFF"/>
                <w:sz w:val="24"/>
                <w:szCs w:val="24"/>
                <w:bdr w:val="none" w:sz="0" w:space="0" w:color="auto" w:frame="1"/>
              </w:rPr>
              <w:t>AVC (</w:t>
            </w:r>
            <w:proofErr w:type="spellStart"/>
            <w:r w:rsidRPr="00A475FA">
              <w:rPr>
                <w:rFonts w:ascii="Times New Roman" w:eastAsia="Times New Roman" w:hAnsi="Times New Roman" w:cs="Times New Roman"/>
                <w:b/>
                <w:bCs/>
                <w:color w:val="FFFFFF"/>
                <w:sz w:val="24"/>
                <w:szCs w:val="24"/>
                <w:bdr w:val="none" w:sz="0" w:space="0" w:color="auto" w:frame="1"/>
              </w:rPr>
              <w:t>Rs</w:t>
            </w:r>
            <w:proofErr w:type="spellEnd"/>
            <w:r w:rsidRPr="00A475FA">
              <w:rPr>
                <w:rFonts w:ascii="Times New Roman" w:eastAsia="Times New Roman" w:hAnsi="Times New Roman" w:cs="Times New Roman"/>
                <w:b/>
                <w:bCs/>
                <w:color w:val="FFFFFF"/>
                <w:sz w:val="24"/>
                <w:szCs w:val="24"/>
                <w:bdr w:val="none" w:sz="0" w:space="0" w:color="auto" w:frame="1"/>
              </w:rPr>
              <w:t>)</w:t>
            </w:r>
          </w:p>
        </w:tc>
        <w:tc>
          <w:tcPr>
            <w:tcW w:w="1167" w:type="dxa"/>
            <w:tcBorders>
              <w:top w:val="single" w:sz="8" w:space="0" w:color="FFC000"/>
              <w:left w:val="single" w:sz="8" w:space="0" w:color="FFC000"/>
              <w:bottom w:val="single" w:sz="8" w:space="0" w:color="FFC000"/>
              <w:right w:val="single" w:sz="8" w:space="0" w:color="FFC000"/>
            </w:tcBorders>
            <w:shd w:val="clear" w:color="auto" w:fill="FFC000"/>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FFFFFF"/>
                <w:sz w:val="24"/>
                <w:szCs w:val="24"/>
                <w:bdr w:val="none" w:sz="0" w:space="0" w:color="auto" w:frame="1"/>
              </w:rPr>
              <w:t>ATC (</w:t>
            </w:r>
            <w:proofErr w:type="spellStart"/>
            <w:r w:rsidRPr="00A475FA">
              <w:rPr>
                <w:rFonts w:ascii="Times New Roman" w:eastAsia="Times New Roman" w:hAnsi="Times New Roman" w:cs="Times New Roman"/>
                <w:b/>
                <w:bCs/>
                <w:color w:val="FFFFFF"/>
                <w:sz w:val="24"/>
                <w:szCs w:val="24"/>
                <w:bdr w:val="none" w:sz="0" w:space="0" w:color="auto" w:frame="1"/>
              </w:rPr>
              <w:t>Rs</w:t>
            </w:r>
            <w:proofErr w:type="spellEnd"/>
            <w:r w:rsidRPr="00A475FA">
              <w:rPr>
                <w:rFonts w:ascii="Times New Roman" w:eastAsia="Times New Roman" w:hAnsi="Times New Roman" w:cs="Times New Roman"/>
                <w:b/>
                <w:bCs/>
                <w:color w:val="FFFFFF"/>
                <w:sz w:val="24"/>
                <w:szCs w:val="24"/>
                <w:bdr w:val="none" w:sz="0" w:space="0" w:color="auto" w:frame="1"/>
              </w:rPr>
              <w:t>)</w:t>
            </w:r>
          </w:p>
        </w:tc>
      </w:tr>
      <w:tr w:rsidR="00A475FA" w:rsidRPr="00A475FA" w:rsidTr="00A475FA">
        <w:trPr>
          <w:trHeight w:val="631"/>
        </w:trPr>
        <w:tc>
          <w:tcPr>
            <w:tcW w:w="1438"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p>
        </w:tc>
        <w:tc>
          <w:tcPr>
            <w:tcW w:w="130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p>
        </w:tc>
        <w:tc>
          <w:tcPr>
            <w:tcW w:w="132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p>
        </w:tc>
        <w:tc>
          <w:tcPr>
            <w:tcW w:w="1167"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p>
        </w:tc>
      </w:tr>
      <w:tr w:rsidR="00A475FA" w:rsidRPr="00A475FA" w:rsidTr="00A475FA">
        <w:trPr>
          <w:trHeight w:val="631"/>
        </w:trPr>
        <w:tc>
          <w:tcPr>
            <w:tcW w:w="1438"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101A10"/>
                <w:sz w:val="24"/>
                <w:szCs w:val="24"/>
                <w:bdr w:val="none" w:sz="0" w:space="0" w:color="auto" w:frame="1"/>
              </w:rPr>
              <w:t>1</w:t>
            </w:r>
          </w:p>
        </w:tc>
        <w:tc>
          <w:tcPr>
            <w:tcW w:w="1306"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30</w:t>
            </w:r>
          </w:p>
        </w:tc>
        <w:tc>
          <w:tcPr>
            <w:tcW w:w="132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20</w:t>
            </w:r>
          </w:p>
        </w:tc>
        <w:tc>
          <w:tcPr>
            <w:tcW w:w="1167"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50</w:t>
            </w:r>
          </w:p>
        </w:tc>
      </w:tr>
      <w:tr w:rsidR="00A475FA" w:rsidRPr="00A475FA" w:rsidTr="00A475FA">
        <w:trPr>
          <w:trHeight w:val="631"/>
        </w:trPr>
        <w:tc>
          <w:tcPr>
            <w:tcW w:w="1438"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101A10"/>
                <w:sz w:val="24"/>
                <w:szCs w:val="24"/>
                <w:bdr w:val="none" w:sz="0" w:space="0" w:color="auto" w:frame="1"/>
              </w:rPr>
              <w:t>2</w:t>
            </w:r>
          </w:p>
        </w:tc>
        <w:tc>
          <w:tcPr>
            <w:tcW w:w="130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15</w:t>
            </w:r>
          </w:p>
        </w:tc>
        <w:tc>
          <w:tcPr>
            <w:tcW w:w="132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15</w:t>
            </w:r>
          </w:p>
        </w:tc>
        <w:tc>
          <w:tcPr>
            <w:tcW w:w="1167"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30</w:t>
            </w:r>
          </w:p>
        </w:tc>
      </w:tr>
      <w:tr w:rsidR="00A475FA" w:rsidRPr="00A475FA" w:rsidTr="00A475FA">
        <w:trPr>
          <w:trHeight w:val="631"/>
        </w:trPr>
        <w:tc>
          <w:tcPr>
            <w:tcW w:w="1438"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101A10"/>
                <w:sz w:val="24"/>
                <w:szCs w:val="24"/>
                <w:bdr w:val="none" w:sz="0" w:space="0" w:color="auto" w:frame="1"/>
              </w:rPr>
              <w:t>3</w:t>
            </w:r>
          </w:p>
        </w:tc>
        <w:tc>
          <w:tcPr>
            <w:tcW w:w="1306"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10</w:t>
            </w:r>
          </w:p>
        </w:tc>
        <w:tc>
          <w:tcPr>
            <w:tcW w:w="132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15</w:t>
            </w:r>
          </w:p>
        </w:tc>
        <w:tc>
          <w:tcPr>
            <w:tcW w:w="1167"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25</w:t>
            </w:r>
          </w:p>
        </w:tc>
      </w:tr>
      <w:tr w:rsidR="00A475FA" w:rsidRPr="00A475FA" w:rsidTr="00A475FA">
        <w:trPr>
          <w:trHeight w:val="631"/>
        </w:trPr>
        <w:tc>
          <w:tcPr>
            <w:tcW w:w="1438"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101A10"/>
                <w:sz w:val="24"/>
                <w:szCs w:val="24"/>
                <w:bdr w:val="none" w:sz="0" w:space="0" w:color="auto" w:frame="1"/>
              </w:rPr>
              <w:t>4</w:t>
            </w:r>
          </w:p>
        </w:tc>
        <w:tc>
          <w:tcPr>
            <w:tcW w:w="130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7.5</w:t>
            </w:r>
          </w:p>
        </w:tc>
        <w:tc>
          <w:tcPr>
            <w:tcW w:w="132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20</w:t>
            </w:r>
          </w:p>
        </w:tc>
        <w:tc>
          <w:tcPr>
            <w:tcW w:w="1167"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27.5</w:t>
            </w:r>
          </w:p>
        </w:tc>
      </w:tr>
      <w:tr w:rsidR="00A475FA" w:rsidRPr="00A475FA" w:rsidTr="00A475FA">
        <w:trPr>
          <w:trHeight w:val="631"/>
        </w:trPr>
        <w:tc>
          <w:tcPr>
            <w:tcW w:w="1438"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b/>
                <w:bCs/>
                <w:color w:val="101A10"/>
                <w:sz w:val="24"/>
                <w:szCs w:val="24"/>
                <w:bdr w:val="none" w:sz="0" w:space="0" w:color="auto" w:frame="1"/>
              </w:rPr>
              <w:t>5</w:t>
            </w:r>
          </w:p>
        </w:tc>
        <w:tc>
          <w:tcPr>
            <w:tcW w:w="1306"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6</w:t>
            </w:r>
          </w:p>
        </w:tc>
        <w:tc>
          <w:tcPr>
            <w:tcW w:w="132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29</w:t>
            </w:r>
          </w:p>
        </w:tc>
        <w:tc>
          <w:tcPr>
            <w:tcW w:w="1167"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A475FA" w:rsidRPr="00A475FA" w:rsidRDefault="00A475FA" w:rsidP="00A475FA">
            <w:pPr>
              <w:spacing w:after="0" w:line="240" w:lineRule="auto"/>
              <w:textAlignment w:val="baseline"/>
              <w:rPr>
                <w:rFonts w:ascii="Arial" w:eastAsia="Times New Roman" w:hAnsi="Arial" w:cs="Arial"/>
                <w:color w:val="101A10"/>
                <w:sz w:val="29"/>
                <w:szCs w:val="29"/>
              </w:rPr>
            </w:pPr>
            <w:r w:rsidRPr="00A475FA">
              <w:rPr>
                <w:rFonts w:ascii="Times New Roman" w:eastAsia="Times New Roman" w:hAnsi="Times New Roman" w:cs="Times New Roman"/>
                <w:color w:val="101A10"/>
                <w:sz w:val="24"/>
                <w:szCs w:val="24"/>
                <w:bdr w:val="none" w:sz="0" w:space="0" w:color="auto" w:frame="1"/>
              </w:rPr>
              <w:t>35</w:t>
            </w:r>
          </w:p>
        </w:tc>
      </w:tr>
    </w:tbl>
    <w:p w:rsidR="00A475FA" w:rsidRDefault="00A475FA" w:rsidP="00A475FA">
      <w:pPr>
        <w:tabs>
          <w:tab w:val="left" w:pos="2325"/>
        </w:tabs>
        <w:rPr>
          <w:rFonts w:cstheme="minorHAnsi"/>
          <w:sz w:val="28"/>
        </w:rPr>
      </w:pPr>
      <w:r>
        <w:rPr>
          <w:noProof/>
        </w:rPr>
        <w:lastRenderedPageBreak/>
        <w:drawing>
          <wp:inline distT="0" distB="0" distL="0" distR="0">
            <wp:extent cx="5943600" cy="4133472"/>
            <wp:effectExtent l="0" t="0" r="0" b="635"/>
            <wp:docPr id="12" name="Picture 12" descr="https://2.bp.blogspot.com/-Li81TIJWHvA/XNugFat0PfI/AAAAAAAAFgQ/ABtm_LCvd0s7s-paaih2rbKYh0KnvEkEgCLcBGAs/s1600/ATC-or-AC-or-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Li81TIJWHvA/XNugFat0PfI/AAAAAAAAFgQ/ABtm_LCvd0s7s-paaih2rbKYh0KnvEkEgCLcBGAs/s1600/ATC-or-AC-or-SA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33472"/>
                    </a:xfrm>
                    <a:prstGeom prst="rect">
                      <a:avLst/>
                    </a:prstGeom>
                    <a:noFill/>
                    <a:ln>
                      <a:noFill/>
                    </a:ln>
                  </pic:spPr>
                </pic:pic>
              </a:graphicData>
            </a:graphic>
          </wp:inline>
        </w:drawing>
      </w:r>
    </w:p>
    <w:p w:rsidR="00A475FA" w:rsidRPr="00A475FA" w:rsidRDefault="00A475FA" w:rsidP="00A475FA">
      <w:pPr>
        <w:shd w:val="clear" w:color="auto" w:fill="FFFFFF"/>
        <w:spacing w:after="0" w:line="384" w:lineRule="atLeast"/>
        <w:textAlignment w:val="baseline"/>
        <w:rPr>
          <w:rFonts w:ascii="var(--text-font)" w:eastAsia="Times New Roman" w:hAnsi="var(--text-font)" w:cs="Arial"/>
          <w:color w:val="25262E"/>
          <w:sz w:val="29"/>
          <w:szCs w:val="29"/>
        </w:rPr>
      </w:pPr>
      <w:r w:rsidRPr="00A475FA">
        <w:rPr>
          <w:rFonts w:ascii="var(--text-font)" w:eastAsia="Times New Roman" w:hAnsi="var(--text-font)" w:cs="Arial"/>
          <w:color w:val="25262E"/>
          <w:sz w:val="29"/>
          <w:szCs w:val="29"/>
        </w:rPr>
        <w:t>In the above diagram, we can see that ATC falls at the beginning. It becomes minimum and rises after that point. Therefore, it is 'U' shaped. </w:t>
      </w:r>
    </w:p>
    <w:p w:rsidR="00A475FA" w:rsidRPr="00A475FA" w:rsidRDefault="00A475FA" w:rsidP="00A475FA">
      <w:pPr>
        <w:tabs>
          <w:tab w:val="left" w:pos="2325"/>
        </w:tabs>
        <w:rPr>
          <w:rFonts w:cstheme="minorHAnsi"/>
          <w:sz w:val="28"/>
        </w:rPr>
      </w:pPr>
    </w:p>
    <w:p w:rsidR="00B50E7F" w:rsidRPr="00DF0392" w:rsidRDefault="00B50E7F" w:rsidP="00B50E7F">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sidRPr="00DF0392">
        <w:rPr>
          <w:rStyle w:val="Strong"/>
          <w:rFonts w:asciiTheme="minorHAnsi" w:hAnsiTheme="minorHAnsi" w:cstheme="minorHAnsi"/>
          <w:b/>
          <w:bCs/>
          <w:color w:val="FF0000"/>
          <w:sz w:val="41"/>
          <w:szCs w:val="41"/>
          <w:bdr w:val="none" w:sz="0" w:space="0" w:color="auto" w:frame="1"/>
        </w:rPr>
        <w:t>Relationship between AC and MC</w:t>
      </w:r>
    </w:p>
    <w:p w:rsidR="00B50E7F" w:rsidRPr="00DF0392" w:rsidRDefault="00B50E7F" w:rsidP="00B50E7F">
      <w:pPr>
        <w:rPr>
          <w:rFonts w:cstheme="minorHAnsi"/>
          <w:sz w:val="24"/>
          <w:szCs w:val="24"/>
        </w:rPr>
      </w:pPr>
      <w:r w:rsidRPr="00DF0392">
        <w:rPr>
          <w:rFonts w:cstheme="minorHAnsi"/>
          <w:color w:val="101A10"/>
          <w:sz w:val="29"/>
          <w:szCs w:val="29"/>
          <w:shd w:val="clear" w:color="auto" w:fill="FFFFFF"/>
        </w:rPr>
        <w:t>  There is a close relationship between AC and MC. MC is the change in TC resulted from the change in the production of one more unit of output whereas AC is the total cost divided by the output. Both AC and MC are derived from TC.</w:t>
      </w:r>
      <w:r w:rsidRPr="00DF0392">
        <w:rPr>
          <w:rFonts w:cstheme="minorHAnsi"/>
          <w:color w:val="101A10"/>
          <w:sz w:val="29"/>
          <w:szCs w:val="29"/>
        </w:rPr>
        <w:br/>
      </w:r>
    </w:p>
    <w:p w:rsidR="00B50E7F" w:rsidRPr="00DF0392" w:rsidRDefault="00B50E7F" w:rsidP="00B50E7F">
      <w:pPr>
        <w:rPr>
          <w:rFonts w:cstheme="minorHAnsi"/>
        </w:rPr>
      </w:pPr>
      <w:r w:rsidRPr="00DF0392">
        <w:rPr>
          <w:rFonts w:cstheme="minorHAnsi"/>
          <w:color w:val="101A10"/>
          <w:sz w:val="29"/>
          <w:szCs w:val="29"/>
          <w:shd w:val="clear" w:color="auto" w:fill="FFFFFF"/>
        </w:rPr>
        <w:t>Symbolically</w:t>
      </w:r>
      <w:proofErr w:type="gramStart"/>
      <w:r w:rsidRPr="00DF0392">
        <w:rPr>
          <w:rFonts w:cstheme="minorHAnsi"/>
          <w:color w:val="101A10"/>
          <w:sz w:val="29"/>
          <w:szCs w:val="29"/>
          <w:shd w:val="clear" w:color="auto" w:fill="FFFFFF"/>
        </w:rPr>
        <w:t>;</w:t>
      </w:r>
      <w:proofErr w:type="gramEnd"/>
      <w:r w:rsidRPr="00DF0392">
        <w:rPr>
          <w:rFonts w:cstheme="minorHAnsi"/>
          <w:color w:val="101A10"/>
          <w:sz w:val="29"/>
          <w:szCs w:val="29"/>
        </w:rPr>
        <w:br/>
      </w:r>
      <w:r w:rsidRPr="00DF0392">
        <w:rPr>
          <w:rStyle w:val="Strong"/>
          <w:rFonts w:cstheme="minorHAnsi"/>
          <w:sz w:val="29"/>
          <w:szCs w:val="29"/>
          <w:bdr w:val="none" w:sz="0" w:space="0" w:color="auto" w:frame="1"/>
          <w:shd w:val="clear" w:color="auto" w:fill="FFFFFF"/>
        </w:rPr>
        <w:t>MC = ∆TC / ∆Q</w:t>
      </w:r>
    </w:p>
    <w:p w:rsidR="00B50E7F" w:rsidRPr="00DF0392" w:rsidRDefault="00B50E7F" w:rsidP="00B50E7F">
      <w:pPr>
        <w:rPr>
          <w:rFonts w:cstheme="minorHAnsi"/>
        </w:rPr>
      </w:pPr>
      <w:r w:rsidRPr="00DF0392">
        <w:rPr>
          <w:rStyle w:val="Strong"/>
          <w:rFonts w:cstheme="minorHAnsi"/>
          <w:sz w:val="29"/>
          <w:szCs w:val="29"/>
          <w:bdr w:val="none" w:sz="0" w:space="0" w:color="auto" w:frame="1"/>
          <w:shd w:val="clear" w:color="auto" w:fill="FFFFFF"/>
        </w:rPr>
        <w:t>AC = TC / Q</w:t>
      </w:r>
    </w:p>
    <w:p w:rsidR="003624F5" w:rsidRPr="00DF0392" w:rsidRDefault="00B50E7F" w:rsidP="00B50E7F">
      <w:pPr>
        <w:pStyle w:val="ListParagraph"/>
        <w:tabs>
          <w:tab w:val="left" w:pos="2325"/>
        </w:tabs>
        <w:ind w:left="1440"/>
        <w:rPr>
          <w:rFonts w:cstheme="minorHAnsi"/>
          <w:color w:val="101A10"/>
          <w:sz w:val="29"/>
          <w:szCs w:val="29"/>
          <w:shd w:val="clear" w:color="auto" w:fill="FFFFFF"/>
        </w:rPr>
      </w:pPr>
      <w:r w:rsidRPr="00DF0392">
        <w:rPr>
          <w:rFonts w:cstheme="minorHAnsi"/>
          <w:b/>
          <w:bCs/>
          <w:color w:val="CC0000"/>
          <w:sz w:val="29"/>
          <w:szCs w:val="29"/>
          <w:bdr w:val="none" w:sz="0" w:space="0" w:color="auto" w:frame="1"/>
          <w:shd w:val="clear" w:color="auto" w:fill="FFFFFF"/>
        </w:rPr>
        <w:lastRenderedPageBreak/>
        <w:br/>
      </w:r>
      <w:r w:rsidRPr="00DF0392">
        <w:rPr>
          <w:rFonts w:cstheme="minorHAnsi"/>
          <w:color w:val="101A10"/>
          <w:sz w:val="29"/>
          <w:szCs w:val="29"/>
          <w:shd w:val="clear" w:color="auto" w:fill="FFFFFF"/>
        </w:rPr>
        <w:t>The relationship between these two can be explained with the help of the following diagram:</w:t>
      </w:r>
    </w:p>
    <w:p w:rsidR="00DF0392" w:rsidRDefault="00DF0392" w:rsidP="00B50E7F">
      <w:pPr>
        <w:pStyle w:val="ListParagraph"/>
        <w:tabs>
          <w:tab w:val="left" w:pos="2325"/>
        </w:tabs>
        <w:ind w:left="1440"/>
        <w:rPr>
          <w:rFonts w:cstheme="minorHAnsi"/>
          <w:color w:val="FF0000"/>
          <w:sz w:val="28"/>
        </w:rPr>
      </w:pPr>
      <w:bookmarkStart w:id="0" w:name="_GoBack"/>
      <w:r>
        <w:rPr>
          <w:noProof/>
        </w:rPr>
        <w:drawing>
          <wp:inline distT="0" distB="0" distL="0" distR="0">
            <wp:extent cx="4505325" cy="4123055"/>
            <wp:effectExtent l="0" t="0" r="9525" b="0"/>
            <wp:docPr id="7" name="Picture 7" descr="https://3.bp.blogspot.com/-LjIGiE_p1Ks/XNv33Vc_NOI/AAAAAAAAFhA/iVxfg12KRgcweMdpi2se4UdZ2RtZOs1pgCLcBGAs/s1600/relationship-between-ac-and-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LjIGiE_p1Ks/XNv33Vc_NOI/AAAAAAAAFhA/iVxfg12KRgcweMdpi2se4UdZ2RtZOs1pgCLcBGAs/s1600/relationship-between-ac-and-m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867" cy="4123551"/>
                    </a:xfrm>
                    <a:prstGeom prst="rect">
                      <a:avLst/>
                    </a:prstGeom>
                    <a:noFill/>
                    <a:ln>
                      <a:noFill/>
                    </a:ln>
                  </pic:spPr>
                </pic:pic>
              </a:graphicData>
            </a:graphic>
          </wp:inline>
        </w:drawing>
      </w:r>
      <w:bookmarkEnd w:id="0"/>
    </w:p>
    <w:p w:rsidR="00DF0392" w:rsidRPr="00DF0392" w:rsidRDefault="00DF0392" w:rsidP="00DF0392">
      <w:pPr>
        <w:spacing w:after="0" w:line="240" w:lineRule="auto"/>
        <w:rPr>
          <w:rFonts w:eastAsia="Times New Roman" w:cstheme="minorHAnsi"/>
          <w:sz w:val="24"/>
          <w:szCs w:val="24"/>
        </w:rPr>
      </w:pPr>
      <w:r w:rsidRPr="00DF0392">
        <w:rPr>
          <w:rFonts w:eastAsia="Times New Roman" w:cstheme="minorHAnsi"/>
          <w:color w:val="101A10"/>
          <w:sz w:val="29"/>
          <w:szCs w:val="29"/>
          <w:shd w:val="clear" w:color="auto" w:fill="FFFFFF"/>
        </w:rPr>
        <w:t xml:space="preserve">In the above figure, SMC represents the short-run marginal cost curve and SAC represents the short-run average cost curve. SMC and SAC intersect each other at the minimum point of SAC. It lies to the right of A, the minimum point of SMC </w:t>
      </w:r>
      <w:proofErr w:type="spellStart"/>
      <w:r w:rsidRPr="00DF0392">
        <w:rPr>
          <w:rFonts w:eastAsia="Times New Roman" w:cstheme="minorHAnsi"/>
          <w:color w:val="101A10"/>
          <w:sz w:val="29"/>
          <w:szCs w:val="29"/>
          <w:shd w:val="clear" w:color="auto" w:fill="FFFFFF"/>
        </w:rPr>
        <w:t>I.e</w:t>
      </w:r>
      <w:proofErr w:type="spellEnd"/>
      <w:r w:rsidRPr="00DF0392">
        <w:rPr>
          <w:rFonts w:eastAsia="Times New Roman" w:cstheme="minorHAnsi"/>
          <w:color w:val="101A10"/>
          <w:sz w:val="29"/>
          <w:szCs w:val="29"/>
          <w:shd w:val="clear" w:color="auto" w:fill="FFFFFF"/>
        </w:rPr>
        <w:t xml:space="preserve"> point B. The relationship betwe</w:t>
      </w:r>
      <w:r w:rsidR="00DB6DB0">
        <w:rPr>
          <w:rFonts w:eastAsia="Times New Roman" w:cstheme="minorHAnsi"/>
          <w:color w:val="101A10"/>
          <w:sz w:val="29"/>
          <w:szCs w:val="29"/>
          <w:shd w:val="clear" w:color="auto" w:fill="FFFFFF"/>
        </w:rPr>
        <w:t>en these two can be summarized </w:t>
      </w:r>
      <w:r w:rsidRPr="00DF0392">
        <w:rPr>
          <w:rFonts w:eastAsia="Times New Roman" w:cstheme="minorHAnsi"/>
          <w:color w:val="101A10"/>
          <w:sz w:val="29"/>
          <w:szCs w:val="29"/>
          <w:shd w:val="clear" w:color="auto" w:fill="FFFFFF"/>
        </w:rPr>
        <w:t>as follows:</w:t>
      </w:r>
      <w:r w:rsidRPr="00DF0392">
        <w:rPr>
          <w:rFonts w:eastAsia="Times New Roman" w:cstheme="minorHAnsi"/>
          <w:color w:val="101A10"/>
          <w:sz w:val="29"/>
          <w:szCs w:val="29"/>
        </w:rPr>
        <w:br/>
      </w:r>
    </w:p>
    <w:p w:rsidR="00DF0392" w:rsidRPr="00DF0392" w:rsidRDefault="00DF0392" w:rsidP="00D8317A">
      <w:pPr>
        <w:numPr>
          <w:ilvl w:val="0"/>
          <w:numId w:val="31"/>
        </w:numPr>
        <w:shd w:val="clear" w:color="auto" w:fill="FFFFFF"/>
        <w:spacing w:before="75" w:after="75" w:line="360" w:lineRule="atLeast"/>
        <w:ind w:left="0"/>
        <w:textAlignment w:val="baseline"/>
        <w:rPr>
          <w:rFonts w:eastAsia="Times New Roman" w:cstheme="minorHAnsi"/>
          <w:color w:val="101A10"/>
          <w:sz w:val="29"/>
          <w:szCs w:val="29"/>
        </w:rPr>
      </w:pPr>
      <w:r w:rsidRPr="00DF0392">
        <w:rPr>
          <w:rFonts w:eastAsia="Times New Roman" w:cstheme="minorHAnsi"/>
          <w:color w:val="101A10"/>
          <w:sz w:val="29"/>
          <w:szCs w:val="29"/>
        </w:rPr>
        <w:t>Both AC and MC curve are calculated from the total cost.</w:t>
      </w:r>
    </w:p>
    <w:p w:rsidR="00DF0392" w:rsidRPr="00DF0392" w:rsidRDefault="00DF0392" w:rsidP="00D8317A">
      <w:pPr>
        <w:numPr>
          <w:ilvl w:val="0"/>
          <w:numId w:val="31"/>
        </w:numPr>
        <w:shd w:val="clear" w:color="auto" w:fill="FFFFFF"/>
        <w:spacing w:before="75" w:after="75" w:line="360" w:lineRule="atLeast"/>
        <w:ind w:left="0"/>
        <w:textAlignment w:val="baseline"/>
        <w:rPr>
          <w:rFonts w:eastAsia="Times New Roman" w:cstheme="minorHAnsi"/>
          <w:color w:val="101A10"/>
          <w:sz w:val="29"/>
          <w:szCs w:val="29"/>
        </w:rPr>
      </w:pPr>
      <w:r w:rsidRPr="00DF0392">
        <w:rPr>
          <w:rFonts w:eastAsia="Times New Roman" w:cstheme="minorHAnsi"/>
          <w:color w:val="101A10"/>
          <w:sz w:val="29"/>
          <w:szCs w:val="29"/>
        </w:rPr>
        <w:t>Both AC and MC are ‘U’ shaped.</w:t>
      </w:r>
    </w:p>
    <w:p w:rsidR="00DF0392" w:rsidRPr="00DF0392" w:rsidRDefault="00DF0392" w:rsidP="00D8317A">
      <w:pPr>
        <w:numPr>
          <w:ilvl w:val="0"/>
          <w:numId w:val="31"/>
        </w:numPr>
        <w:shd w:val="clear" w:color="auto" w:fill="FFFFFF"/>
        <w:spacing w:before="75" w:after="75" w:line="360" w:lineRule="atLeast"/>
        <w:ind w:left="0"/>
        <w:textAlignment w:val="baseline"/>
        <w:rPr>
          <w:rFonts w:eastAsia="Times New Roman" w:cstheme="minorHAnsi"/>
          <w:color w:val="101A10"/>
          <w:sz w:val="29"/>
          <w:szCs w:val="29"/>
        </w:rPr>
      </w:pPr>
      <w:r w:rsidRPr="00DF0392">
        <w:rPr>
          <w:rFonts w:eastAsia="Times New Roman" w:cstheme="minorHAnsi"/>
          <w:color w:val="101A10"/>
          <w:sz w:val="29"/>
          <w:szCs w:val="29"/>
        </w:rPr>
        <w:t>When AC is falling, the MC curve lies below AC and MC falls faster than AC.</w:t>
      </w:r>
    </w:p>
    <w:p w:rsidR="00DF0392" w:rsidRPr="00DF0392" w:rsidRDefault="00DF0392" w:rsidP="00D8317A">
      <w:pPr>
        <w:numPr>
          <w:ilvl w:val="0"/>
          <w:numId w:val="31"/>
        </w:numPr>
        <w:shd w:val="clear" w:color="auto" w:fill="FFFFFF"/>
        <w:spacing w:before="75" w:after="75" w:line="360" w:lineRule="atLeast"/>
        <w:ind w:left="0"/>
        <w:textAlignment w:val="baseline"/>
        <w:rPr>
          <w:rFonts w:eastAsia="Times New Roman" w:cstheme="minorHAnsi"/>
          <w:color w:val="101A10"/>
          <w:sz w:val="29"/>
          <w:szCs w:val="29"/>
        </w:rPr>
      </w:pPr>
      <w:r w:rsidRPr="00DF0392">
        <w:rPr>
          <w:rFonts w:eastAsia="Times New Roman" w:cstheme="minorHAnsi"/>
          <w:color w:val="101A10"/>
          <w:sz w:val="29"/>
          <w:szCs w:val="29"/>
        </w:rPr>
        <w:t>When AC is rising, the MC curve lies above the AC and MC rises faster than AC.</w:t>
      </w:r>
    </w:p>
    <w:p w:rsidR="00DF0392" w:rsidRPr="00DF0392" w:rsidRDefault="00DF0392" w:rsidP="00D8317A">
      <w:pPr>
        <w:numPr>
          <w:ilvl w:val="0"/>
          <w:numId w:val="31"/>
        </w:numPr>
        <w:shd w:val="clear" w:color="auto" w:fill="FFFFFF"/>
        <w:spacing w:before="75" w:after="75" w:line="360" w:lineRule="atLeast"/>
        <w:ind w:left="0"/>
        <w:textAlignment w:val="baseline"/>
        <w:rPr>
          <w:rFonts w:eastAsia="Times New Roman" w:cstheme="minorHAnsi"/>
          <w:color w:val="101A10"/>
          <w:sz w:val="29"/>
          <w:szCs w:val="29"/>
        </w:rPr>
      </w:pPr>
      <w:r w:rsidRPr="00DF0392">
        <w:rPr>
          <w:rFonts w:eastAsia="Times New Roman" w:cstheme="minorHAnsi"/>
          <w:color w:val="101A10"/>
          <w:sz w:val="29"/>
          <w:szCs w:val="29"/>
        </w:rPr>
        <w:t>When AC is minimum, MC=AC</w:t>
      </w:r>
    </w:p>
    <w:p w:rsidR="00DF0392" w:rsidRPr="00DF0392" w:rsidRDefault="00DF0392" w:rsidP="00D8317A">
      <w:pPr>
        <w:numPr>
          <w:ilvl w:val="0"/>
          <w:numId w:val="31"/>
        </w:numPr>
        <w:shd w:val="clear" w:color="auto" w:fill="FFFFFF"/>
        <w:spacing w:before="75" w:after="75" w:line="360" w:lineRule="atLeast"/>
        <w:ind w:left="0"/>
        <w:textAlignment w:val="baseline"/>
        <w:rPr>
          <w:rFonts w:eastAsia="Times New Roman" w:cstheme="minorHAnsi"/>
          <w:color w:val="101A10"/>
          <w:sz w:val="29"/>
          <w:szCs w:val="29"/>
        </w:rPr>
      </w:pPr>
      <w:r w:rsidRPr="00DF0392">
        <w:rPr>
          <w:rFonts w:eastAsia="Times New Roman" w:cstheme="minorHAnsi"/>
          <w:color w:val="101A10"/>
          <w:sz w:val="29"/>
          <w:szCs w:val="29"/>
        </w:rPr>
        <w:lastRenderedPageBreak/>
        <w:t>MC intersects at the minimum point of AC.</w:t>
      </w:r>
    </w:p>
    <w:p w:rsidR="00DF0392" w:rsidRPr="00DF0392" w:rsidRDefault="00DF0392" w:rsidP="00D8317A">
      <w:pPr>
        <w:numPr>
          <w:ilvl w:val="0"/>
          <w:numId w:val="31"/>
        </w:numPr>
        <w:shd w:val="clear" w:color="auto" w:fill="FFFFFF"/>
        <w:spacing w:before="75" w:after="75" w:line="360" w:lineRule="atLeast"/>
        <w:ind w:left="0"/>
        <w:textAlignment w:val="baseline"/>
        <w:rPr>
          <w:rFonts w:eastAsia="Times New Roman" w:cstheme="minorHAnsi"/>
          <w:color w:val="101A10"/>
          <w:sz w:val="29"/>
          <w:szCs w:val="29"/>
        </w:rPr>
      </w:pPr>
      <w:r w:rsidRPr="00DF0392">
        <w:rPr>
          <w:rFonts w:eastAsia="Times New Roman" w:cstheme="minorHAnsi"/>
          <w:color w:val="101A10"/>
          <w:sz w:val="29"/>
          <w:szCs w:val="29"/>
        </w:rPr>
        <w:t>MC cuts AC from below.</w:t>
      </w:r>
    </w:p>
    <w:p w:rsidR="00DF0392" w:rsidRDefault="00DF0392" w:rsidP="00B50E7F">
      <w:pPr>
        <w:pStyle w:val="ListParagraph"/>
        <w:tabs>
          <w:tab w:val="left" w:pos="2325"/>
        </w:tabs>
        <w:ind w:left="1440"/>
        <w:rPr>
          <w:rFonts w:cstheme="minorHAnsi"/>
          <w:color w:val="FF0000"/>
          <w:sz w:val="28"/>
        </w:rPr>
      </w:pPr>
    </w:p>
    <w:p w:rsidR="00296D34" w:rsidRDefault="00296D34" w:rsidP="00B50E7F">
      <w:pPr>
        <w:pStyle w:val="ListParagraph"/>
        <w:tabs>
          <w:tab w:val="left" w:pos="2325"/>
        </w:tabs>
        <w:ind w:left="1440"/>
        <w:rPr>
          <w:rFonts w:cstheme="minorHAnsi"/>
          <w:color w:val="FF0000"/>
          <w:sz w:val="28"/>
        </w:rPr>
      </w:pPr>
    </w:p>
    <w:p w:rsidR="00296D34" w:rsidRDefault="00296D34" w:rsidP="00B50E7F">
      <w:pPr>
        <w:pStyle w:val="ListParagraph"/>
        <w:tabs>
          <w:tab w:val="left" w:pos="2325"/>
        </w:tabs>
        <w:ind w:left="1440"/>
        <w:rPr>
          <w:rFonts w:cstheme="minorHAnsi"/>
          <w:b/>
          <w:color w:val="FF0000"/>
          <w:sz w:val="40"/>
        </w:rPr>
      </w:pPr>
      <w:r>
        <w:rPr>
          <w:rFonts w:cstheme="minorHAnsi"/>
          <w:b/>
          <w:color w:val="FF0000"/>
          <w:sz w:val="40"/>
        </w:rPr>
        <w:t xml:space="preserve">                           </w:t>
      </w:r>
      <w:r w:rsidRPr="00296D34">
        <w:rPr>
          <w:rFonts w:cstheme="minorHAnsi"/>
          <w:b/>
          <w:color w:val="FF0000"/>
          <w:sz w:val="40"/>
        </w:rPr>
        <w:t>Unit-4</w:t>
      </w:r>
    </w:p>
    <w:p w:rsidR="00296D34" w:rsidRPr="00CD1061" w:rsidRDefault="00296D34" w:rsidP="00296D34">
      <w:pPr>
        <w:tabs>
          <w:tab w:val="left" w:pos="2325"/>
        </w:tabs>
        <w:rPr>
          <w:rFonts w:cstheme="minorHAnsi"/>
          <w:b/>
          <w:color w:val="FF0000"/>
          <w:sz w:val="44"/>
        </w:rPr>
      </w:pPr>
    </w:p>
    <w:p w:rsidR="00443D3F" w:rsidRPr="00CD1061" w:rsidRDefault="00CD1061" w:rsidP="00443D3F">
      <w:pPr>
        <w:pStyle w:val="ListParagraph"/>
        <w:tabs>
          <w:tab w:val="left" w:pos="2325"/>
        </w:tabs>
        <w:ind w:left="1440"/>
        <w:rPr>
          <w:rFonts w:ascii="Arial" w:eastAsia="Times New Roman" w:hAnsi="Arial" w:cs="Arial"/>
          <w:b/>
          <w:color w:val="FF0000"/>
          <w:sz w:val="52"/>
          <w:szCs w:val="29"/>
          <w:shd w:val="clear" w:color="auto" w:fill="FFFFFF"/>
        </w:rPr>
      </w:pPr>
      <w:r w:rsidRPr="00CD1061">
        <w:rPr>
          <w:b/>
          <w:noProof/>
          <w:color w:val="FF0000"/>
          <w:sz w:val="44"/>
        </w:rPr>
        <w:t xml:space="preserve">Theory of price and output determination </w:t>
      </w:r>
    </w:p>
    <w:p w:rsidR="00443D3F" w:rsidRPr="00CD1061" w:rsidRDefault="00443D3F" w:rsidP="00443D3F">
      <w:pPr>
        <w:pStyle w:val="ListParagraph"/>
        <w:tabs>
          <w:tab w:val="left" w:pos="2325"/>
        </w:tabs>
        <w:ind w:left="1440"/>
        <w:rPr>
          <w:rFonts w:ascii="Arial" w:eastAsia="Times New Roman" w:hAnsi="Arial" w:cs="Arial"/>
          <w:color w:val="101A10"/>
          <w:sz w:val="36"/>
          <w:szCs w:val="29"/>
          <w:shd w:val="clear" w:color="auto" w:fill="FFFFFF"/>
        </w:rPr>
      </w:pPr>
    </w:p>
    <w:p w:rsidR="00296D34" w:rsidRPr="00CD1061" w:rsidRDefault="00CD1061" w:rsidP="00B50E7F">
      <w:pPr>
        <w:pStyle w:val="ListParagraph"/>
        <w:tabs>
          <w:tab w:val="left" w:pos="2325"/>
        </w:tabs>
        <w:ind w:left="1440"/>
        <w:rPr>
          <w:rFonts w:cstheme="minorHAnsi"/>
          <w:b/>
          <w:color w:val="4472C4" w:themeColor="accent5"/>
          <w:sz w:val="36"/>
        </w:rPr>
      </w:pPr>
      <w:r w:rsidRPr="00CD1061">
        <w:rPr>
          <w:rFonts w:cstheme="minorHAnsi"/>
          <w:b/>
          <w:color w:val="4472C4" w:themeColor="accent5"/>
          <w:sz w:val="36"/>
        </w:rPr>
        <w:t>Concept</w:t>
      </w:r>
      <w:r w:rsidR="00525220">
        <w:rPr>
          <w:rFonts w:cstheme="minorHAnsi"/>
          <w:b/>
          <w:color w:val="4472C4" w:themeColor="accent5"/>
          <w:sz w:val="36"/>
        </w:rPr>
        <w:t xml:space="preserve"> </w:t>
      </w:r>
      <w:r w:rsidRPr="00CD1061">
        <w:rPr>
          <w:rFonts w:cstheme="minorHAnsi"/>
          <w:b/>
          <w:color w:val="4472C4" w:themeColor="accent5"/>
          <w:sz w:val="36"/>
        </w:rPr>
        <w:t>of firm and industry</w:t>
      </w:r>
    </w:p>
    <w:p w:rsidR="00296D34" w:rsidRDefault="00CD1061" w:rsidP="00D8317A">
      <w:pPr>
        <w:pStyle w:val="ListParagraph"/>
        <w:numPr>
          <w:ilvl w:val="0"/>
          <w:numId w:val="32"/>
        </w:numPr>
        <w:tabs>
          <w:tab w:val="left" w:pos="2325"/>
        </w:tabs>
        <w:rPr>
          <w:rFonts w:cstheme="minorHAnsi"/>
          <w:b/>
          <w:color w:val="000000" w:themeColor="text1"/>
          <w:sz w:val="32"/>
        </w:rPr>
      </w:pPr>
      <w:r>
        <w:rPr>
          <w:rFonts w:cstheme="minorHAnsi"/>
          <w:b/>
          <w:color w:val="000000" w:themeColor="text1"/>
          <w:sz w:val="32"/>
        </w:rPr>
        <w:t>Firm is a single unit of industry producing goods and services with the objective of maximizing the profit.</w:t>
      </w:r>
    </w:p>
    <w:p w:rsidR="00CD1061" w:rsidRDefault="00CD1061" w:rsidP="00D8317A">
      <w:pPr>
        <w:pStyle w:val="ListParagraph"/>
        <w:numPr>
          <w:ilvl w:val="0"/>
          <w:numId w:val="32"/>
        </w:numPr>
        <w:tabs>
          <w:tab w:val="left" w:pos="2325"/>
        </w:tabs>
        <w:rPr>
          <w:rFonts w:cstheme="minorHAnsi"/>
          <w:b/>
          <w:color w:val="000000" w:themeColor="text1"/>
          <w:sz w:val="32"/>
        </w:rPr>
      </w:pPr>
      <w:r>
        <w:rPr>
          <w:rFonts w:cstheme="minorHAnsi"/>
          <w:b/>
          <w:color w:val="000000" w:themeColor="text1"/>
          <w:sz w:val="32"/>
        </w:rPr>
        <w:t>Industry is group of firms producing homogenous products.</w:t>
      </w:r>
    </w:p>
    <w:p w:rsidR="00CD1061" w:rsidRDefault="00CD1061" w:rsidP="00CD1061">
      <w:pPr>
        <w:tabs>
          <w:tab w:val="left" w:pos="2325"/>
        </w:tabs>
        <w:rPr>
          <w:rFonts w:cstheme="minorHAnsi"/>
          <w:b/>
          <w:color w:val="4472C4" w:themeColor="accent5"/>
          <w:sz w:val="32"/>
        </w:rPr>
      </w:pPr>
      <w:r>
        <w:rPr>
          <w:rFonts w:cstheme="minorHAnsi"/>
          <w:b/>
          <w:color w:val="000000" w:themeColor="text1"/>
          <w:sz w:val="32"/>
        </w:rPr>
        <w:t xml:space="preserve">      </w:t>
      </w:r>
      <w:r w:rsidRPr="0020525A">
        <w:rPr>
          <w:rFonts w:cstheme="minorHAnsi"/>
          <w:b/>
          <w:color w:val="4472C4" w:themeColor="accent5"/>
          <w:sz w:val="32"/>
        </w:rPr>
        <w:t>Equilibrium of firm</w:t>
      </w:r>
    </w:p>
    <w:p w:rsidR="00F879BC" w:rsidRPr="00525220" w:rsidRDefault="00525220" w:rsidP="00D8317A">
      <w:pPr>
        <w:pStyle w:val="ListParagraph"/>
        <w:numPr>
          <w:ilvl w:val="0"/>
          <w:numId w:val="34"/>
        </w:numPr>
        <w:tabs>
          <w:tab w:val="left" w:pos="2325"/>
        </w:tabs>
        <w:rPr>
          <w:rFonts w:cstheme="minorHAnsi"/>
          <w:b/>
          <w:color w:val="000000" w:themeColor="text1"/>
          <w:sz w:val="32"/>
        </w:rPr>
      </w:pPr>
      <w:r>
        <w:rPr>
          <w:rFonts w:cstheme="minorHAnsi"/>
          <w:b/>
          <w:color w:val="000000" w:themeColor="text1"/>
          <w:sz w:val="32"/>
        </w:rPr>
        <w:t>A firm is said to be in equilibrium when it has no condition to expand or contract its output.</w:t>
      </w:r>
    </w:p>
    <w:p w:rsidR="00CD1061" w:rsidRDefault="00CD1061" w:rsidP="00D8317A">
      <w:pPr>
        <w:pStyle w:val="ListParagraph"/>
        <w:numPr>
          <w:ilvl w:val="0"/>
          <w:numId w:val="33"/>
        </w:numPr>
        <w:tabs>
          <w:tab w:val="left" w:pos="2325"/>
        </w:tabs>
        <w:rPr>
          <w:rFonts w:cstheme="minorHAnsi"/>
          <w:b/>
          <w:color w:val="000000" w:themeColor="text1"/>
          <w:sz w:val="32"/>
        </w:rPr>
      </w:pPr>
      <w:r>
        <w:rPr>
          <w:rFonts w:cstheme="minorHAnsi"/>
          <w:b/>
          <w:color w:val="000000" w:themeColor="text1"/>
          <w:sz w:val="32"/>
        </w:rPr>
        <w:t>State of earning maximum profit or minimizing the loss.</w:t>
      </w:r>
    </w:p>
    <w:p w:rsidR="0020525A" w:rsidRDefault="0020525A" w:rsidP="0020525A">
      <w:pPr>
        <w:tabs>
          <w:tab w:val="left" w:pos="2325"/>
        </w:tabs>
        <w:rPr>
          <w:rFonts w:cstheme="minorHAnsi"/>
          <w:b/>
          <w:color w:val="4472C4" w:themeColor="accent5"/>
          <w:sz w:val="32"/>
        </w:rPr>
      </w:pPr>
      <w:r w:rsidRPr="0020525A">
        <w:rPr>
          <w:rFonts w:cstheme="minorHAnsi"/>
          <w:b/>
          <w:color w:val="4472C4" w:themeColor="accent5"/>
          <w:sz w:val="32"/>
        </w:rPr>
        <w:t>Two approaches for determination of equilibrium of a firm</w:t>
      </w:r>
    </w:p>
    <w:p w:rsidR="0020525A" w:rsidRDefault="0020525A" w:rsidP="00D8317A">
      <w:pPr>
        <w:pStyle w:val="ListParagraph"/>
        <w:numPr>
          <w:ilvl w:val="0"/>
          <w:numId w:val="33"/>
        </w:numPr>
        <w:tabs>
          <w:tab w:val="left" w:pos="2325"/>
        </w:tabs>
        <w:rPr>
          <w:rFonts w:cstheme="minorHAnsi"/>
          <w:b/>
          <w:color w:val="000000" w:themeColor="text1"/>
          <w:sz w:val="32"/>
        </w:rPr>
      </w:pPr>
      <w:r>
        <w:rPr>
          <w:rFonts w:cstheme="minorHAnsi"/>
          <w:b/>
          <w:color w:val="000000" w:themeColor="text1"/>
          <w:sz w:val="32"/>
        </w:rPr>
        <w:t xml:space="preserve">Total revenue and total cost approach (TR-TC approach) under perfect competition and monopoly </w:t>
      </w:r>
    </w:p>
    <w:p w:rsidR="0020525A" w:rsidRDefault="0020525A" w:rsidP="00D8317A">
      <w:pPr>
        <w:pStyle w:val="ListParagraph"/>
        <w:numPr>
          <w:ilvl w:val="0"/>
          <w:numId w:val="33"/>
        </w:numPr>
        <w:tabs>
          <w:tab w:val="left" w:pos="2325"/>
        </w:tabs>
        <w:rPr>
          <w:rFonts w:cstheme="minorHAnsi"/>
          <w:b/>
          <w:color w:val="000000" w:themeColor="text1"/>
          <w:sz w:val="32"/>
        </w:rPr>
      </w:pPr>
      <w:r>
        <w:rPr>
          <w:rFonts w:cstheme="minorHAnsi"/>
          <w:b/>
          <w:color w:val="000000" w:themeColor="text1"/>
          <w:sz w:val="32"/>
        </w:rPr>
        <w:t xml:space="preserve">Marginal revenue and marginal cost (MR-MC approach ) under perfect competition and monopoly </w:t>
      </w:r>
    </w:p>
    <w:p w:rsidR="00525220" w:rsidRDefault="00525220" w:rsidP="00525220">
      <w:pPr>
        <w:tabs>
          <w:tab w:val="left" w:pos="2325"/>
        </w:tabs>
        <w:rPr>
          <w:rFonts w:cstheme="minorHAnsi"/>
          <w:b/>
          <w:color w:val="000000" w:themeColor="text1"/>
          <w:sz w:val="32"/>
        </w:rPr>
      </w:pPr>
    </w:p>
    <w:p w:rsidR="00525220" w:rsidRDefault="00525220" w:rsidP="00525220">
      <w:pPr>
        <w:tabs>
          <w:tab w:val="left" w:pos="2325"/>
        </w:tabs>
        <w:rPr>
          <w:rFonts w:cstheme="minorHAnsi"/>
          <w:b/>
          <w:color w:val="00B050"/>
          <w:sz w:val="36"/>
        </w:rPr>
      </w:pPr>
      <w:r w:rsidRPr="00525220">
        <w:rPr>
          <w:rFonts w:cstheme="minorHAnsi"/>
          <w:b/>
          <w:color w:val="00B050"/>
          <w:sz w:val="36"/>
        </w:rPr>
        <w:lastRenderedPageBreak/>
        <w:t>Total revenue and total cost approach (TR-TC approach) under perfect competition</w:t>
      </w:r>
    </w:p>
    <w:p w:rsidR="00525220" w:rsidRDefault="00525220" w:rsidP="00525220">
      <w:pPr>
        <w:tabs>
          <w:tab w:val="left" w:pos="2325"/>
        </w:tabs>
        <w:rPr>
          <w:rFonts w:ascii="Arial" w:hAnsi="Arial" w:cs="Arial"/>
          <w:color w:val="101A10"/>
          <w:sz w:val="29"/>
          <w:szCs w:val="29"/>
          <w:shd w:val="clear" w:color="auto" w:fill="FFFFFF"/>
        </w:rPr>
      </w:pPr>
      <w:r>
        <w:rPr>
          <w:rFonts w:ascii="Arial" w:hAnsi="Arial" w:cs="Arial"/>
          <w:color w:val="101A10"/>
          <w:sz w:val="29"/>
          <w:szCs w:val="29"/>
          <w:shd w:val="clear" w:color="auto" w:fill="FFFFFF"/>
        </w:rPr>
        <w:t>Perfect competition is the market structure in which there are a large number of buyers and sellers selling homogeneous products.</w:t>
      </w:r>
    </w:p>
    <w:p w:rsidR="00525220" w:rsidRDefault="00525220" w:rsidP="00525220">
      <w:pPr>
        <w:tabs>
          <w:tab w:val="left" w:pos="2325"/>
        </w:tabs>
        <w:rPr>
          <w:rFonts w:ascii="Arial" w:hAnsi="Arial" w:cs="Arial"/>
          <w:color w:val="101A10"/>
          <w:sz w:val="29"/>
          <w:szCs w:val="29"/>
          <w:shd w:val="clear" w:color="auto" w:fill="FFFFFF"/>
        </w:rPr>
      </w:pPr>
      <w:r>
        <w:rPr>
          <w:rFonts w:ascii="Arial" w:hAnsi="Arial" w:cs="Arial"/>
          <w:color w:val="101A10"/>
          <w:sz w:val="29"/>
          <w:szCs w:val="29"/>
          <w:shd w:val="clear" w:color="auto" w:fill="FFFFFF"/>
        </w:rPr>
        <w:t>According to TR-TC approach, a firm gains equilibrium position at that output at which the difference between total revenue and the total cost is maximum.</w:t>
      </w:r>
    </w:p>
    <w:p w:rsidR="00525220" w:rsidRPr="00525220" w:rsidRDefault="00525220" w:rsidP="00525220">
      <w:pPr>
        <w:spacing w:after="0" w:line="240" w:lineRule="auto"/>
        <w:rPr>
          <w:rFonts w:ascii="Times New Roman" w:eastAsia="Times New Roman" w:hAnsi="Times New Roman" w:cs="Times New Roman"/>
          <w:sz w:val="24"/>
          <w:szCs w:val="24"/>
        </w:rPr>
      </w:pPr>
      <w:r w:rsidRPr="00525220">
        <w:rPr>
          <w:rFonts w:ascii="Arial" w:eastAsia="Times New Roman" w:hAnsi="Arial" w:cs="Arial"/>
          <w:b/>
          <w:bCs/>
          <w:color w:val="101A10"/>
          <w:sz w:val="29"/>
          <w:szCs w:val="29"/>
          <w:bdr w:val="none" w:sz="0" w:space="0" w:color="auto" w:frame="1"/>
          <w:shd w:val="clear" w:color="auto" w:fill="FFFFFF"/>
        </w:rPr>
        <w:t>π = TR-TC</w:t>
      </w:r>
      <w:r w:rsidRPr="00525220">
        <w:rPr>
          <w:rFonts w:ascii="Arial" w:eastAsia="Times New Roman" w:hAnsi="Arial" w:cs="Arial"/>
          <w:color w:val="101A10"/>
          <w:sz w:val="29"/>
          <w:szCs w:val="29"/>
        </w:rPr>
        <w:br/>
      </w:r>
      <w:r w:rsidRPr="00525220">
        <w:rPr>
          <w:rFonts w:ascii="Arial" w:eastAsia="Times New Roman" w:hAnsi="Arial" w:cs="Arial"/>
          <w:color w:val="101A10"/>
          <w:sz w:val="29"/>
          <w:szCs w:val="29"/>
          <w:shd w:val="clear" w:color="auto" w:fill="FFFFFF"/>
        </w:rPr>
        <w:t>where;   π = profit,</w:t>
      </w:r>
    </w:p>
    <w:p w:rsidR="00525220" w:rsidRDefault="00525220" w:rsidP="00525220">
      <w:pPr>
        <w:tabs>
          <w:tab w:val="left" w:pos="2325"/>
        </w:tabs>
        <w:rPr>
          <w:rFonts w:ascii="Arial" w:eastAsia="Times New Roman" w:hAnsi="Arial" w:cs="Arial"/>
          <w:color w:val="101A10"/>
          <w:sz w:val="29"/>
          <w:szCs w:val="29"/>
          <w:shd w:val="clear" w:color="auto" w:fill="FFFFFF"/>
        </w:rPr>
      </w:pPr>
      <w:r w:rsidRPr="00525220">
        <w:rPr>
          <w:rFonts w:ascii="Arial" w:eastAsia="Times New Roman" w:hAnsi="Arial" w:cs="Arial"/>
          <w:color w:val="101A10"/>
          <w:sz w:val="29"/>
          <w:szCs w:val="29"/>
          <w:shd w:val="clear" w:color="auto" w:fill="FFFFFF"/>
        </w:rPr>
        <w:t>TR = Total Revenue and</w:t>
      </w:r>
      <w:r w:rsidRPr="00525220">
        <w:rPr>
          <w:rFonts w:ascii="Arial" w:eastAsia="Times New Roman" w:hAnsi="Arial" w:cs="Arial"/>
          <w:color w:val="101A10"/>
          <w:sz w:val="29"/>
          <w:szCs w:val="29"/>
        </w:rPr>
        <w:br/>
      </w:r>
      <w:r w:rsidRPr="00525220">
        <w:rPr>
          <w:rFonts w:ascii="Arial" w:eastAsia="Times New Roman" w:hAnsi="Arial" w:cs="Arial"/>
          <w:color w:val="101A10"/>
          <w:sz w:val="29"/>
          <w:szCs w:val="29"/>
          <w:shd w:val="clear" w:color="auto" w:fill="FFFFFF"/>
        </w:rPr>
        <w:t>TC = Total Cost</w:t>
      </w:r>
    </w:p>
    <w:p w:rsidR="00525220" w:rsidRDefault="00525220" w:rsidP="00525220">
      <w:pPr>
        <w:tabs>
          <w:tab w:val="left" w:pos="2325"/>
        </w:tabs>
        <w:rPr>
          <w:rFonts w:cstheme="minorHAnsi"/>
          <w:b/>
          <w:color w:val="00B050"/>
          <w:sz w:val="36"/>
        </w:rPr>
      </w:pPr>
      <w:r>
        <w:rPr>
          <w:noProof/>
        </w:rPr>
        <w:drawing>
          <wp:inline distT="0" distB="0" distL="0" distR="0">
            <wp:extent cx="4962525" cy="3705225"/>
            <wp:effectExtent l="0" t="0" r="9525" b="9525"/>
            <wp:docPr id="18" name="Picture 18" descr="https://4.bp.blogspot.com/-hMrNHwPJzI0/XNv67B9PnBI/AAAAAAAAFh4/TikqSY-nEBQARPrbEkGpbNN1CJCtGMg5QCLcBGAs/s1600/equilibrium-of-firm-under-perfect-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hMrNHwPJzI0/XNv67B9PnBI/AAAAAAAAFh4/TikqSY-nEBQARPrbEkGpbNN1CJCtGMg5QCLcBGAs/s1600/equilibrium-of-firm-under-perfect-competi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3705225"/>
                    </a:xfrm>
                    <a:prstGeom prst="rect">
                      <a:avLst/>
                    </a:prstGeom>
                    <a:noFill/>
                    <a:ln>
                      <a:noFill/>
                    </a:ln>
                  </pic:spPr>
                </pic:pic>
              </a:graphicData>
            </a:graphic>
          </wp:inline>
        </w:drawing>
      </w:r>
    </w:p>
    <w:p w:rsidR="00525220" w:rsidRDefault="00525220" w:rsidP="00525220">
      <w:pPr>
        <w:tabs>
          <w:tab w:val="left" w:pos="2325"/>
        </w:tabs>
        <w:rPr>
          <w:rFonts w:ascii="Arial" w:hAnsi="Arial" w:cs="Arial"/>
          <w:color w:val="101A10"/>
          <w:sz w:val="29"/>
          <w:szCs w:val="29"/>
          <w:shd w:val="clear" w:color="auto" w:fill="FFFFFF"/>
        </w:rPr>
      </w:pPr>
      <w:r>
        <w:rPr>
          <w:rFonts w:ascii="Arial" w:hAnsi="Arial" w:cs="Arial"/>
          <w:color w:val="101A10"/>
          <w:sz w:val="29"/>
          <w:szCs w:val="29"/>
          <w:shd w:val="clear" w:color="auto" w:fill="FFFFFF"/>
        </w:rPr>
        <w:t xml:space="preserve"> In the above figure, TR and TC represent Total Revenue and Total Cost curves. The difference between TR and TC is measured by the vertical distance between TR and TC. Up to OQ1 level of output, the firm bears </w:t>
      </w:r>
      <w:r>
        <w:rPr>
          <w:rFonts w:ascii="Arial" w:hAnsi="Arial" w:cs="Arial"/>
          <w:color w:val="101A10"/>
          <w:sz w:val="29"/>
          <w:szCs w:val="29"/>
          <w:shd w:val="clear" w:color="auto" w:fill="FFFFFF"/>
        </w:rPr>
        <w:lastRenderedPageBreak/>
        <w:t>loss because Total Cost is higher than Total Revenue. Between OQ1 and OQ3 level of output, the firm is in profit because TR is higher than TC. The firm earns maximum profit at OQ2 level of output which is shown by the vertical gap MN. The firm is in equilibrium at OQ2 level of output at point E which is shown in the π curve (profit curve).</w:t>
      </w:r>
    </w:p>
    <w:p w:rsidR="00E52113" w:rsidRDefault="00E52113" w:rsidP="00E52113">
      <w:pPr>
        <w:tabs>
          <w:tab w:val="left" w:pos="2325"/>
        </w:tabs>
        <w:rPr>
          <w:rFonts w:cstheme="minorHAnsi"/>
          <w:b/>
          <w:color w:val="00B050"/>
          <w:sz w:val="36"/>
        </w:rPr>
      </w:pPr>
      <w:r w:rsidRPr="00525220">
        <w:rPr>
          <w:rFonts w:cstheme="minorHAnsi"/>
          <w:b/>
          <w:color w:val="00B050"/>
          <w:sz w:val="36"/>
        </w:rPr>
        <w:t>Total revenue and total cost approach (TR-TC app</w:t>
      </w:r>
      <w:r>
        <w:rPr>
          <w:rFonts w:cstheme="minorHAnsi"/>
          <w:b/>
          <w:color w:val="00B050"/>
          <w:sz w:val="36"/>
        </w:rPr>
        <w:t>roach) under monopoly</w:t>
      </w:r>
    </w:p>
    <w:p w:rsidR="00066CEB" w:rsidRDefault="00066CEB" w:rsidP="00E52113">
      <w:pPr>
        <w:tabs>
          <w:tab w:val="left" w:pos="2325"/>
        </w:tabs>
        <w:rPr>
          <w:rFonts w:cstheme="minorHAnsi"/>
          <w:b/>
          <w:color w:val="00B050"/>
          <w:sz w:val="36"/>
        </w:rPr>
      </w:pPr>
      <w:r w:rsidRPr="00F75A46">
        <w:rPr>
          <w:rFonts w:cstheme="minorHAnsi"/>
          <w:color w:val="101A10"/>
          <w:sz w:val="29"/>
          <w:szCs w:val="29"/>
          <w:shd w:val="clear" w:color="auto" w:fill="FFFFFF"/>
        </w:rPr>
        <w:t>Monopoly is the market structure having a single seller selling the type of product which has no close substitute. They are the price makers.</w:t>
      </w:r>
    </w:p>
    <w:p w:rsidR="00E52113" w:rsidRPr="00066CEB" w:rsidRDefault="00173B52" w:rsidP="00525220">
      <w:pPr>
        <w:tabs>
          <w:tab w:val="left" w:pos="2325"/>
        </w:tabs>
        <w:rPr>
          <w:rFonts w:cstheme="minorHAnsi"/>
          <w:color w:val="101A10"/>
          <w:sz w:val="29"/>
          <w:szCs w:val="29"/>
          <w:shd w:val="clear" w:color="auto" w:fill="FFFFFF"/>
        </w:rPr>
      </w:pPr>
      <w:r w:rsidRPr="00066CEB">
        <w:rPr>
          <w:rFonts w:cstheme="minorHAnsi"/>
          <w:color w:val="101A10"/>
          <w:sz w:val="29"/>
          <w:szCs w:val="29"/>
          <w:shd w:val="clear" w:color="auto" w:fill="FFFFFF"/>
        </w:rPr>
        <w:t>The monopoly firm increases its price to increase the revenue or may decrease the price to increase its sales. Therefore, TR curve is inverse ‘S’ shaped. The firm chooses that level of output at which the profit is maximum. </w:t>
      </w:r>
    </w:p>
    <w:p w:rsidR="00173B52" w:rsidRPr="00066CEB" w:rsidRDefault="00173B52" w:rsidP="00525220">
      <w:pPr>
        <w:tabs>
          <w:tab w:val="left" w:pos="2325"/>
        </w:tabs>
        <w:rPr>
          <w:rFonts w:cstheme="minorHAnsi"/>
          <w:color w:val="101A10"/>
          <w:sz w:val="29"/>
          <w:szCs w:val="29"/>
          <w:shd w:val="clear" w:color="auto" w:fill="FFFFFF"/>
        </w:rPr>
      </w:pPr>
      <w:r w:rsidRPr="00066CEB">
        <w:rPr>
          <w:rFonts w:cstheme="minorHAnsi"/>
          <w:color w:val="101A10"/>
          <w:sz w:val="29"/>
          <w:szCs w:val="29"/>
          <w:shd w:val="clear" w:color="auto" w:fill="FFFFFF"/>
        </w:rPr>
        <w:t>It can be explained by the help of the following diagram:-</w:t>
      </w:r>
    </w:p>
    <w:p w:rsidR="00173B52" w:rsidRDefault="00173B52" w:rsidP="00525220">
      <w:pPr>
        <w:tabs>
          <w:tab w:val="left" w:pos="2325"/>
        </w:tabs>
        <w:rPr>
          <w:rFonts w:ascii="Arial" w:hAnsi="Arial" w:cs="Arial"/>
          <w:color w:val="101A10"/>
          <w:sz w:val="29"/>
          <w:szCs w:val="29"/>
          <w:shd w:val="clear" w:color="auto" w:fill="FFFFFF"/>
        </w:rPr>
      </w:pPr>
      <w:r>
        <w:rPr>
          <w:noProof/>
        </w:rPr>
        <w:drawing>
          <wp:inline distT="0" distB="0" distL="0" distR="0">
            <wp:extent cx="4962525" cy="3705225"/>
            <wp:effectExtent l="0" t="0" r="9525" b="9525"/>
            <wp:docPr id="17" name="Picture 17" descr="https://4.bp.blogspot.com/-Fa67KXwOfME/XNv7DUkWvtI/AAAAAAAAFh8/9bC4l1o77ugRygmW2obGzgWlHrh7aRKxwCLcBGAs/s1600/equilibrium-of-firm-under-mono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Fa67KXwOfME/XNv7DUkWvtI/AAAAAAAAFh8/9bC4l1o77ugRygmW2obGzgWlHrh7aRKxwCLcBGAs/s1600/equilibrium-of-firm-under-monopol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25" cy="3705225"/>
                    </a:xfrm>
                    <a:prstGeom prst="rect">
                      <a:avLst/>
                    </a:prstGeom>
                    <a:noFill/>
                    <a:ln>
                      <a:noFill/>
                    </a:ln>
                  </pic:spPr>
                </pic:pic>
              </a:graphicData>
            </a:graphic>
          </wp:inline>
        </w:drawing>
      </w:r>
    </w:p>
    <w:p w:rsidR="00173B52" w:rsidRDefault="00173B52" w:rsidP="00173B52">
      <w:pPr>
        <w:shd w:val="clear" w:color="auto" w:fill="FFFFFF"/>
        <w:spacing w:after="0" w:line="384" w:lineRule="atLeast"/>
        <w:textAlignment w:val="baseline"/>
        <w:rPr>
          <w:rFonts w:ascii="var(--text-font)" w:eastAsia="Times New Roman" w:hAnsi="var(--text-font)" w:cs="Arial"/>
          <w:color w:val="25262E"/>
          <w:sz w:val="29"/>
          <w:szCs w:val="29"/>
        </w:rPr>
      </w:pPr>
      <w:r w:rsidRPr="00173B52">
        <w:rPr>
          <w:rFonts w:eastAsia="Times New Roman" w:cstheme="minorHAnsi"/>
          <w:color w:val="25262E"/>
          <w:sz w:val="29"/>
          <w:szCs w:val="29"/>
        </w:rPr>
        <w:lastRenderedPageBreak/>
        <w:t xml:space="preserve">In the above figure, TR and TC represent Total Revenue and Total Cost Curve. </w:t>
      </w:r>
      <w:proofErr w:type="gramStart"/>
      <w:r w:rsidRPr="00173B52">
        <w:rPr>
          <w:rFonts w:eastAsia="Times New Roman" w:cstheme="minorHAnsi"/>
          <w:color w:val="25262E"/>
          <w:sz w:val="29"/>
          <w:szCs w:val="29"/>
        </w:rPr>
        <w:t>π</w:t>
      </w:r>
      <w:proofErr w:type="gramEnd"/>
      <w:r w:rsidRPr="00173B52">
        <w:rPr>
          <w:rFonts w:eastAsia="Times New Roman" w:cstheme="minorHAnsi"/>
          <w:color w:val="25262E"/>
          <w:sz w:val="29"/>
          <w:szCs w:val="29"/>
        </w:rPr>
        <w:t xml:space="preserve"> curve represents the profit curve. Before OQ1 and after OQ3 level of output, the firm bears loss because the total cost is higher than total revenue. From OQ1 to OQ3 level of output, the firm enjoys profit because TR is higher than TC. The maximum profit is the vertical gap MN which is also represented in the π curve as Q2E. The firm is equilibrium at this level of output and does not want to deviate from this point</w:t>
      </w:r>
      <w:r w:rsidRPr="00173B52">
        <w:rPr>
          <w:rFonts w:ascii="var(--text-font)" w:eastAsia="Times New Roman" w:hAnsi="var(--text-font)" w:cs="Arial"/>
          <w:color w:val="25262E"/>
          <w:sz w:val="29"/>
          <w:szCs w:val="29"/>
        </w:rPr>
        <w:t>.</w:t>
      </w:r>
    </w:p>
    <w:p w:rsidR="00060599" w:rsidRPr="00060599" w:rsidRDefault="00060599" w:rsidP="00060599">
      <w:pPr>
        <w:pStyle w:val="Heading1"/>
        <w:shd w:val="clear" w:color="auto" w:fill="FFFFFF"/>
        <w:spacing w:before="0" w:after="225" w:line="312" w:lineRule="atLeast"/>
        <w:textAlignment w:val="baseline"/>
        <w:rPr>
          <w:rFonts w:asciiTheme="minorHAnsi" w:hAnsiTheme="minorHAnsi" w:cstheme="minorHAnsi"/>
          <w:sz w:val="40"/>
          <w:szCs w:val="59"/>
        </w:rPr>
      </w:pPr>
      <w:r w:rsidRPr="00060599">
        <w:rPr>
          <w:rFonts w:asciiTheme="minorHAnsi" w:hAnsiTheme="minorHAnsi" w:cstheme="minorHAnsi"/>
          <w:sz w:val="40"/>
          <w:szCs w:val="59"/>
        </w:rPr>
        <w:t>Marginal Revenue and Marginal Cost approach (MR-MC approach)</w:t>
      </w:r>
    </w:p>
    <w:p w:rsidR="00060599" w:rsidRPr="00C54370" w:rsidRDefault="00060599" w:rsidP="00C54370">
      <w:pPr>
        <w:spacing w:after="0" w:line="240" w:lineRule="auto"/>
        <w:rPr>
          <w:rFonts w:eastAsia="Times New Roman" w:cstheme="minorHAnsi"/>
          <w:color w:val="25262E"/>
          <w:sz w:val="29"/>
          <w:szCs w:val="29"/>
        </w:rPr>
      </w:pPr>
      <w:r w:rsidRPr="00060599">
        <w:rPr>
          <w:rFonts w:eastAsia="Times New Roman" w:cstheme="minorHAnsi"/>
          <w:color w:val="101A10"/>
          <w:sz w:val="29"/>
          <w:szCs w:val="29"/>
          <w:shd w:val="clear" w:color="auto" w:fill="FFFFFF"/>
        </w:rPr>
        <w:t>MR-MC approach is a very important and useful method for determining the equilibrium of the firm. Under this approach, the following conditions must be fulfilled to attain equilibrium by the firm.</w:t>
      </w:r>
      <w:r w:rsidR="00C54370">
        <w:rPr>
          <w:rFonts w:eastAsia="Times New Roman" w:cstheme="minorHAnsi"/>
          <w:color w:val="101A10"/>
          <w:sz w:val="29"/>
          <w:szCs w:val="29"/>
        </w:rPr>
        <w:br/>
      </w:r>
      <w:r w:rsidRPr="00344AF2">
        <w:rPr>
          <w:rStyle w:val="Strong"/>
          <w:rFonts w:cstheme="minorHAnsi"/>
          <w:b w:val="0"/>
          <w:bCs w:val="0"/>
          <w:sz w:val="35"/>
          <w:szCs w:val="35"/>
          <w:bdr w:val="none" w:sz="0" w:space="0" w:color="auto" w:frame="1"/>
        </w:rPr>
        <w:t>A. Equilibrium of a firm under perfect competition:-</w:t>
      </w:r>
    </w:p>
    <w:p w:rsidR="00C54370" w:rsidRDefault="00060599" w:rsidP="00060599">
      <w:pPr>
        <w:tabs>
          <w:tab w:val="left" w:pos="2325"/>
        </w:tabs>
        <w:rPr>
          <w:rFonts w:cstheme="minorHAnsi"/>
          <w:color w:val="101A10"/>
          <w:sz w:val="29"/>
          <w:szCs w:val="29"/>
          <w:shd w:val="clear" w:color="auto" w:fill="FFFFFF"/>
        </w:rPr>
      </w:pPr>
      <w:r w:rsidRPr="00344AF2">
        <w:rPr>
          <w:rFonts w:cstheme="minorHAnsi"/>
          <w:color w:val="101A10"/>
          <w:sz w:val="29"/>
          <w:szCs w:val="29"/>
          <w:shd w:val="clear" w:color="auto" w:fill="FFFFFF"/>
        </w:rPr>
        <w:t>Perfect competition is characterized by a large number of buyers and sellers. Firms produce homogeneous goods and they are taken as the price takers. In this market, the firm has no control over the price. It must sell the products at that price which is determined by the industry</w:t>
      </w:r>
      <w:r w:rsidR="00C54370">
        <w:rPr>
          <w:rFonts w:cstheme="minorHAnsi"/>
          <w:color w:val="101A10"/>
          <w:sz w:val="29"/>
          <w:szCs w:val="29"/>
          <w:shd w:val="clear" w:color="auto" w:fill="FFFFFF"/>
        </w:rPr>
        <w:t>.</w:t>
      </w:r>
    </w:p>
    <w:p w:rsidR="00C54370" w:rsidRPr="00C54370" w:rsidRDefault="00C54370" w:rsidP="00C54370">
      <w:pPr>
        <w:tabs>
          <w:tab w:val="left" w:pos="2325"/>
        </w:tabs>
        <w:rPr>
          <w:rFonts w:cstheme="minorHAnsi"/>
          <w:color w:val="101A10"/>
          <w:sz w:val="29"/>
          <w:szCs w:val="29"/>
          <w:shd w:val="clear" w:color="auto" w:fill="FFFFFF"/>
        </w:rPr>
      </w:pPr>
      <w:r w:rsidRPr="00060599">
        <w:rPr>
          <w:rFonts w:eastAsia="Times New Roman" w:cstheme="minorHAnsi"/>
          <w:color w:val="101A10"/>
          <w:sz w:val="29"/>
          <w:szCs w:val="29"/>
          <w:shd w:val="clear" w:color="auto" w:fill="FFFFFF"/>
        </w:rPr>
        <w:t>Under this approach, the following conditions must be fulfilled to attain equilibrium by the firm.</w:t>
      </w:r>
      <w:r>
        <w:rPr>
          <w:rFonts w:eastAsia="Times New Roman" w:cstheme="minorHAnsi"/>
          <w:color w:val="101A10"/>
          <w:sz w:val="29"/>
          <w:szCs w:val="29"/>
        </w:rPr>
        <w:br/>
      </w:r>
      <w:proofErr w:type="spellStart"/>
      <w:r w:rsidRPr="00344AF2">
        <w:rPr>
          <w:rFonts w:eastAsia="Times New Roman" w:cstheme="minorHAnsi"/>
          <w:b/>
          <w:bCs/>
          <w:color w:val="101A10"/>
          <w:sz w:val="29"/>
          <w:szCs w:val="29"/>
          <w:bdr w:val="none" w:sz="0" w:space="0" w:color="auto" w:frame="1"/>
          <w:shd w:val="clear" w:color="auto" w:fill="FFFFFF"/>
        </w:rPr>
        <w:t>i</w:t>
      </w:r>
      <w:proofErr w:type="spellEnd"/>
      <w:r w:rsidRPr="00344AF2">
        <w:rPr>
          <w:rFonts w:eastAsia="Times New Roman" w:cstheme="minorHAnsi"/>
          <w:b/>
          <w:bCs/>
          <w:color w:val="101A10"/>
          <w:sz w:val="29"/>
          <w:szCs w:val="29"/>
          <w:bdr w:val="none" w:sz="0" w:space="0" w:color="auto" w:frame="1"/>
          <w:shd w:val="clear" w:color="auto" w:fill="FFFFFF"/>
        </w:rPr>
        <w:t>. Necessary condition:-</w:t>
      </w:r>
    </w:p>
    <w:p w:rsidR="00C54370" w:rsidRPr="00060599" w:rsidRDefault="00C54370" w:rsidP="00C54370">
      <w:pPr>
        <w:spacing w:after="0" w:line="240" w:lineRule="auto"/>
        <w:rPr>
          <w:rFonts w:eastAsia="Times New Roman" w:cstheme="minorHAnsi"/>
          <w:sz w:val="24"/>
          <w:szCs w:val="24"/>
        </w:rPr>
      </w:pPr>
      <w:r w:rsidRPr="00060599">
        <w:rPr>
          <w:rFonts w:eastAsia="Times New Roman" w:cstheme="minorHAnsi"/>
          <w:color w:val="101A10"/>
          <w:sz w:val="29"/>
          <w:szCs w:val="29"/>
          <w:shd w:val="clear" w:color="auto" w:fill="FFFFFF"/>
        </w:rPr>
        <w:t>Marginal revenue should be equal to Marginal Cost i.e. MR=MC.</w:t>
      </w:r>
    </w:p>
    <w:p w:rsidR="00C54370" w:rsidRPr="00344AF2" w:rsidRDefault="00C54370" w:rsidP="00C54370">
      <w:pPr>
        <w:shd w:val="clear" w:color="auto" w:fill="FFFFFF"/>
        <w:spacing w:after="0" w:line="384" w:lineRule="atLeast"/>
        <w:textAlignment w:val="baseline"/>
        <w:rPr>
          <w:rFonts w:eastAsia="Times New Roman" w:cstheme="minorHAnsi"/>
          <w:color w:val="25262E"/>
          <w:sz w:val="29"/>
          <w:szCs w:val="29"/>
        </w:rPr>
      </w:pPr>
      <w:r w:rsidRPr="00344AF2">
        <w:rPr>
          <w:rFonts w:eastAsia="Times New Roman" w:cstheme="minorHAnsi"/>
          <w:b/>
          <w:bCs/>
          <w:color w:val="101A10"/>
          <w:sz w:val="29"/>
          <w:szCs w:val="29"/>
          <w:bdr w:val="none" w:sz="0" w:space="0" w:color="auto" w:frame="1"/>
          <w:shd w:val="clear" w:color="auto" w:fill="FFFFFF"/>
        </w:rPr>
        <w:t>ii. Sufficient condition:-</w:t>
      </w:r>
      <w:r w:rsidRPr="00344AF2">
        <w:rPr>
          <w:rFonts w:eastAsia="Times New Roman" w:cstheme="minorHAnsi"/>
          <w:color w:val="101A10"/>
          <w:sz w:val="29"/>
          <w:szCs w:val="29"/>
        </w:rPr>
        <w:br/>
      </w:r>
      <w:r w:rsidRPr="00344AF2">
        <w:rPr>
          <w:rFonts w:eastAsia="Times New Roman" w:cstheme="minorHAnsi"/>
          <w:color w:val="101A10"/>
          <w:sz w:val="29"/>
          <w:szCs w:val="29"/>
          <w:shd w:val="clear" w:color="auto" w:fill="FFFFFF"/>
        </w:rPr>
        <w:t>Marginal Cost curve must intersect the Marginal Revenue curve from below.</w:t>
      </w:r>
    </w:p>
    <w:p w:rsidR="00060599" w:rsidRDefault="00060599" w:rsidP="00060599">
      <w:pPr>
        <w:tabs>
          <w:tab w:val="left" w:pos="2325"/>
        </w:tabs>
        <w:rPr>
          <w:rFonts w:cstheme="minorHAnsi"/>
          <w:color w:val="101A10"/>
          <w:sz w:val="29"/>
          <w:szCs w:val="29"/>
          <w:shd w:val="clear" w:color="auto" w:fill="FFFFFF"/>
        </w:rPr>
      </w:pPr>
      <w:r>
        <w:rPr>
          <w:noProof/>
        </w:rPr>
        <w:lastRenderedPageBreak/>
        <w:drawing>
          <wp:inline distT="0" distB="0" distL="0" distR="0">
            <wp:extent cx="5114925" cy="4191000"/>
            <wp:effectExtent l="0" t="0" r="9525" b="0"/>
            <wp:docPr id="19" name="Picture 19" descr="https://1.bp.blogspot.com/-IZN63QO68kA/XNv7flcN9lI/AAAAAAAAFiI/Jp8HzDhyPa47p5TO65rwaEGKAxynnbQAACLcBGAs/s1600/equilibrium-of-firm-under-perfect-competition-mr-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IZN63QO68kA/XNv7flcN9lI/AAAAAAAAFiI/Jp8HzDhyPa47p5TO65rwaEGKAxynnbQAACLcBGAs/s1600/equilibrium-of-firm-under-perfect-competition-mr-m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4191000"/>
                    </a:xfrm>
                    <a:prstGeom prst="rect">
                      <a:avLst/>
                    </a:prstGeom>
                    <a:noFill/>
                    <a:ln>
                      <a:noFill/>
                    </a:ln>
                  </pic:spPr>
                </pic:pic>
              </a:graphicData>
            </a:graphic>
          </wp:inline>
        </w:drawing>
      </w:r>
    </w:p>
    <w:p w:rsidR="00060599" w:rsidRPr="00344AF2" w:rsidRDefault="00060599" w:rsidP="00060599">
      <w:pPr>
        <w:tabs>
          <w:tab w:val="left" w:pos="2325"/>
        </w:tabs>
        <w:rPr>
          <w:rFonts w:cstheme="minorHAnsi"/>
          <w:color w:val="101A10"/>
          <w:sz w:val="29"/>
          <w:szCs w:val="29"/>
          <w:shd w:val="clear" w:color="auto" w:fill="FFFFFF"/>
        </w:rPr>
      </w:pPr>
      <w:r w:rsidRPr="00344AF2">
        <w:rPr>
          <w:rFonts w:cstheme="minorHAnsi"/>
          <w:color w:val="101A10"/>
          <w:sz w:val="29"/>
          <w:szCs w:val="29"/>
          <w:shd w:val="clear" w:color="auto" w:fill="FFFFFF"/>
        </w:rPr>
        <w:t>In the above figure, MR and MC represent Marginal Revenue and Marginal Cost curve. MC equals MR at point A and points E which fulfills the necessary condition. Point E fulfills both necessary and sufficient condition. So, Point 'E' is the equilibrium point and OQ2 is the equilibrium level of output.</w:t>
      </w:r>
    </w:p>
    <w:p w:rsidR="00344AF2" w:rsidRPr="00344AF2" w:rsidRDefault="00344AF2" w:rsidP="00344AF2">
      <w:pPr>
        <w:pStyle w:val="Heading3"/>
        <w:shd w:val="clear" w:color="auto" w:fill="FFFFFF"/>
        <w:spacing w:before="0"/>
        <w:textAlignment w:val="baseline"/>
        <w:rPr>
          <w:rFonts w:asciiTheme="minorHAnsi" w:hAnsiTheme="minorHAnsi" w:cstheme="minorHAnsi"/>
          <w:sz w:val="35"/>
          <w:szCs w:val="35"/>
        </w:rPr>
      </w:pPr>
      <w:r w:rsidRPr="00344AF2">
        <w:rPr>
          <w:rStyle w:val="Strong"/>
          <w:rFonts w:asciiTheme="minorHAnsi" w:hAnsiTheme="minorHAnsi" w:cstheme="minorHAnsi"/>
          <w:b w:val="0"/>
          <w:bCs w:val="0"/>
          <w:sz w:val="35"/>
          <w:szCs w:val="35"/>
          <w:bdr w:val="none" w:sz="0" w:space="0" w:color="auto" w:frame="1"/>
        </w:rPr>
        <w:t>Equilibrium of a firm under monopoly or imperfect competition:-</w:t>
      </w:r>
    </w:p>
    <w:p w:rsidR="00C54370" w:rsidRDefault="00344AF2" w:rsidP="00344AF2">
      <w:pPr>
        <w:tabs>
          <w:tab w:val="left" w:pos="2325"/>
        </w:tabs>
        <w:rPr>
          <w:rFonts w:cstheme="minorHAnsi"/>
          <w:color w:val="101A10"/>
          <w:sz w:val="29"/>
          <w:szCs w:val="29"/>
          <w:shd w:val="clear" w:color="auto" w:fill="FFFFFF"/>
        </w:rPr>
      </w:pPr>
      <w:r w:rsidRPr="00344AF2">
        <w:rPr>
          <w:rFonts w:cstheme="minorHAnsi"/>
          <w:color w:val="101A10"/>
          <w:sz w:val="29"/>
          <w:szCs w:val="29"/>
          <w:shd w:val="clear" w:color="auto" w:fill="FFFFFF"/>
        </w:rPr>
        <w:t>In the monopoly market, the firm is the price maker. It can sell less output at a high price and more output at a low price. So, AR and MR curves slope downward. The MC curve is U-shaped.</w:t>
      </w:r>
    </w:p>
    <w:p w:rsidR="00C54370" w:rsidRPr="00C54370" w:rsidRDefault="00C54370" w:rsidP="00C54370">
      <w:pPr>
        <w:tabs>
          <w:tab w:val="left" w:pos="2325"/>
        </w:tabs>
        <w:rPr>
          <w:rFonts w:cstheme="minorHAnsi"/>
          <w:color w:val="101A10"/>
          <w:sz w:val="29"/>
          <w:szCs w:val="29"/>
          <w:shd w:val="clear" w:color="auto" w:fill="FFFFFF"/>
        </w:rPr>
      </w:pPr>
      <w:r w:rsidRPr="00060599">
        <w:rPr>
          <w:rFonts w:eastAsia="Times New Roman" w:cstheme="minorHAnsi"/>
          <w:color w:val="101A10"/>
          <w:sz w:val="29"/>
          <w:szCs w:val="29"/>
          <w:shd w:val="clear" w:color="auto" w:fill="FFFFFF"/>
        </w:rPr>
        <w:t>Under this approach, the following conditions must be fulfilled to attain equilibrium by the firm.</w:t>
      </w:r>
      <w:r>
        <w:rPr>
          <w:rFonts w:eastAsia="Times New Roman" w:cstheme="minorHAnsi"/>
          <w:color w:val="101A10"/>
          <w:sz w:val="29"/>
          <w:szCs w:val="29"/>
        </w:rPr>
        <w:br/>
      </w:r>
      <w:proofErr w:type="spellStart"/>
      <w:r w:rsidRPr="00344AF2">
        <w:rPr>
          <w:rFonts w:eastAsia="Times New Roman" w:cstheme="minorHAnsi"/>
          <w:b/>
          <w:bCs/>
          <w:color w:val="101A10"/>
          <w:sz w:val="29"/>
          <w:szCs w:val="29"/>
          <w:bdr w:val="none" w:sz="0" w:space="0" w:color="auto" w:frame="1"/>
          <w:shd w:val="clear" w:color="auto" w:fill="FFFFFF"/>
        </w:rPr>
        <w:t>i</w:t>
      </w:r>
      <w:proofErr w:type="spellEnd"/>
      <w:r w:rsidRPr="00344AF2">
        <w:rPr>
          <w:rFonts w:eastAsia="Times New Roman" w:cstheme="minorHAnsi"/>
          <w:b/>
          <w:bCs/>
          <w:color w:val="101A10"/>
          <w:sz w:val="29"/>
          <w:szCs w:val="29"/>
          <w:bdr w:val="none" w:sz="0" w:space="0" w:color="auto" w:frame="1"/>
          <w:shd w:val="clear" w:color="auto" w:fill="FFFFFF"/>
        </w:rPr>
        <w:t>. Necessary condition:-</w:t>
      </w:r>
    </w:p>
    <w:p w:rsidR="00C54370" w:rsidRPr="00060599" w:rsidRDefault="00C54370" w:rsidP="00C54370">
      <w:pPr>
        <w:spacing w:after="0" w:line="240" w:lineRule="auto"/>
        <w:rPr>
          <w:rFonts w:eastAsia="Times New Roman" w:cstheme="minorHAnsi"/>
          <w:sz w:val="24"/>
          <w:szCs w:val="24"/>
        </w:rPr>
      </w:pPr>
      <w:r w:rsidRPr="00060599">
        <w:rPr>
          <w:rFonts w:eastAsia="Times New Roman" w:cstheme="minorHAnsi"/>
          <w:color w:val="101A10"/>
          <w:sz w:val="29"/>
          <w:szCs w:val="29"/>
          <w:shd w:val="clear" w:color="auto" w:fill="FFFFFF"/>
        </w:rPr>
        <w:t>Marginal revenue should be equal to Marginal Cost i.e. MR=MC.</w:t>
      </w:r>
    </w:p>
    <w:p w:rsidR="00C54370" w:rsidRPr="00344AF2" w:rsidRDefault="00C54370" w:rsidP="00C54370">
      <w:pPr>
        <w:shd w:val="clear" w:color="auto" w:fill="FFFFFF"/>
        <w:spacing w:after="0" w:line="384" w:lineRule="atLeast"/>
        <w:textAlignment w:val="baseline"/>
        <w:rPr>
          <w:rFonts w:eastAsia="Times New Roman" w:cstheme="minorHAnsi"/>
          <w:color w:val="25262E"/>
          <w:sz w:val="29"/>
          <w:szCs w:val="29"/>
        </w:rPr>
      </w:pPr>
      <w:r w:rsidRPr="00344AF2">
        <w:rPr>
          <w:rFonts w:eastAsia="Times New Roman" w:cstheme="minorHAnsi"/>
          <w:b/>
          <w:bCs/>
          <w:color w:val="101A10"/>
          <w:sz w:val="29"/>
          <w:szCs w:val="29"/>
          <w:bdr w:val="none" w:sz="0" w:space="0" w:color="auto" w:frame="1"/>
          <w:shd w:val="clear" w:color="auto" w:fill="FFFFFF"/>
        </w:rPr>
        <w:lastRenderedPageBreak/>
        <w:t>ii. Sufficient condition:-</w:t>
      </w:r>
      <w:r w:rsidRPr="00344AF2">
        <w:rPr>
          <w:rFonts w:eastAsia="Times New Roman" w:cstheme="minorHAnsi"/>
          <w:color w:val="101A10"/>
          <w:sz w:val="29"/>
          <w:szCs w:val="29"/>
        </w:rPr>
        <w:br/>
      </w:r>
      <w:r w:rsidRPr="00344AF2">
        <w:rPr>
          <w:rFonts w:eastAsia="Times New Roman" w:cstheme="minorHAnsi"/>
          <w:color w:val="101A10"/>
          <w:sz w:val="29"/>
          <w:szCs w:val="29"/>
          <w:shd w:val="clear" w:color="auto" w:fill="FFFFFF"/>
        </w:rPr>
        <w:t>Marginal Cost curve must intersect the Marginal Revenue curve from below.</w:t>
      </w:r>
    </w:p>
    <w:p w:rsidR="00C54370" w:rsidRDefault="00C54370" w:rsidP="00344AF2">
      <w:pPr>
        <w:tabs>
          <w:tab w:val="left" w:pos="2325"/>
        </w:tabs>
        <w:rPr>
          <w:rFonts w:cstheme="minorHAnsi"/>
          <w:color w:val="101A10"/>
          <w:sz w:val="29"/>
          <w:szCs w:val="29"/>
          <w:shd w:val="clear" w:color="auto" w:fill="FFFFFF"/>
        </w:rPr>
      </w:pPr>
    </w:p>
    <w:p w:rsidR="00344AF2" w:rsidRDefault="00344AF2" w:rsidP="00344AF2">
      <w:pPr>
        <w:tabs>
          <w:tab w:val="left" w:pos="2325"/>
        </w:tabs>
        <w:rPr>
          <w:rFonts w:ascii="Arial" w:hAnsi="Arial" w:cs="Arial"/>
          <w:color w:val="101A10"/>
          <w:sz w:val="29"/>
          <w:szCs w:val="29"/>
          <w:shd w:val="clear" w:color="auto" w:fill="FFFFFF"/>
        </w:rPr>
      </w:pPr>
      <w:r w:rsidRPr="00344AF2">
        <w:rPr>
          <w:rFonts w:cstheme="minorHAnsi"/>
          <w:color w:val="101A10"/>
          <w:sz w:val="29"/>
          <w:szCs w:val="29"/>
          <w:shd w:val="clear" w:color="auto" w:fill="FFFFFF"/>
        </w:rPr>
        <w:t>The equilibrium of the firm under monopoly using MR-MC approach can be explained by the help of the following diagram</w:t>
      </w:r>
      <w:r>
        <w:rPr>
          <w:rFonts w:ascii="Arial" w:hAnsi="Arial" w:cs="Arial"/>
          <w:color w:val="101A10"/>
          <w:sz w:val="29"/>
          <w:szCs w:val="29"/>
          <w:shd w:val="clear" w:color="auto" w:fill="FFFFFF"/>
        </w:rPr>
        <w:t>:-</w:t>
      </w:r>
    </w:p>
    <w:p w:rsidR="00344AF2" w:rsidRDefault="00344AF2" w:rsidP="00344AF2">
      <w:pPr>
        <w:tabs>
          <w:tab w:val="left" w:pos="2325"/>
        </w:tabs>
        <w:rPr>
          <w:rFonts w:cstheme="minorHAnsi"/>
          <w:color w:val="101A10"/>
          <w:sz w:val="29"/>
          <w:szCs w:val="29"/>
          <w:shd w:val="clear" w:color="auto" w:fill="FFFFFF"/>
        </w:rPr>
      </w:pPr>
      <w:r>
        <w:rPr>
          <w:noProof/>
        </w:rPr>
        <w:drawing>
          <wp:inline distT="0" distB="0" distL="0" distR="0">
            <wp:extent cx="5514975" cy="3962400"/>
            <wp:effectExtent l="0" t="0" r="9525" b="0"/>
            <wp:docPr id="20" name="Picture 20" descr="https://2.bp.blogspot.com/-GFotjDHdSl8/XNv7mtJIaNI/AAAAAAAAFiM/7XXSg7t5N1kRIz0QX71mBVVBOq8dB0RPgCLcBGAs/s1600/equilibrium-of-firm-under-monopoly-mr-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GFotjDHdSl8/XNv7mtJIaNI/AAAAAAAAFiM/7XXSg7t5N1kRIz0QX71mBVVBOq8dB0RPgCLcBGAs/s1600/equilibrium-of-firm-under-monopoly-mr-m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3962400"/>
                    </a:xfrm>
                    <a:prstGeom prst="rect">
                      <a:avLst/>
                    </a:prstGeom>
                    <a:noFill/>
                    <a:ln>
                      <a:noFill/>
                    </a:ln>
                  </pic:spPr>
                </pic:pic>
              </a:graphicData>
            </a:graphic>
          </wp:inline>
        </w:drawing>
      </w:r>
    </w:p>
    <w:p w:rsidR="00344AF2" w:rsidRDefault="00344AF2" w:rsidP="00344AF2">
      <w:pPr>
        <w:tabs>
          <w:tab w:val="left" w:pos="2325"/>
        </w:tabs>
        <w:rPr>
          <w:rFonts w:cstheme="minorHAnsi"/>
          <w:color w:val="101A10"/>
          <w:sz w:val="29"/>
          <w:szCs w:val="29"/>
          <w:shd w:val="clear" w:color="auto" w:fill="FFFFFF"/>
        </w:rPr>
      </w:pPr>
      <w:r w:rsidRPr="00344AF2">
        <w:rPr>
          <w:rFonts w:cstheme="minorHAnsi"/>
          <w:color w:val="101A10"/>
          <w:sz w:val="29"/>
          <w:szCs w:val="29"/>
          <w:shd w:val="clear" w:color="auto" w:fill="FFFFFF"/>
        </w:rPr>
        <w:t>In the above figure, MR represents the Marginal Revenue curve which is downward sloping and MC represent Marginal Cost curve which is U- Shaped. The point 'E' is the equilibrium point because, at this point, MC equals MR and MC cuts MR from below. So, the firm is in equilibrium at OQ level of output and can maximize its profit.</w:t>
      </w:r>
    </w:p>
    <w:p w:rsidR="002B3AF8" w:rsidRDefault="002B3AF8" w:rsidP="00344AF2">
      <w:pPr>
        <w:tabs>
          <w:tab w:val="left" w:pos="2325"/>
        </w:tabs>
        <w:rPr>
          <w:rFonts w:cstheme="minorHAnsi"/>
          <w:color w:val="101A10"/>
          <w:sz w:val="29"/>
          <w:szCs w:val="29"/>
          <w:shd w:val="clear" w:color="auto" w:fill="FFFFFF"/>
        </w:rPr>
      </w:pPr>
    </w:p>
    <w:p w:rsidR="002B3AF8" w:rsidRDefault="002B3AF8" w:rsidP="00344AF2">
      <w:pPr>
        <w:tabs>
          <w:tab w:val="left" w:pos="2325"/>
        </w:tabs>
        <w:rPr>
          <w:rFonts w:cstheme="minorHAnsi"/>
          <w:color w:val="101A10"/>
          <w:sz w:val="29"/>
          <w:szCs w:val="29"/>
          <w:shd w:val="clear" w:color="auto" w:fill="FFFFFF"/>
        </w:rPr>
      </w:pPr>
    </w:p>
    <w:p w:rsidR="002B3AF8" w:rsidRDefault="002B3AF8" w:rsidP="00344AF2">
      <w:pPr>
        <w:tabs>
          <w:tab w:val="left" w:pos="2325"/>
        </w:tabs>
        <w:rPr>
          <w:rFonts w:cstheme="minorHAnsi"/>
          <w:color w:val="101A10"/>
          <w:sz w:val="29"/>
          <w:szCs w:val="29"/>
          <w:shd w:val="clear" w:color="auto" w:fill="FFFFFF"/>
        </w:rPr>
      </w:pPr>
    </w:p>
    <w:p w:rsidR="002B3AF8" w:rsidRPr="00C32F47" w:rsidRDefault="002B3AF8" w:rsidP="00C959D3">
      <w:pPr>
        <w:pStyle w:val="Heading1"/>
        <w:shd w:val="clear" w:color="auto" w:fill="FFFFFF"/>
        <w:spacing w:before="0" w:after="225" w:line="312" w:lineRule="atLeast"/>
        <w:textAlignment w:val="baseline"/>
        <w:rPr>
          <w:rFonts w:ascii="Arial" w:hAnsi="Arial" w:cs="Arial"/>
          <w:b/>
          <w:sz w:val="40"/>
          <w:szCs w:val="59"/>
        </w:rPr>
      </w:pPr>
    </w:p>
    <w:p w:rsidR="00C959D3" w:rsidRPr="002B3AF8" w:rsidRDefault="00C959D3" w:rsidP="00C959D3">
      <w:pPr>
        <w:pStyle w:val="Heading1"/>
        <w:shd w:val="clear" w:color="auto" w:fill="FFFFFF"/>
        <w:spacing w:before="0" w:after="225" w:line="312" w:lineRule="atLeast"/>
        <w:textAlignment w:val="baseline"/>
        <w:rPr>
          <w:rFonts w:asciiTheme="minorHAnsi" w:hAnsiTheme="minorHAnsi" w:cstheme="minorHAnsi"/>
          <w:sz w:val="40"/>
          <w:szCs w:val="59"/>
        </w:rPr>
      </w:pPr>
      <w:r w:rsidRPr="00C32F47">
        <w:rPr>
          <w:rFonts w:asciiTheme="minorHAnsi" w:hAnsiTheme="minorHAnsi" w:cstheme="minorHAnsi"/>
          <w:b/>
          <w:sz w:val="40"/>
          <w:szCs w:val="59"/>
        </w:rPr>
        <w:t>Price and output determination under perfect competition in the Short run</w:t>
      </w:r>
      <w:r w:rsidRPr="002B3AF8">
        <w:rPr>
          <w:rFonts w:asciiTheme="minorHAnsi" w:hAnsiTheme="minorHAnsi" w:cstheme="minorHAnsi"/>
          <w:sz w:val="40"/>
          <w:szCs w:val="59"/>
        </w:rPr>
        <w:t>/ Equilibrium of firm and industry under perfect competition in the Short run</w:t>
      </w:r>
    </w:p>
    <w:p w:rsidR="002B3AF8" w:rsidRPr="002B3AF8" w:rsidRDefault="002B3AF8" w:rsidP="002B3AF8">
      <w:pPr>
        <w:shd w:val="clear" w:color="auto" w:fill="FFFFFF"/>
        <w:spacing w:after="0" w:line="240" w:lineRule="auto"/>
        <w:jc w:val="center"/>
        <w:textAlignment w:val="baseline"/>
        <w:outlineLvl w:val="1"/>
        <w:rPr>
          <w:rFonts w:eastAsia="Times New Roman" w:cstheme="minorHAnsi"/>
          <w:b/>
          <w:bCs/>
          <w:sz w:val="41"/>
          <w:szCs w:val="41"/>
        </w:rPr>
      </w:pPr>
      <w:r w:rsidRPr="002B3AF8">
        <w:rPr>
          <w:rFonts w:eastAsia="Times New Roman" w:cstheme="minorHAnsi"/>
          <w:b/>
          <w:bCs/>
          <w:color w:val="FF0000"/>
          <w:sz w:val="41"/>
          <w:szCs w:val="41"/>
          <w:bdr w:val="none" w:sz="0" w:space="0" w:color="auto" w:frame="1"/>
        </w:rPr>
        <w:t>Short-run Equilibrium of firm and industry:-</w:t>
      </w:r>
    </w:p>
    <w:p w:rsidR="002B3AF8" w:rsidRPr="002B3AF8" w:rsidRDefault="002B3AF8" w:rsidP="002B3AF8">
      <w:pPr>
        <w:spacing w:after="0" w:line="240" w:lineRule="auto"/>
        <w:rPr>
          <w:rFonts w:eastAsia="Times New Roman" w:cstheme="minorHAnsi"/>
          <w:sz w:val="24"/>
          <w:szCs w:val="24"/>
        </w:rPr>
      </w:pPr>
      <w:r w:rsidRPr="00C32F47">
        <w:rPr>
          <w:rFonts w:eastAsia="Times New Roman" w:cstheme="minorHAnsi"/>
          <w:b/>
          <w:color w:val="101A10"/>
          <w:sz w:val="29"/>
          <w:szCs w:val="29"/>
          <w:shd w:val="clear" w:color="auto" w:fill="FFFFFF"/>
        </w:rPr>
        <w:t>Short-run</w:t>
      </w:r>
      <w:r w:rsidRPr="002B3AF8">
        <w:rPr>
          <w:rFonts w:eastAsia="Times New Roman" w:cstheme="minorHAnsi"/>
          <w:color w:val="101A10"/>
          <w:sz w:val="29"/>
          <w:szCs w:val="29"/>
          <w:shd w:val="clear" w:color="auto" w:fill="FFFFFF"/>
        </w:rPr>
        <w:t xml:space="preserve"> refers to that time period in which a firm cannot change the fixed factors of production. Therefore, a firm cannot change its production process and there may be abnormal profit, normal profit or even loss depending on the firm's revenue and cost. The profit and loss also depends upon the nature of AC and AR, which can be presented as follows:-</w:t>
      </w:r>
      <w:r w:rsidRPr="002B3AF8">
        <w:rPr>
          <w:rFonts w:eastAsia="Times New Roman" w:cstheme="minorHAnsi"/>
          <w:color w:val="101A10"/>
          <w:sz w:val="29"/>
          <w:szCs w:val="29"/>
        </w:rPr>
        <w:br/>
      </w:r>
    </w:p>
    <w:p w:rsidR="002B3AF8" w:rsidRPr="002B3AF8" w:rsidRDefault="002B3AF8" w:rsidP="00D8317A">
      <w:pPr>
        <w:numPr>
          <w:ilvl w:val="0"/>
          <w:numId w:val="35"/>
        </w:numPr>
        <w:shd w:val="clear" w:color="auto" w:fill="FFFFFF"/>
        <w:spacing w:before="75" w:after="75" w:line="360" w:lineRule="atLeast"/>
        <w:ind w:left="0"/>
        <w:textAlignment w:val="baseline"/>
        <w:rPr>
          <w:rFonts w:eastAsia="Times New Roman" w:cstheme="minorHAnsi"/>
          <w:color w:val="101A10"/>
          <w:sz w:val="29"/>
          <w:szCs w:val="29"/>
        </w:rPr>
      </w:pPr>
      <w:r w:rsidRPr="002B3AF8">
        <w:rPr>
          <w:rFonts w:eastAsia="Times New Roman" w:cstheme="minorHAnsi"/>
          <w:color w:val="101A10"/>
          <w:sz w:val="29"/>
          <w:szCs w:val="29"/>
        </w:rPr>
        <w:t xml:space="preserve">If AR=AC, the firm receives a </w:t>
      </w:r>
      <w:r w:rsidRPr="00C32F47">
        <w:rPr>
          <w:rFonts w:eastAsia="Times New Roman" w:cstheme="minorHAnsi"/>
          <w:i/>
          <w:color w:val="101A10"/>
          <w:sz w:val="29"/>
          <w:szCs w:val="29"/>
        </w:rPr>
        <w:t>normal profit</w:t>
      </w:r>
      <w:r w:rsidRPr="002B3AF8">
        <w:rPr>
          <w:rFonts w:eastAsia="Times New Roman" w:cstheme="minorHAnsi"/>
          <w:color w:val="101A10"/>
          <w:sz w:val="29"/>
          <w:szCs w:val="29"/>
        </w:rPr>
        <w:t>.</w:t>
      </w:r>
    </w:p>
    <w:p w:rsidR="002B3AF8" w:rsidRPr="002B3AF8" w:rsidRDefault="002B3AF8" w:rsidP="00D8317A">
      <w:pPr>
        <w:numPr>
          <w:ilvl w:val="0"/>
          <w:numId w:val="35"/>
        </w:numPr>
        <w:shd w:val="clear" w:color="auto" w:fill="FFFFFF"/>
        <w:spacing w:before="75" w:after="75" w:line="360" w:lineRule="atLeast"/>
        <w:ind w:left="0"/>
        <w:textAlignment w:val="baseline"/>
        <w:rPr>
          <w:rFonts w:eastAsia="Times New Roman" w:cstheme="minorHAnsi"/>
          <w:color w:val="101A10"/>
          <w:sz w:val="29"/>
          <w:szCs w:val="29"/>
        </w:rPr>
      </w:pPr>
      <w:r w:rsidRPr="002B3AF8">
        <w:rPr>
          <w:rFonts w:eastAsia="Times New Roman" w:cstheme="minorHAnsi"/>
          <w:color w:val="101A10"/>
          <w:sz w:val="29"/>
          <w:szCs w:val="29"/>
        </w:rPr>
        <w:t xml:space="preserve">If AR&gt; AC, the firm receives </w:t>
      </w:r>
      <w:r w:rsidRPr="00C32F47">
        <w:rPr>
          <w:rFonts w:eastAsia="Times New Roman" w:cstheme="minorHAnsi"/>
          <w:i/>
          <w:color w:val="101A10"/>
          <w:sz w:val="29"/>
          <w:szCs w:val="29"/>
        </w:rPr>
        <w:t>abnormal profit</w:t>
      </w:r>
      <w:r w:rsidRPr="002B3AF8">
        <w:rPr>
          <w:rFonts w:eastAsia="Times New Roman" w:cstheme="minorHAnsi"/>
          <w:color w:val="101A10"/>
          <w:sz w:val="29"/>
          <w:szCs w:val="29"/>
        </w:rPr>
        <w:t>.</w:t>
      </w:r>
    </w:p>
    <w:p w:rsidR="002B3AF8" w:rsidRPr="00C32F47" w:rsidRDefault="002B3AF8" w:rsidP="00D8317A">
      <w:pPr>
        <w:numPr>
          <w:ilvl w:val="0"/>
          <w:numId w:val="35"/>
        </w:numPr>
        <w:shd w:val="clear" w:color="auto" w:fill="FFFFFF"/>
        <w:spacing w:before="75" w:after="75" w:line="360" w:lineRule="atLeast"/>
        <w:ind w:left="0"/>
        <w:textAlignment w:val="baseline"/>
        <w:rPr>
          <w:rFonts w:eastAsia="Times New Roman" w:cstheme="minorHAnsi"/>
          <w:i/>
          <w:color w:val="101A10"/>
          <w:sz w:val="29"/>
          <w:szCs w:val="29"/>
        </w:rPr>
      </w:pPr>
      <w:r w:rsidRPr="002B3AF8">
        <w:rPr>
          <w:rFonts w:eastAsia="Times New Roman" w:cstheme="minorHAnsi"/>
          <w:color w:val="101A10"/>
          <w:sz w:val="29"/>
          <w:szCs w:val="29"/>
        </w:rPr>
        <w:t xml:space="preserve">If AR&lt; AC, the firm bears the </w:t>
      </w:r>
      <w:r w:rsidRPr="00C32F47">
        <w:rPr>
          <w:rFonts w:eastAsia="Times New Roman" w:cstheme="minorHAnsi"/>
          <w:i/>
          <w:color w:val="101A10"/>
          <w:sz w:val="29"/>
          <w:szCs w:val="29"/>
        </w:rPr>
        <w:t>loss.</w:t>
      </w:r>
    </w:p>
    <w:p w:rsidR="002B3AF8" w:rsidRPr="002B3AF8" w:rsidRDefault="002B3AF8" w:rsidP="002B3AF8">
      <w:pPr>
        <w:spacing w:after="0" w:line="240" w:lineRule="auto"/>
        <w:rPr>
          <w:rFonts w:eastAsia="Times New Roman" w:cstheme="minorHAnsi"/>
          <w:sz w:val="24"/>
          <w:szCs w:val="24"/>
        </w:rPr>
      </w:pPr>
      <w:r w:rsidRPr="002B3AF8">
        <w:rPr>
          <w:rFonts w:eastAsia="Times New Roman" w:cstheme="minorHAnsi"/>
          <w:color w:val="101A10"/>
          <w:sz w:val="29"/>
          <w:szCs w:val="29"/>
          <w:shd w:val="clear" w:color="auto" w:fill="FFFFFF"/>
        </w:rPr>
        <w:t>      The profit and loss depend also on the nature of MR and MC and the following conditions must be fulfilled in order to obtain equilibrium in the perfect competition market:</w:t>
      </w:r>
    </w:p>
    <w:p w:rsidR="002B3AF8" w:rsidRPr="002B3AF8" w:rsidRDefault="002B3AF8" w:rsidP="00D8317A">
      <w:pPr>
        <w:numPr>
          <w:ilvl w:val="0"/>
          <w:numId w:val="36"/>
        </w:numPr>
        <w:shd w:val="clear" w:color="auto" w:fill="FFFFFF"/>
        <w:spacing w:before="75" w:after="75" w:line="360" w:lineRule="atLeast"/>
        <w:ind w:left="0"/>
        <w:textAlignment w:val="baseline"/>
        <w:rPr>
          <w:rFonts w:eastAsia="Times New Roman" w:cstheme="minorHAnsi"/>
          <w:color w:val="101A10"/>
          <w:sz w:val="29"/>
          <w:szCs w:val="29"/>
        </w:rPr>
      </w:pPr>
      <w:r w:rsidRPr="00462B50">
        <w:rPr>
          <w:rFonts w:eastAsia="Times New Roman" w:cstheme="minorHAnsi"/>
          <w:i/>
          <w:color w:val="FF0000"/>
          <w:sz w:val="29"/>
          <w:szCs w:val="29"/>
        </w:rPr>
        <w:t>Market supply must be equal to market demand</w:t>
      </w:r>
      <w:r w:rsidRPr="002B3AF8">
        <w:rPr>
          <w:rFonts w:eastAsia="Times New Roman" w:cstheme="minorHAnsi"/>
          <w:color w:val="101A10"/>
          <w:sz w:val="29"/>
          <w:szCs w:val="29"/>
        </w:rPr>
        <w:t>.</w:t>
      </w:r>
    </w:p>
    <w:p w:rsidR="002B3AF8" w:rsidRPr="00C32F47" w:rsidRDefault="002B3AF8" w:rsidP="00D8317A">
      <w:pPr>
        <w:numPr>
          <w:ilvl w:val="0"/>
          <w:numId w:val="36"/>
        </w:numPr>
        <w:shd w:val="clear" w:color="auto" w:fill="FFFFFF"/>
        <w:spacing w:before="75" w:after="75" w:line="360" w:lineRule="atLeast"/>
        <w:ind w:left="0"/>
        <w:textAlignment w:val="baseline"/>
        <w:rPr>
          <w:rFonts w:eastAsia="Times New Roman" w:cstheme="minorHAnsi"/>
          <w:color w:val="FF0000"/>
          <w:sz w:val="29"/>
          <w:szCs w:val="29"/>
        </w:rPr>
      </w:pPr>
      <w:r w:rsidRPr="00C32F47">
        <w:rPr>
          <w:rFonts w:eastAsia="Times New Roman" w:cstheme="minorHAnsi"/>
          <w:color w:val="FF0000"/>
          <w:sz w:val="29"/>
          <w:szCs w:val="29"/>
        </w:rPr>
        <w:t>MC must be equal to MR.</w:t>
      </w:r>
    </w:p>
    <w:p w:rsidR="002B3AF8" w:rsidRPr="00C32F47" w:rsidRDefault="002B3AF8" w:rsidP="00D8317A">
      <w:pPr>
        <w:numPr>
          <w:ilvl w:val="0"/>
          <w:numId w:val="36"/>
        </w:numPr>
        <w:shd w:val="clear" w:color="auto" w:fill="FFFFFF"/>
        <w:spacing w:before="75" w:after="75" w:line="360" w:lineRule="atLeast"/>
        <w:ind w:left="0"/>
        <w:textAlignment w:val="baseline"/>
        <w:rPr>
          <w:rFonts w:eastAsia="Times New Roman" w:cstheme="minorHAnsi"/>
          <w:color w:val="FF0000"/>
          <w:sz w:val="29"/>
          <w:szCs w:val="29"/>
        </w:rPr>
      </w:pPr>
      <w:r w:rsidRPr="00C32F47">
        <w:rPr>
          <w:rFonts w:eastAsia="Times New Roman" w:cstheme="minorHAnsi"/>
          <w:color w:val="FF0000"/>
          <w:sz w:val="29"/>
          <w:szCs w:val="29"/>
        </w:rPr>
        <w:t>MC must cut MR from below.</w:t>
      </w:r>
    </w:p>
    <w:p w:rsidR="002B3AF8" w:rsidRPr="002B3AF8" w:rsidRDefault="002B3AF8" w:rsidP="002B3AF8">
      <w:pPr>
        <w:rPr>
          <w:rFonts w:cstheme="minorHAnsi"/>
        </w:rPr>
      </w:pPr>
      <w:r w:rsidRPr="002B3AF8">
        <w:rPr>
          <w:rFonts w:eastAsia="Times New Roman" w:cstheme="minorHAnsi"/>
          <w:color w:val="101A10"/>
          <w:sz w:val="29"/>
          <w:szCs w:val="29"/>
          <w:shd w:val="clear" w:color="auto" w:fill="FFFFFF"/>
        </w:rPr>
        <w:t>The short-run equilibrium of the firm and industry under perfect competition can be explained by the help of the following diagrams:-</w:t>
      </w:r>
    </w:p>
    <w:p w:rsidR="002B3AF8" w:rsidRPr="002B3AF8" w:rsidRDefault="002B3AF8" w:rsidP="002B3AF8">
      <w:pPr>
        <w:rPr>
          <w:rFonts w:cstheme="minorHAnsi"/>
        </w:rPr>
      </w:pPr>
    </w:p>
    <w:p w:rsidR="00C959D3" w:rsidRPr="002B3AF8" w:rsidRDefault="00C959D3" w:rsidP="00344AF2">
      <w:pPr>
        <w:tabs>
          <w:tab w:val="left" w:pos="2325"/>
        </w:tabs>
        <w:rPr>
          <w:rFonts w:cstheme="minorHAnsi"/>
          <w:color w:val="101A10"/>
          <w:sz w:val="29"/>
          <w:szCs w:val="29"/>
          <w:shd w:val="clear" w:color="auto" w:fill="FFFFFF"/>
        </w:rPr>
      </w:pPr>
    </w:p>
    <w:p w:rsidR="00525220" w:rsidRDefault="002B3AF8" w:rsidP="00525220">
      <w:pPr>
        <w:tabs>
          <w:tab w:val="left" w:pos="2325"/>
        </w:tabs>
        <w:rPr>
          <w:rFonts w:cstheme="minorHAnsi"/>
          <w:b/>
          <w:color w:val="00B050"/>
          <w:sz w:val="24"/>
        </w:rPr>
      </w:pPr>
      <w:r>
        <w:rPr>
          <w:noProof/>
        </w:rPr>
        <w:lastRenderedPageBreak/>
        <w:drawing>
          <wp:inline distT="0" distB="0" distL="0" distR="0">
            <wp:extent cx="5943600" cy="2242597"/>
            <wp:effectExtent l="0" t="0" r="0" b="5715"/>
            <wp:docPr id="21" name="Picture 21" descr="https://4.bp.blogspot.com/-2E6Mxr4reGQ/XNwchdqyXDI/AAAAAAAAFis/XCD91PQ0-BYm39zv9E6jPFXG_KEMp1nTwCLcBGAs/s1600/Determination-of-price-and-output-in-the-market-or-industry-in-short-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2E6Mxr4reGQ/XNwchdqyXDI/AAAAAAAAFis/XCD91PQ0-BYm39zv9E6jPFXG_KEMp1nTwCLcBGAs/s1600/Determination-of-price-and-output-in-the-market-or-industry-in-short-ru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242597"/>
                    </a:xfrm>
                    <a:prstGeom prst="rect">
                      <a:avLst/>
                    </a:prstGeom>
                    <a:noFill/>
                    <a:ln>
                      <a:noFill/>
                    </a:ln>
                  </pic:spPr>
                </pic:pic>
              </a:graphicData>
            </a:graphic>
          </wp:inline>
        </w:drawing>
      </w:r>
    </w:p>
    <w:p w:rsidR="002B3AF8" w:rsidRPr="002B3AF8" w:rsidRDefault="002B3AF8" w:rsidP="00525220">
      <w:pPr>
        <w:tabs>
          <w:tab w:val="left" w:pos="2325"/>
        </w:tabs>
        <w:rPr>
          <w:rFonts w:cstheme="minorHAnsi"/>
          <w:color w:val="101A10"/>
          <w:sz w:val="29"/>
          <w:szCs w:val="29"/>
          <w:shd w:val="clear" w:color="auto" w:fill="FFFFFF"/>
        </w:rPr>
      </w:pPr>
      <w:r w:rsidRPr="002B3AF8">
        <w:rPr>
          <w:rFonts w:cstheme="minorHAnsi"/>
          <w:color w:val="101A10"/>
          <w:sz w:val="29"/>
          <w:szCs w:val="29"/>
          <w:shd w:val="clear" w:color="auto" w:fill="FFFFFF"/>
        </w:rPr>
        <w:t xml:space="preserve"> In the above figures, </w:t>
      </w:r>
      <w:r w:rsidRPr="006977A7">
        <w:rPr>
          <w:rFonts w:cstheme="minorHAnsi"/>
          <w:color w:val="FF0000"/>
          <w:sz w:val="29"/>
          <w:szCs w:val="29"/>
          <w:shd w:val="clear" w:color="auto" w:fill="FFFFFF"/>
        </w:rPr>
        <w:t>we can see the equilibrium price determination in the industry in the first figure</w:t>
      </w:r>
      <w:r w:rsidRPr="002B3AF8">
        <w:rPr>
          <w:rFonts w:cstheme="minorHAnsi"/>
          <w:color w:val="101A10"/>
          <w:sz w:val="29"/>
          <w:szCs w:val="29"/>
          <w:shd w:val="clear" w:color="auto" w:fill="FFFFFF"/>
        </w:rPr>
        <w:t>. In the second, third, and fourth figures, the conditions of equilibrium in three different firms are shown under perfect competition, in the short run. There are three possibilities which are as follows:-</w:t>
      </w:r>
    </w:p>
    <w:p w:rsidR="002B3AF8" w:rsidRPr="002B3AF8" w:rsidRDefault="002B3AF8" w:rsidP="002B3AF8">
      <w:pPr>
        <w:pStyle w:val="Heading4"/>
        <w:shd w:val="clear" w:color="auto" w:fill="FFFFFF"/>
        <w:spacing w:before="0"/>
        <w:textAlignment w:val="baseline"/>
        <w:rPr>
          <w:rFonts w:asciiTheme="minorHAnsi" w:hAnsiTheme="minorHAnsi" w:cstheme="minorHAnsi"/>
          <w:sz w:val="27"/>
          <w:szCs w:val="27"/>
        </w:rPr>
      </w:pPr>
      <w:r w:rsidRPr="002B3AF8">
        <w:rPr>
          <w:rStyle w:val="Strong"/>
          <w:rFonts w:asciiTheme="minorHAnsi" w:hAnsiTheme="minorHAnsi" w:cstheme="minorHAnsi"/>
          <w:b w:val="0"/>
          <w:bCs w:val="0"/>
          <w:sz w:val="27"/>
          <w:szCs w:val="27"/>
          <w:bdr w:val="none" w:sz="0" w:space="0" w:color="auto" w:frame="1"/>
        </w:rPr>
        <w:t>1. Abnormal profit (supernormal or excess profit):-</w:t>
      </w:r>
    </w:p>
    <w:p w:rsidR="002B3AF8" w:rsidRPr="002B3AF8" w:rsidRDefault="002B3AF8" w:rsidP="002B3AF8">
      <w:pPr>
        <w:rPr>
          <w:rFonts w:cstheme="minorHAnsi"/>
          <w:sz w:val="24"/>
          <w:szCs w:val="24"/>
        </w:rPr>
      </w:pPr>
      <w:r w:rsidRPr="002B3AF8">
        <w:rPr>
          <w:rFonts w:cstheme="minorHAnsi"/>
          <w:color w:val="101A10"/>
          <w:sz w:val="29"/>
          <w:szCs w:val="29"/>
          <w:shd w:val="clear" w:color="auto" w:fill="FFFFFF"/>
        </w:rPr>
        <w:t xml:space="preserve">The second figure shows the abnormal profit earned by the firm. The firm earns an </w:t>
      </w:r>
      <w:r w:rsidRPr="00462B50">
        <w:rPr>
          <w:rFonts w:cstheme="minorHAnsi"/>
          <w:color w:val="FF0000"/>
          <w:sz w:val="29"/>
          <w:szCs w:val="29"/>
          <w:shd w:val="clear" w:color="auto" w:fill="FFFFFF"/>
        </w:rPr>
        <w:t>abnormal profit when AR is greater than AC</w:t>
      </w:r>
      <w:r w:rsidRPr="002B3AF8">
        <w:rPr>
          <w:rFonts w:cstheme="minorHAnsi"/>
          <w:color w:val="101A10"/>
          <w:sz w:val="29"/>
          <w:szCs w:val="29"/>
          <w:shd w:val="clear" w:color="auto" w:fill="FFFFFF"/>
        </w:rPr>
        <w:t>. In this figure</w:t>
      </w:r>
      <w:r w:rsidRPr="006977A7">
        <w:rPr>
          <w:rFonts w:cstheme="minorHAnsi"/>
          <w:color w:val="FF0000"/>
          <w:sz w:val="29"/>
          <w:szCs w:val="29"/>
          <w:shd w:val="clear" w:color="auto" w:fill="FFFFFF"/>
        </w:rPr>
        <w:t xml:space="preserve">, E is the equilibrium point because here MR and MC are </w:t>
      </w:r>
      <w:r w:rsidRPr="002B3AF8">
        <w:rPr>
          <w:rFonts w:cstheme="minorHAnsi"/>
          <w:color w:val="101A10"/>
          <w:sz w:val="29"/>
          <w:szCs w:val="29"/>
          <w:shd w:val="clear" w:color="auto" w:fill="FFFFFF"/>
        </w:rPr>
        <w:t xml:space="preserve">equal and </w:t>
      </w:r>
      <w:r w:rsidRPr="006977A7">
        <w:rPr>
          <w:rFonts w:cstheme="minorHAnsi"/>
          <w:color w:val="FF0000"/>
          <w:sz w:val="29"/>
          <w:szCs w:val="29"/>
          <w:shd w:val="clear" w:color="auto" w:fill="FFFFFF"/>
        </w:rPr>
        <w:t>MC is intersecting MR from below.</w:t>
      </w:r>
      <w:r w:rsidRPr="002B3AF8">
        <w:rPr>
          <w:rFonts w:cstheme="minorHAnsi"/>
          <w:color w:val="101A10"/>
          <w:sz w:val="29"/>
          <w:szCs w:val="29"/>
          <w:shd w:val="clear" w:color="auto" w:fill="FFFFFF"/>
        </w:rPr>
        <w:t xml:space="preserve"> So, OQ is the equilibrium quantity. The firm is earning abnormal profit equal to the shaded rectangular area. The firm's average cost of production is ‘OC’.</w:t>
      </w:r>
    </w:p>
    <w:p w:rsidR="002B3AF8" w:rsidRPr="002B3AF8" w:rsidRDefault="002B3AF8" w:rsidP="002B3AF8">
      <w:pPr>
        <w:rPr>
          <w:rFonts w:cstheme="minorHAnsi"/>
        </w:rPr>
      </w:pPr>
      <w:r w:rsidRPr="002B3AF8">
        <w:rPr>
          <w:rFonts w:cstheme="minorHAnsi"/>
          <w:color w:val="101A10"/>
          <w:sz w:val="29"/>
          <w:szCs w:val="29"/>
        </w:rPr>
        <w:br/>
      </w:r>
    </w:p>
    <w:p w:rsidR="002B3AF8" w:rsidRPr="002B3AF8" w:rsidRDefault="002B3AF8" w:rsidP="002B3AF8">
      <w:pPr>
        <w:pStyle w:val="Heading4"/>
        <w:shd w:val="clear" w:color="auto" w:fill="FFFFFF"/>
        <w:spacing w:before="0"/>
        <w:textAlignment w:val="baseline"/>
        <w:rPr>
          <w:rFonts w:asciiTheme="minorHAnsi" w:hAnsiTheme="minorHAnsi" w:cstheme="minorHAnsi"/>
          <w:sz w:val="27"/>
          <w:szCs w:val="27"/>
        </w:rPr>
      </w:pPr>
      <w:r w:rsidRPr="002B3AF8">
        <w:rPr>
          <w:rStyle w:val="Strong"/>
          <w:rFonts w:asciiTheme="minorHAnsi" w:hAnsiTheme="minorHAnsi" w:cstheme="minorHAnsi"/>
          <w:b w:val="0"/>
          <w:bCs w:val="0"/>
          <w:sz w:val="27"/>
          <w:szCs w:val="27"/>
          <w:bdr w:val="none" w:sz="0" w:space="0" w:color="auto" w:frame="1"/>
        </w:rPr>
        <w:t>2. Normal profit:-</w:t>
      </w:r>
    </w:p>
    <w:p w:rsidR="002B3AF8" w:rsidRPr="002B3AF8" w:rsidRDefault="002B3AF8" w:rsidP="002B3AF8">
      <w:pPr>
        <w:rPr>
          <w:rFonts w:cstheme="minorHAnsi"/>
          <w:sz w:val="24"/>
          <w:szCs w:val="24"/>
        </w:rPr>
      </w:pPr>
      <w:r w:rsidRPr="002B3AF8">
        <w:rPr>
          <w:rFonts w:cstheme="minorHAnsi"/>
          <w:color w:val="101A10"/>
          <w:sz w:val="29"/>
          <w:szCs w:val="29"/>
          <w:shd w:val="clear" w:color="auto" w:fill="FFFFFF"/>
        </w:rPr>
        <w:t xml:space="preserve">In the third figure, the firm is in equilibrium at point E. </w:t>
      </w:r>
      <w:r w:rsidRPr="006977A7">
        <w:rPr>
          <w:rFonts w:cstheme="minorHAnsi"/>
          <w:color w:val="FF0000"/>
          <w:sz w:val="29"/>
          <w:szCs w:val="29"/>
          <w:shd w:val="clear" w:color="auto" w:fill="FFFFFF"/>
        </w:rPr>
        <w:t xml:space="preserve">Because at this point MC is intersecting MR from below. </w:t>
      </w:r>
      <w:r w:rsidRPr="002B3AF8">
        <w:rPr>
          <w:rFonts w:cstheme="minorHAnsi"/>
          <w:color w:val="101A10"/>
          <w:sz w:val="29"/>
          <w:szCs w:val="29"/>
          <w:shd w:val="clear" w:color="auto" w:fill="FFFFFF"/>
        </w:rPr>
        <w:t xml:space="preserve">The equilibrium output is OQ. </w:t>
      </w:r>
      <w:r w:rsidRPr="006977A7">
        <w:rPr>
          <w:rFonts w:cstheme="minorHAnsi"/>
          <w:color w:val="FF0000"/>
          <w:sz w:val="29"/>
          <w:szCs w:val="29"/>
          <w:shd w:val="clear" w:color="auto" w:fill="FFFFFF"/>
        </w:rPr>
        <w:t>The firm is earning just a normal profit because AR and AC are equal at this level of output.</w:t>
      </w:r>
      <w:r w:rsidRPr="002B3AF8">
        <w:rPr>
          <w:rFonts w:cstheme="minorHAnsi"/>
          <w:color w:val="101A10"/>
          <w:sz w:val="29"/>
          <w:szCs w:val="29"/>
          <w:shd w:val="clear" w:color="auto" w:fill="FFFFFF"/>
        </w:rPr>
        <w:t xml:space="preserve"> It is that profit which is just sufficient to run the business.</w:t>
      </w:r>
    </w:p>
    <w:p w:rsidR="002B3AF8" w:rsidRPr="002B3AF8" w:rsidRDefault="002B3AF8" w:rsidP="002B3AF8">
      <w:pPr>
        <w:rPr>
          <w:rFonts w:cstheme="minorHAnsi"/>
        </w:rPr>
      </w:pPr>
      <w:r w:rsidRPr="002B3AF8">
        <w:rPr>
          <w:rFonts w:cstheme="minorHAnsi"/>
          <w:color w:val="101A10"/>
          <w:sz w:val="29"/>
          <w:szCs w:val="29"/>
        </w:rPr>
        <w:lastRenderedPageBreak/>
        <w:br/>
      </w:r>
    </w:p>
    <w:p w:rsidR="002B3AF8" w:rsidRDefault="002B3AF8" w:rsidP="002B3AF8">
      <w:pPr>
        <w:pStyle w:val="Heading4"/>
        <w:shd w:val="clear" w:color="auto" w:fill="FFFFFF"/>
        <w:spacing w:before="0"/>
        <w:textAlignment w:val="baseline"/>
        <w:rPr>
          <w:rFonts w:ascii="Arial" w:hAnsi="Arial" w:cs="Arial"/>
          <w:sz w:val="27"/>
          <w:szCs w:val="27"/>
        </w:rPr>
      </w:pPr>
      <w:r>
        <w:rPr>
          <w:rStyle w:val="Strong"/>
          <w:rFonts w:ascii="Arial" w:hAnsi="Arial" w:cs="Arial"/>
          <w:b w:val="0"/>
          <w:bCs w:val="0"/>
          <w:sz w:val="27"/>
          <w:szCs w:val="27"/>
          <w:bdr w:val="none" w:sz="0" w:space="0" w:color="auto" w:frame="1"/>
        </w:rPr>
        <w:t>3. Loss:-</w:t>
      </w:r>
    </w:p>
    <w:p w:rsidR="002B3AF8" w:rsidRDefault="002B3AF8" w:rsidP="002B3AF8">
      <w:pPr>
        <w:tabs>
          <w:tab w:val="left" w:pos="2325"/>
        </w:tabs>
        <w:rPr>
          <w:rFonts w:ascii="Arial" w:hAnsi="Arial" w:cs="Arial"/>
          <w:color w:val="101A10"/>
          <w:sz w:val="29"/>
          <w:szCs w:val="29"/>
          <w:shd w:val="clear" w:color="auto" w:fill="FFFFFF"/>
        </w:rPr>
      </w:pPr>
      <w:r w:rsidRPr="006977A7">
        <w:rPr>
          <w:rFonts w:cs="Arial"/>
          <w:color w:val="101A10"/>
          <w:sz w:val="29"/>
          <w:szCs w:val="29"/>
          <w:shd w:val="clear" w:color="auto" w:fill="FFFFFF"/>
        </w:rPr>
        <w:t>In the fourth figure, the firm is in equilibrium at point E because, at this point, both necessary and sufficient conditions are fulfilled. The equilibrium output determined by the firm is OQ</w:t>
      </w:r>
      <w:r w:rsidRPr="006977A7">
        <w:rPr>
          <w:rFonts w:cs="Arial"/>
          <w:color w:val="FF0000"/>
          <w:sz w:val="29"/>
          <w:szCs w:val="29"/>
          <w:shd w:val="clear" w:color="auto" w:fill="FFFFFF"/>
        </w:rPr>
        <w:t xml:space="preserve">. At this output, AC is greater than AR. </w:t>
      </w:r>
      <w:r w:rsidRPr="006977A7">
        <w:rPr>
          <w:rFonts w:cs="Arial"/>
          <w:color w:val="101A10"/>
          <w:sz w:val="29"/>
          <w:szCs w:val="29"/>
          <w:shd w:val="clear" w:color="auto" w:fill="FFFFFF"/>
        </w:rPr>
        <w:t>So, the firm is bearing loss equal to the shaded area</w:t>
      </w:r>
      <w:r>
        <w:rPr>
          <w:rFonts w:ascii="Arial" w:hAnsi="Arial" w:cs="Arial"/>
          <w:color w:val="101A10"/>
          <w:sz w:val="29"/>
          <w:szCs w:val="29"/>
          <w:shd w:val="clear" w:color="auto" w:fill="FFFFFF"/>
        </w:rPr>
        <w:t>.</w:t>
      </w:r>
    </w:p>
    <w:p w:rsidR="00E76CA1" w:rsidRDefault="00E76CA1" w:rsidP="00E76CA1">
      <w:pPr>
        <w:pStyle w:val="Heading1"/>
        <w:shd w:val="clear" w:color="auto" w:fill="FFFFFF"/>
        <w:spacing w:before="0" w:after="225" w:line="312" w:lineRule="atLeast"/>
        <w:textAlignment w:val="baseline"/>
        <w:rPr>
          <w:rFonts w:asciiTheme="minorHAnsi" w:hAnsiTheme="minorHAnsi" w:cstheme="minorHAnsi"/>
          <w:sz w:val="40"/>
          <w:szCs w:val="59"/>
        </w:rPr>
      </w:pPr>
      <w:r w:rsidRPr="002B3AF8">
        <w:rPr>
          <w:rFonts w:asciiTheme="minorHAnsi" w:hAnsiTheme="minorHAnsi" w:cstheme="minorHAnsi"/>
          <w:sz w:val="40"/>
          <w:szCs w:val="59"/>
        </w:rPr>
        <w:t>Price and output determination under p</w:t>
      </w:r>
      <w:r>
        <w:rPr>
          <w:rFonts w:asciiTheme="minorHAnsi" w:hAnsiTheme="minorHAnsi" w:cstheme="minorHAnsi"/>
          <w:sz w:val="40"/>
          <w:szCs w:val="59"/>
        </w:rPr>
        <w:t xml:space="preserve">erfect competition in the long </w:t>
      </w:r>
      <w:r w:rsidRPr="002B3AF8">
        <w:rPr>
          <w:rFonts w:asciiTheme="minorHAnsi" w:hAnsiTheme="minorHAnsi" w:cstheme="minorHAnsi"/>
          <w:sz w:val="40"/>
          <w:szCs w:val="59"/>
        </w:rPr>
        <w:t>run/ Equilibrium of firm and industry und</w:t>
      </w:r>
      <w:r>
        <w:rPr>
          <w:rFonts w:asciiTheme="minorHAnsi" w:hAnsiTheme="minorHAnsi" w:cstheme="minorHAnsi"/>
          <w:sz w:val="40"/>
          <w:szCs w:val="59"/>
        </w:rPr>
        <w:t>er perfect competition in the long</w:t>
      </w:r>
      <w:r w:rsidRPr="002B3AF8">
        <w:rPr>
          <w:rFonts w:asciiTheme="minorHAnsi" w:hAnsiTheme="minorHAnsi" w:cstheme="minorHAnsi"/>
          <w:sz w:val="40"/>
          <w:szCs w:val="59"/>
        </w:rPr>
        <w:t xml:space="preserve"> run</w:t>
      </w:r>
    </w:p>
    <w:p w:rsidR="00E76CA1" w:rsidRPr="00E76CA1" w:rsidRDefault="00E76CA1" w:rsidP="00E76CA1"/>
    <w:p w:rsidR="00E76CA1" w:rsidRDefault="00E76CA1" w:rsidP="002B3AF8">
      <w:pPr>
        <w:tabs>
          <w:tab w:val="left" w:pos="2325"/>
        </w:tabs>
        <w:rPr>
          <w:rFonts w:eastAsia="Times New Roman" w:cstheme="minorHAnsi"/>
          <w:b/>
          <w:bCs/>
          <w:color w:val="FF0000"/>
          <w:sz w:val="41"/>
          <w:szCs w:val="41"/>
          <w:bdr w:val="none" w:sz="0" w:space="0" w:color="auto" w:frame="1"/>
        </w:rPr>
      </w:pPr>
      <w:r>
        <w:rPr>
          <w:rFonts w:eastAsia="Times New Roman" w:cstheme="minorHAnsi"/>
          <w:b/>
          <w:bCs/>
          <w:color w:val="FF0000"/>
          <w:sz w:val="41"/>
          <w:szCs w:val="41"/>
          <w:bdr w:val="none" w:sz="0" w:space="0" w:color="auto" w:frame="1"/>
        </w:rPr>
        <w:t>Long</w:t>
      </w:r>
      <w:r w:rsidRPr="002B3AF8">
        <w:rPr>
          <w:rFonts w:eastAsia="Times New Roman" w:cstheme="minorHAnsi"/>
          <w:b/>
          <w:bCs/>
          <w:color w:val="FF0000"/>
          <w:sz w:val="41"/>
          <w:szCs w:val="41"/>
          <w:bdr w:val="none" w:sz="0" w:space="0" w:color="auto" w:frame="1"/>
        </w:rPr>
        <w:t>-run Equilibrium of firm and industry</w:t>
      </w:r>
    </w:p>
    <w:p w:rsidR="00E76CA1" w:rsidRDefault="00E76CA1" w:rsidP="002B3AF8">
      <w:pPr>
        <w:tabs>
          <w:tab w:val="left" w:pos="2325"/>
        </w:tabs>
        <w:rPr>
          <w:rFonts w:cs="Arial"/>
          <w:color w:val="101A10"/>
          <w:sz w:val="29"/>
          <w:szCs w:val="29"/>
          <w:shd w:val="clear" w:color="auto" w:fill="FFFFFF"/>
        </w:rPr>
      </w:pPr>
      <w:r w:rsidRPr="00E76CA1">
        <w:rPr>
          <w:rFonts w:cs="Arial"/>
          <w:color w:val="101A10"/>
          <w:sz w:val="29"/>
          <w:szCs w:val="29"/>
          <w:shd w:val="clear" w:color="auto" w:fill="FFFFFF"/>
        </w:rPr>
        <w:t>In the long run, the firm can enter or exit from the industry depending on profit or loss situation. If profits are high, new firms enter into the industry and if the firms are in loss, they exit from the industry in the long run. Due to this, abnormal profit and loss situations are ruled out in the long-run and the firms will earn just the normal profit.</w:t>
      </w:r>
    </w:p>
    <w:p w:rsidR="00E76CA1" w:rsidRPr="00E76CA1" w:rsidRDefault="00E76CA1" w:rsidP="00E76CA1">
      <w:pPr>
        <w:spacing w:after="0" w:line="240" w:lineRule="auto"/>
        <w:rPr>
          <w:rFonts w:eastAsia="Times New Roman" w:cs="Times New Roman"/>
          <w:sz w:val="24"/>
          <w:szCs w:val="24"/>
        </w:rPr>
      </w:pPr>
      <w:r w:rsidRPr="00E76CA1">
        <w:rPr>
          <w:rFonts w:eastAsia="Times New Roman" w:cs="Arial"/>
          <w:color w:val="101A10"/>
          <w:sz w:val="29"/>
          <w:szCs w:val="29"/>
          <w:shd w:val="clear" w:color="auto" w:fill="FFFFFF"/>
        </w:rPr>
        <w:t>The following conditions must be fulfilled in order to attain equilibrium in long-run under perfect competition market:-</w:t>
      </w:r>
    </w:p>
    <w:p w:rsidR="00E76CA1" w:rsidRPr="00E76CA1" w:rsidRDefault="00E76CA1" w:rsidP="00D8317A">
      <w:pPr>
        <w:numPr>
          <w:ilvl w:val="0"/>
          <w:numId w:val="37"/>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The quantity demanded and the quantity supplied must intersect at an equilibrium price.</w:t>
      </w:r>
    </w:p>
    <w:p w:rsidR="00E76CA1" w:rsidRPr="00E76CA1" w:rsidRDefault="00E76CA1" w:rsidP="00D8317A">
      <w:pPr>
        <w:numPr>
          <w:ilvl w:val="0"/>
          <w:numId w:val="37"/>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LMC must be equal to MR.</w:t>
      </w:r>
    </w:p>
    <w:p w:rsidR="00E76CA1" w:rsidRPr="00E76CA1" w:rsidRDefault="00E76CA1" w:rsidP="00D8317A">
      <w:pPr>
        <w:numPr>
          <w:ilvl w:val="0"/>
          <w:numId w:val="37"/>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LMC must intersect MR from below.</w:t>
      </w:r>
    </w:p>
    <w:p w:rsidR="00E76CA1" w:rsidRDefault="00E76CA1" w:rsidP="00E76CA1">
      <w:pPr>
        <w:tabs>
          <w:tab w:val="left" w:pos="2325"/>
        </w:tabs>
        <w:rPr>
          <w:rFonts w:ascii="Arial" w:eastAsia="Times New Roman" w:hAnsi="Arial" w:cs="Arial"/>
          <w:color w:val="101A10"/>
          <w:sz w:val="29"/>
          <w:szCs w:val="29"/>
          <w:shd w:val="clear" w:color="auto" w:fill="FFFFFF"/>
        </w:rPr>
      </w:pPr>
      <w:r w:rsidRPr="00E76CA1">
        <w:rPr>
          <w:rFonts w:eastAsia="Times New Roman" w:cs="Arial"/>
          <w:color w:val="101A10"/>
          <w:sz w:val="29"/>
          <w:szCs w:val="29"/>
          <w:shd w:val="clear" w:color="auto" w:fill="FFFFFF"/>
        </w:rPr>
        <w:t>It can be shown by the following diagram</w:t>
      </w:r>
      <w:r w:rsidRPr="00E76CA1">
        <w:rPr>
          <w:rFonts w:ascii="Arial" w:eastAsia="Times New Roman" w:hAnsi="Arial" w:cs="Arial"/>
          <w:color w:val="101A10"/>
          <w:sz w:val="29"/>
          <w:szCs w:val="29"/>
          <w:shd w:val="clear" w:color="auto" w:fill="FFFFFF"/>
        </w:rPr>
        <w:t>:-</w:t>
      </w:r>
    </w:p>
    <w:p w:rsidR="00E76CA1" w:rsidRDefault="00E76CA1" w:rsidP="00E76CA1">
      <w:pPr>
        <w:tabs>
          <w:tab w:val="left" w:pos="2325"/>
        </w:tabs>
        <w:rPr>
          <w:rFonts w:cstheme="minorHAnsi"/>
          <w:b/>
          <w:color w:val="00B050"/>
          <w:sz w:val="24"/>
        </w:rPr>
      </w:pPr>
      <w:r>
        <w:rPr>
          <w:noProof/>
        </w:rPr>
        <w:lastRenderedPageBreak/>
        <w:drawing>
          <wp:inline distT="0" distB="0" distL="0" distR="0">
            <wp:extent cx="5943600" cy="4204447"/>
            <wp:effectExtent l="0" t="0" r="0" b="5715"/>
            <wp:docPr id="22" name="Picture 22" descr="https://4.bp.blogspot.com/-BEkyAaW4KhA/XN1CteGJaBI/AAAAAAAAFi4/fOz3EKHvSi8KFW_zeXVaI__nUUCX17abwCLcBGAs/s1600/Equilibrium-of-firm-and-industry-under-perfect-competition-in-the-long-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BEkyAaW4KhA/XN1CteGJaBI/AAAAAAAAFi4/fOz3EKHvSi8KFW_zeXVaI__nUUCX17abwCLcBGAs/s1600/Equilibrium-of-firm-and-industry-under-perfect-competition-in-the-long-ru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04447"/>
                    </a:xfrm>
                    <a:prstGeom prst="rect">
                      <a:avLst/>
                    </a:prstGeom>
                    <a:noFill/>
                    <a:ln>
                      <a:noFill/>
                    </a:ln>
                  </pic:spPr>
                </pic:pic>
              </a:graphicData>
            </a:graphic>
          </wp:inline>
        </w:drawing>
      </w:r>
    </w:p>
    <w:p w:rsidR="00E76CA1" w:rsidRDefault="00E76CA1" w:rsidP="00E76CA1">
      <w:pPr>
        <w:tabs>
          <w:tab w:val="left" w:pos="2325"/>
        </w:tabs>
        <w:rPr>
          <w:rFonts w:ascii="Arial" w:hAnsi="Arial" w:cs="Arial"/>
          <w:color w:val="101A10"/>
          <w:sz w:val="29"/>
          <w:szCs w:val="29"/>
          <w:shd w:val="clear" w:color="auto" w:fill="FFFFFF"/>
        </w:rPr>
      </w:pPr>
      <w:r w:rsidRPr="00E76CA1">
        <w:rPr>
          <w:rFonts w:cs="Arial"/>
          <w:color w:val="101A10"/>
          <w:sz w:val="29"/>
          <w:szCs w:val="29"/>
          <w:shd w:val="clear" w:color="auto" w:fill="FFFFFF"/>
        </w:rPr>
        <w:t>In the above figure, the industry is in equilibrium where market demand and supply curve intersect each other at point 'E'. The price determined by industry is OP and all the firms accept this price. The firm is in equilibrium at point 'E' where LMC=MR and LMC cut MR from below. LAC is tangent to the MR curve. This shows that the firm operates under normal profit in the long run</w:t>
      </w:r>
      <w:r>
        <w:rPr>
          <w:rFonts w:ascii="Arial" w:hAnsi="Arial" w:cs="Arial"/>
          <w:color w:val="101A10"/>
          <w:sz w:val="29"/>
          <w:szCs w:val="29"/>
          <w:shd w:val="clear" w:color="auto" w:fill="FFFFFF"/>
        </w:rPr>
        <w:t>.</w:t>
      </w:r>
    </w:p>
    <w:p w:rsidR="00E76CA1" w:rsidRDefault="00E76CA1" w:rsidP="00E76CA1">
      <w:pPr>
        <w:tabs>
          <w:tab w:val="left" w:pos="2325"/>
        </w:tabs>
        <w:rPr>
          <w:rFonts w:ascii="Arial" w:hAnsi="Arial" w:cs="Arial"/>
          <w:color w:val="101A10"/>
          <w:sz w:val="29"/>
          <w:szCs w:val="29"/>
          <w:shd w:val="clear" w:color="auto" w:fill="FFFFFF"/>
        </w:rPr>
      </w:pPr>
    </w:p>
    <w:p w:rsidR="00E76CA1" w:rsidRDefault="00E76CA1" w:rsidP="00E76CA1">
      <w:pPr>
        <w:tabs>
          <w:tab w:val="left" w:pos="2325"/>
        </w:tabs>
        <w:rPr>
          <w:rFonts w:ascii="Arial" w:hAnsi="Arial" w:cs="Arial"/>
          <w:color w:val="101A10"/>
          <w:sz w:val="29"/>
          <w:szCs w:val="29"/>
          <w:shd w:val="clear" w:color="auto" w:fill="FFFFFF"/>
        </w:rPr>
      </w:pPr>
    </w:p>
    <w:p w:rsidR="00E76CA1" w:rsidRDefault="00E76CA1" w:rsidP="00E76CA1">
      <w:pPr>
        <w:tabs>
          <w:tab w:val="left" w:pos="2325"/>
        </w:tabs>
        <w:rPr>
          <w:rFonts w:ascii="Arial" w:hAnsi="Arial" w:cs="Arial"/>
          <w:color w:val="101A10"/>
          <w:sz w:val="29"/>
          <w:szCs w:val="29"/>
          <w:shd w:val="clear" w:color="auto" w:fill="FFFFFF"/>
        </w:rPr>
      </w:pPr>
    </w:p>
    <w:p w:rsidR="00E76CA1" w:rsidRDefault="00E76CA1" w:rsidP="00E76CA1">
      <w:pPr>
        <w:tabs>
          <w:tab w:val="left" w:pos="2325"/>
        </w:tabs>
        <w:rPr>
          <w:rFonts w:ascii="Arial" w:hAnsi="Arial" w:cs="Arial"/>
          <w:color w:val="101A10"/>
          <w:sz w:val="29"/>
          <w:szCs w:val="29"/>
          <w:shd w:val="clear" w:color="auto" w:fill="FFFFFF"/>
        </w:rPr>
      </w:pPr>
    </w:p>
    <w:p w:rsidR="00E76CA1" w:rsidRDefault="00E76CA1" w:rsidP="00E76CA1">
      <w:pPr>
        <w:tabs>
          <w:tab w:val="left" w:pos="2325"/>
        </w:tabs>
        <w:rPr>
          <w:rFonts w:ascii="Arial" w:hAnsi="Arial" w:cs="Arial"/>
          <w:color w:val="101A10"/>
          <w:sz w:val="29"/>
          <w:szCs w:val="29"/>
          <w:shd w:val="clear" w:color="auto" w:fill="FFFFFF"/>
        </w:rPr>
      </w:pPr>
    </w:p>
    <w:p w:rsidR="00E76CA1" w:rsidRDefault="00E76CA1" w:rsidP="00E76CA1">
      <w:pPr>
        <w:tabs>
          <w:tab w:val="left" w:pos="2325"/>
        </w:tabs>
        <w:rPr>
          <w:rFonts w:ascii="Arial" w:hAnsi="Arial" w:cs="Arial"/>
          <w:color w:val="101A10"/>
          <w:sz w:val="29"/>
          <w:szCs w:val="29"/>
          <w:shd w:val="clear" w:color="auto" w:fill="FFFFFF"/>
        </w:rPr>
      </w:pPr>
    </w:p>
    <w:p w:rsidR="00E76CA1" w:rsidRPr="00E76CA1" w:rsidRDefault="00E76CA1" w:rsidP="00E76CA1">
      <w:pPr>
        <w:pStyle w:val="Heading1"/>
        <w:shd w:val="clear" w:color="auto" w:fill="FFFFFF"/>
        <w:spacing w:before="0" w:after="225" w:line="312" w:lineRule="atLeast"/>
        <w:textAlignment w:val="baseline"/>
        <w:rPr>
          <w:rFonts w:ascii="Arial" w:hAnsi="Arial" w:cs="Arial"/>
          <w:sz w:val="40"/>
          <w:szCs w:val="59"/>
        </w:rPr>
      </w:pPr>
      <w:r w:rsidRPr="00E76CA1">
        <w:rPr>
          <w:rFonts w:ascii="Arial" w:hAnsi="Arial" w:cs="Arial"/>
          <w:sz w:val="40"/>
          <w:szCs w:val="59"/>
        </w:rPr>
        <w:lastRenderedPageBreak/>
        <w:t>Price and output determination under monopoly in short run/ Short run equilibrium under monopoly</w:t>
      </w:r>
    </w:p>
    <w:p w:rsidR="00E76CA1" w:rsidRDefault="00E76CA1" w:rsidP="00E76CA1">
      <w:pPr>
        <w:pStyle w:val="Heading2"/>
        <w:shd w:val="clear" w:color="auto" w:fill="FFFFFF"/>
        <w:spacing w:before="0" w:beforeAutospacing="0" w:after="0" w:afterAutospacing="0"/>
        <w:jc w:val="center"/>
        <w:textAlignment w:val="baseline"/>
        <w:rPr>
          <w:rFonts w:ascii="Arial" w:hAnsi="Arial" w:cs="Arial"/>
          <w:sz w:val="41"/>
          <w:szCs w:val="41"/>
        </w:rPr>
      </w:pPr>
      <w:r>
        <w:rPr>
          <w:rStyle w:val="Strong"/>
          <w:rFonts w:ascii="Arial" w:hAnsi="Arial" w:cs="Arial"/>
          <w:b/>
          <w:bCs/>
          <w:color w:val="FF0000"/>
          <w:sz w:val="41"/>
          <w:szCs w:val="41"/>
          <w:bdr w:val="none" w:sz="0" w:space="0" w:color="auto" w:frame="1"/>
        </w:rPr>
        <w:t>Price and output determination under monopoly in Short-run</w:t>
      </w:r>
    </w:p>
    <w:p w:rsidR="00E76CA1" w:rsidRPr="00A7780B" w:rsidRDefault="00E76CA1" w:rsidP="00E76CA1">
      <w:pPr>
        <w:tabs>
          <w:tab w:val="left" w:pos="2325"/>
        </w:tabs>
        <w:rPr>
          <w:rFonts w:cs="Arial"/>
          <w:color w:val="101A10"/>
          <w:sz w:val="29"/>
          <w:szCs w:val="29"/>
          <w:shd w:val="clear" w:color="auto" w:fill="FFFFFF"/>
        </w:rPr>
      </w:pPr>
      <w:r w:rsidRPr="00A7780B">
        <w:rPr>
          <w:rFonts w:cs="Arial"/>
          <w:color w:val="101A10"/>
          <w:sz w:val="29"/>
          <w:szCs w:val="29"/>
          <w:shd w:val="clear" w:color="auto" w:fill="FFFFFF"/>
        </w:rPr>
        <w:t>Short-run refers to that period in which a monopolist cannot change the fixed factors. However, the monopolist is free in determining price due to lack of competition. A monopolist has control over the market supply. So, he/ she is the price maker. His/ her price and output determination is motivated by profit as well as sales maximization.</w:t>
      </w:r>
    </w:p>
    <w:p w:rsidR="00E76CA1" w:rsidRPr="00E76CA1" w:rsidRDefault="00E76CA1" w:rsidP="00E76CA1">
      <w:pPr>
        <w:spacing w:after="0" w:line="240" w:lineRule="auto"/>
        <w:rPr>
          <w:rFonts w:eastAsia="Times New Roman" w:cs="Times New Roman"/>
          <w:sz w:val="24"/>
          <w:szCs w:val="24"/>
        </w:rPr>
      </w:pPr>
      <w:r w:rsidRPr="00E76CA1">
        <w:rPr>
          <w:rFonts w:eastAsia="Times New Roman" w:cs="Arial"/>
          <w:color w:val="101A10"/>
          <w:sz w:val="29"/>
          <w:szCs w:val="29"/>
          <w:shd w:val="clear" w:color="auto" w:fill="FFFFFF"/>
        </w:rPr>
        <w:t>In short run equilibrium whether the firm makes an abnormal profit, normal profit or loss, it depends on the level of AC and AR which can be shown as follows:-</w:t>
      </w:r>
    </w:p>
    <w:p w:rsidR="00E76CA1" w:rsidRPr="00E76CA1" w:rsidRDefault="00E76CA1" w:rsidP="00D8317A">
      <w:pPr>
        <w:numPr>
          <w:ilvl w:val="0"/>
          <w:numId w:val="38"/>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If AR=AC, the firm receives a normal profit.</w:t>
      </w:r>
    </w:p>
    <w:p w:rsidR="00E76CA1" w:rsidRPr="00E76CA1" w:rsidRDefault="00E76CA1" w:rsidP="00D8317A">
      <w:pPr>
        <w:numPr>
          <w:ilvl w:val="0"/>
          <w:numId w:val="38"/>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If AR&gt; AC, the firm receives abnormal profit.</w:t>
      </w:r>
    </w:p>
    <w:p w:rsidR="00E76CA1" w:rsidRPr="00E76CA1" w:rsidRDefault="00E76CA1" w:rsidP="00D8317A">
      <w:pPr>
        <w:numPr>
          <w:ilvl w:val="0"/>
          <w:numId w:val="38"/>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If AR&lt; AC, the firm bears the loss.</w:t>
      </w:r>
    </w:p>
    <w:p w:rsidR="00E76CA1" w:rsidRPr="00E76CA1" w:rsidRDefault="00E76CA1" w:rsidP="00E76CA1">
      <w:pPr>
        <w:spacing w:after="0" w:line="240" w:lineRule="auto"/>
        <w:rPr>
          <w:rFonts w:eastAsia="Times New Roman" w:cs="Times New Roman"/>
          <w:sz w:val="24"/>
          <w:szCs w:val="24"/>
        </w:rPr>
      </w:pPr>
      <w:r w:rsidRPr="00E76CA1">
        <w:rPr>
          <w:rFonts w:eastAsia="Times New Roman" w:cs="Arial"/>
          <w:color w:val="101A10"/>
          <w:sz w:val="29"/>
          <w:szCs w:val="29"/>
          <w:shd w:val="clear" w:color="auto" w:fill="FFFFFF"/>
        </w:rPr>
        <w:t>The following conditions must be fulfilled in order to attain equilibrium under monopoly:-</w:t>
      </w:r>
      <w:r w:rsidRPr="00E76CA1">
        <w:rPr>
          <w:rFonts w:eastAsia="Times New Roman" w:cs="Arial"/>
          <w:color w:val="101A10"/>
          <w:sz w:val="29"/>
          <w:szCs w:val="29"/>
        </w:rPr>
        <w:br/>
      </w:r>
    </w:p>
    <w:p w:rsidR="00E76CA1" w:rsidRPr="00E76CA1" w:rsidRDefault="00E76CA1" w:rsidP="00D8317A">
      <w:pPr>
        <w:numPr>
          <w:ilvl w:val="0"/>
          <w:numId w:val="39"/>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MR must be equal to MC</w:t>
      </w:r>
    </w:p>
    <w:p w:rsidR="00E76CA1" w:rsidRPr="00E76CA1" w:rsidRDefault="00E76CA1" w:rsidP="00D8317A">
      <w:pPr>
        <w:numPr>
          <w:ilvl w:val="0"/>
          <w:numId w:val="39"/>
        </w:numPr>
        <w:shd w:val="clear" w:color="auto" w:fill="FFFFFF"/>
        <w:spacing w:before="75" w:after="75" w:line="360" w:lineRule="atLeast"/>
        <w:ind w:left="0"/>
        <w:textAlignment w:val="baseline"/>
        <w:rPr>
          <w:rFonts w:eastAsia="Times New Roman" w:cs="Arial"/>
          <w:color w:val="101A10"/>
          <w:sz w:val="29"/>
          <w:szCs w:val="29"/>
        </w:rPr>
      </w:pPr>
      <w:r w:rsidRPr="00E76CA1">
        <w:rPr>
          <w:rFonts w:eastAsia="Times New Roman" w:cs="Arial"/>
          <w:color w:val="101A10"/>
          <w:sz w:val="29"/>
          <w:szCs w:val="29"/>
        </w:rPr>
        <w:t>MC must intersect MR from below.</w:t>
      </w:r>
    </w:p>
    <w:p w:rsidR="00E76CA1" w:rsidRPr="00A7780B" w:rsidRDefault="00E76CA1" w:rsidP="00E76CA1">
      <w:pPr>
        <w:tabs>
          <w:tab w:val="left" w:pos="2325"/>
        </w:tabs>
        <w:rPr>
          <w:rFonts w:eastAsia="Times New Roman" w:cs="Arial"/>
          <w:color w:val="101A10"/>
          <w:sz w:val="29"/>
          <w:szCs w:val="29"/>
          <w:shd w:val="clear" w:color="auto" w:fill="FFFFFF"/>
        </w:rPr>
      </w:pPr>
      <w:r w:rsidRPr="00A7780B">
        <w:rPr>
          <w:rFonts w:eastAsia="Times New Roman" w:cs="Arial"/>
          <w:color w:val="101A10"/>
          <w:sz w:val="29"/>
          <w:szCs w:val="29"/>
          <w:shd w:val="clear" w:color="auto" w:fill="FFFFFF"/>
        </w:rPr>
        <w:t>The equilibrium position of a monopoly firm can be graphically presented as follows:-</w:t>
      </w:r>
    </w:p>
    <w:p w:rsidR="00E76CA1" w:rsidRDefault="00E76CA1" w:rsidP="00E76CA1">
      <w:pPr>
        <w:tabs>
          <w:tab w:val="left" w:pos="2325"/>
        </w:tabs>
        <w:rPr>
          <w:rFonts w:cstheme="minorHAnsi"/>
          <w:b/>
          <w:color w:val="00B050"/>
          <w:sz w:val="24"/>
        </w:rPr>
      </w:pPr>
      <w:r>
        <w:rPr>
          <w:noProof/>
        </w:rPr>
        <w:lastRenderedPageBreak/>
        <w:drawing>
          <wp:inline distT="0" distB="0" distL="0" distR="0">
            <wp:extent cx="5943600" cy="2962326"/>
            <wp:effectExtent l="0" t="0" r="0" b="9525"/>
            <wp:docPr id="23" name="Picture 23" descr="https://4.bp.blogspot.com/-AgA6MS98xQA/XN1D0yOQxOI/AAAAAAAAFjI/l1hEV-2zrUkcORc6vV5GoVCjDSDizBpcgCLcBGAs/s1600/Price-and-output-determination-under-monopoly-in-Short-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AgA6MS98xQA/XN1D0yOQxOI/AAAAAAAAFjI/l1hEV-2zrUkcORc6vV5GoVCjDSDizBpcgCLcBGAs/s1600/Price-and-output-determination-under-monopoly-in-Short-ru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62326"/>
                    </a:xfrm>
                    <a:prstGeom prst="rect">
                      <a:avLst/>
                    </a:prstGeom>
                    <a:noFill/>
                    <a:ln>
                      <a:noFill/>
                    </a:ln>
                  </pic:spPr>
                </pic:pic>
              </a:graphicData>
            </a:graphic>
          </wp:inline>
        </w:drawing>
      </w:r>
    </w:p>
    <w:p w:rsidR="00A7780B" w:rsidRPr="00A7780B" w:rsidRDefault="00A7780B" w:rsidP="00A7780B">
      <w:r w:rsidRPr="00A7780B">
        <w:rPr>
          <w:rFonts w:cs="Arial"/>
          <w:color w:val="101A10"/>
          <w:sz w:val="29"/>
          <w:szCs w:val="29"/>
          <w:shd w:val="clear" w:color="auto" w:fill="FFFFFF"/>
        </w:rPr>
        <w:t>In the above figures, the three different possibilities of profit and loss situation in the short run under monopoly firm are shown. These possibilities are explained as follows:-</w:t>
      </w:r>
    </w:p>
    <w:p w:rsidR="00A7780B" w:rsidRPr="00A7780B" w:rsidRDefault="00A7780B" w:rsidP="00A7780B">
      <w:r>
        <w:rPr>
          <w:rFonts w:ascii="Arial" w:hAnsi="Arial" w:cs="Arial"/>
          <w:color w:val="101A10"/>
          <w:sz w:val="29"/>
          <w:szCs w:val="29"/>
        </w:rPr>
        <w:br/>
      </w:r>
    </w:p>
    <w:p w:rsidR="00A7780B" w:rsidRPr="00A7780B" w:rsidRDefault="00A7780B" w:rsidP="00A7780B">
      <w:pPr>
        <w:pStyle w:val="Heading4"/>
        <w:shd w:val="clear" w:color="auto" w:fill="FFFFFF"/>
        <w:spacing w:before="0"/>
        <w:textAlignment w:val="baseline"/>
        <w:rPr>
          <w:rFonts w:asciiTheme="minorHAnsi" w:hAnsiTheme="minorHAnsi" w:cs="Arial"/>
          <w:sz w:val="27"/>
          <w:szCs w:val="27"/>
        </w:rPr>
      </w:pPr>
      <w:r w:rsidRPr="00A7780B">
        <w:rPr>
          <w:rStyle w:val="Strong"/>
          <w:rFonts w:asciiTheme="minorHAnsi" w:hAnsiTheme="minorHAnsi" w:cs="Arial"/>
          <w:b w:val="0"/>
          <w:bCs w:val="0"/>
          <w:sz w:val="27"/>
          <w:szCs w:val="27"/>
          <w:bdr w:val="none" w:sz="0" w:space="0" w:color="auto" w:frame="1"/>
        </w:rPr>
        <w:t>1. Abnormal profit:-</w:t>
      </w:r>
    </w:p>
    <w:p w:rsidR="00A7780B" w:rsidRPr="00A7780B" w:rsidRDefault="00A7780B" w:rsidP="00A7780B">
      <w:pPr>
        <w:rPr>
          <w:rFonts w:cs="Times New Roman"/>
          <w:sz w:val="24"/>
          <w:szCs w:val="24"/>
        </w:rPr>
      </w:pPr>
      <w:r w:rsidRPr="00A7780B">
        <w:rPr>
          <w:rFonts w:cs="Arial"/>
          <w:color w:val="101A10"/>
          <w:sz w:val="29"/>
          <w:szCs w:val="29"/>
          <w:shd w:val="clear" w:color="auto" w:fill="FFFFFF"/>
        </w:rPr>
        <w:t>In the first figure, we see that the equilibrium point is 'E' when MC cuts MR from below. The equilibrium level of output is determined at OQ. The level of revenue earned is OP and the cost incurred is OC. Since Revenue is greater than cost, the firm earns abnormal profit equal to the shaded area (ABPC).</w:t>
      </w:r>
    </w:p>
    <w:p w:rsidR="00A7780B" w:rsidRPr="00A7780B" w:rsidRDefault="00A7780B" w:rsidP="00A7780B">
      <w:r w:rsidRPr="00A7780B">
        <w:rPr>
          <w:rFonts w:cs="Arial"/>
          <w:color w:val="101A10"/>
          <w:sz w:val="29"/>
          <w:szCs w:val="29"/>
        </w:rPr>
        <w:br/>
      </w:r>
    </w:p>
    <w:p w:rsidR="00A7780B" w:rsidRPr="00A7780B" w:rsidRDefault="00A7780B" w:rsidP="00A7780B">
      <w:pPr>
        <w:pStyle w:val="Heading4"/>
        <w:shd w:val="clear" w:color="auto" w:fill="FFFFFF"/>
        <w:spacing w:before="0"/>
        <w:textAlignment w:val="baseline"/>
        <w:rPr>
          <w:rFonts w:asciiTheme="minorHAnsi" w:hAnsiTheme="minorHAnsi" w:cs="Arial"/>
          <w:sz w:val="27"/>
          <w:szCs w:val="27"/>
        </w:rPr>
      </w:pPr>
      <w:r w:rsidRPr="00A7780B">
        <w:rPr>
          <w:rStyle w:val="Strong"/>
          <w:rFonts w:asciiTheme="minorHAnsi" w:hAnsiTheme="minorHAnsi" w:cs="Arial"/>
          <w:b w:val="0"/>
          <w:bCs w:val="0"/>
          <w:sz w:val="27"/>
          <w:szCs w:val="27"/>
          <w:bdr w:val="none" w:sz="0" w:space="0" w:color="auto" w:frame="1"/>
        </w:rPr>
        <w:t>2. Loss:-</w:t>
      </w:r>
    </w:p>
    <w:p w:rsidR="00A7780B" w:rsidRPr="00A7780B" w:rsidRDefault="00A7780B" w:rsidP="00A7780B">
      <w:pPr>
        <w:rPr>
          <w:rFonts w:cs="Times New Roman"/>
          <w:sz w:val="24"/>
          <w:szCs w:val="24"/>
        </w:rPr>
      </w:pPr>
      <w:r w:rsidRPr="00A7780B">
        <w:rPr>
          <w:rFonts w:cs="Arial"/>
          <w:color w:val="101A10"/>
          <w:sz w:val="29"/>
          <w:szCs w:val="29"/>
          <w:shd w:val="clear" w:color="auto" w:fill="FFFFFF"/>
        </w:rPr>
        <w:t>In the second figure, point E is the equilibrium point where MC intersects MR from below. The equilibrium level of output is OQ. The cost incurred is OC and the revenue earned is OP. Since cost is higher than revenue, the firm bears loss equal to the shaded area (ABCP).</w:t>
      </w:r>
    </w:p>
    <w:p w:rsidR="00A7780B" w:rsidRPr="00A7780B" w:rsidRDefault="00A7780B" w:rsidP="00A7780B">
      <w:r w:rsidRPr="00A7780B">
        <w:rPr>
          <w:rFonts w:cs="Arial"/>
          <w:color w:val="101A10"/>
          <w:sz w:val="29"/>
          <w:szCs w:val="29"/>
        </w:rPr>
        <w:lastRenderedPageBreak/>
        <w:br/>
      </w:r>
    </w:p>
    <w:p w:rsidR="00A7780B" w:rsidRPr="00A7780B" w:rsidRDefault="00A7780B" w:rsidP="00A7780B">
      <w:pPr>
        <w:pStyle w:val="Heading4"/>
        <w:shd w:val="clear" w:color="auto" w:fill="FFFFFF"/>
        <w:spacing w:before="0"/>
        <w:textAlignment w:val="baseline"/>
        <w:rPr>
          <w:rFonts w:asciiTheme="minorHAnsi" w:hAnsiTheme="minorHAnsi" w:cs="Arial"/>
          <w:sz w:val="27"/>
          <w:szCs w:val="27"/>
        </w:rPr>
      </w:pPr>
      <w:r w:rsidRPr="00A7780B">
        <w:rPr>
          <w:rStyle w:val="Strong"/>
          <w:rFonts w:asciiTheme="minorHAnsi" w:hAnsiTheme="minorHAnsi" w:cs="Arial"/>
          <w:b w:val="0"/>
          <w:bCs w:val="0"/>
          <w:sz w:val="27"/>
          <w:szCs w:val="27"/>
          <w:bdr w:val="none" w:sz="0" w:space="0" w:color="auto" w:frame="1"/>
        </w:rPr>
        <w:t>3. Normal profit:-</w:t>
      </w:r>
    </w:p>
    <w:p w:rsidR="00E76CA1" w:rsidRDefault="00A7780B" w:rsidP="00A7780B">
      <w:pPr>
        <w:tabs>
          <w:tab w:val="left" w:pos="2325"/>
        </w:tabs>
        <w:rPr>
          <w:rFonts w:cs="Arial"/>
          <w:color w:val="101A10"/>
          <w:sz w:val="29"/>
          <w:szCs w:val="29"/>
          <w:shd w:val="clear" w:color="auto" w:fill="FFFFFF"/>
        </w:rPr>
      </w:pPr>
      <w:r w:rsidRPr="00A7780B">
        <w:rPr>
          <w:rFonts w:cs="Arial"/>
          <w:color w:val="101A10"/>
          <w:sz w:val="29"/>
          <w:szCs w:val="29"/>
          <w:shd w:val="clear" w:color="auto" w:fill="FFFFFF"/>
        </w:rPr>
        <w:t>In the third figure, we can see that the equilibrium point is at 'E' where the conditions for equilibrium are fulfilled. The equilibrium level of output is OQ. The revenue and cost are at the same level (OP). The firm earns just a normal profit to sustain its business in this case.</w:t>
      </w:r>
    </w:p>
    <w:p w:rsidR="00A7780B" w:rsidRDefault="00A7780B" w:rsidP="00A7780B">
      <w:pPr>
        <w:pStyle w:val="Heading1"/>
        <w:shd w:val="clear" w:color="auto" w:fill="FFFFFF"/>
        <w:spacing w:before="0" w:after="225" w:line="312" w:lineRule="atLeast"/>
        <w:textAlignment w:val="baseline"/>
        <w:rPr>
          <w:rFonts w:ascii="Arial" w:hAnsi="Arial" w:cs="Arial"/>
          <w:sz w:val="40"/>
          <w:szCs w:val="59"/>
        </w:rPr>
      </w:pPr>
      <w:r w:rsidRPr="00E76CA1">
        <w:rPr>
          <w:rFonts w:ascii="Arial" w:hAnsi="Arial" w:cs="Arial"/>
          <w:sz w:val="40"/>
          <w:szCs w:val="59"/>
        </w:rPr>
        <w:t>Price and output determ</w:t>
      </w:r>
      <w:r>
        <w:rPr>
          <w:rFonts w:ascii="Arial" w:hAnsi="Arial" w:cs="Arial"/>
          <w:sz w:val="40"/>
          <w:szCs w:val="59"/>
        </w:rPr>
        <w:t>ination under monopoly in long run/ long</w:t>
      </w:r>
      <w:r w:rsidRPr="00E76CA1">
        <w:rPr>
          <w:rFonts w:ascii="Arial" w:hAnsi="Arial" w:cs="Arial"/>
          <w:sz w:val="40"/>
          <w:szCs w:val="59"/>
        </w:rPr>
        <w:t xml:space="preserve"> run equilibrium under monopoly</w:t>
      </w:r>
    </w:p>
    <w:p w:rsidR="00A7780B" w:rsidRPr="00067D06" w:rsidRDefault="00067D06" w:rsidP="00A7780B">
      <w:pPr>
        <w:tabs>
          <w:tab w:val="left" w:pos="2325"/>
        </w:tabs>
        <w:rPr>
          <w:rFonts w:cstheme="minorHAnsi"/>
          <w:color w:val="101A10"/>
          <w:sz w:val="29"/>
          <w:szCs w:val="29"/>
          <w:shd w:val="clear" w:color="auto" w:fill="FFFFFF"/>
        </w:rPr>
      </w:pPr>
      <w:r w:rsidRPr="00067D06">
        <w:rPr>
          <w:rFonts w:cstheme="minorHAnsi"/>
          <w:color w:val="101A10"/>
          <w:sz w:val="29"/>
          <w:szCs w:val="29"/>
          <w:shd w:val="clear" w:color="auto" w:fill="FFFFFF"/>
        </w:rPr>
        <w:t>The firm can change the size of plant and machinery and can determine the level of output to maximize its profit. Because of this, the firm does not suffer loss. Likewise, the entry of new firms is restricted somehow and the monopolist earns abnormal profit in the long run due to lack of competition.</w:t>
      </w:r>
    </w:p>
    <w:p w:rsidR="00067D06" w:rsidRPr="00067D06" w:rsidRDefault="00067D06" w:rsidP="00067D06">
      <w:pPr>
        <w:spacing w:after="0" w:line="240" w:lineRule="auto"/>
        <w:rPr>
          <w:rFonts w:eastAsia="Times New Roman" w:cstheme="minorHAnsi"/>
          <w:sz w:val="24"/>
          <w:szCs w:val="24"/>
        </w:rPr>
      </w:pPr>
      <w:r w:rsidRPr="00067D06">
        <w:rPr>
          <w:rFonts w:eastAsia="Times New Roman" w:cstheme="minorHAnsi"/>
          <w:color w:val="101A10"/>
          <w:sz w:val="29"/>
          <w:szCs w:val="29"/>
          <w:shd w:val="clear" w:color="auto" w:fill="FFFFFF"/>
        </w:rPr>
        <w:t> The following conditions must be fulfilled to attain equilibrium</w:t>
      </w:r>
      <w:r w:rsidR="004712A9">
        <w:rPr>
          <w:rFonts w:eastAsia="Times New Roman" w:cstheme="minorHAnsi"/>
          <w:color w:val="101A10"/>
          <w:sz w:val="29"/>
          <w:szCs w:val="29"/>
          <w:shd w:val="clear" w:color="auto" w:fill="FFFFFF"/>
        </w:rPr>
        <w:t xml:space="preserve"> under monopoly in the long run.</w:t>
      </w:r>
    </w:p>
    <w:p w:rsidR="00067D06" w:rsidRPr="00067D06" w:rsidRDefault="00067D06" w:rsidP="00067D06">
      <w:pPr>
        <w:spacing w:after="0" w:line="240" w:lineRule="auto"/>
        <w:rPr>
          <w:rFonts w:eastAsia="Times New Roman" w:cstheme="minorHAnsi"/>
          <w:sz w:val="24"/>
          <w:szCs w:val="24"/>
        </w:rPr>
      </w:pPr>
      <w:r w:rsidRPr="00067D06">
        <w:rPr>
          <w:rFonts w:eastAsia="Times New Roman" w:cstheme="minorHAnsi"/>
          <w:color w:val="101A10"/>
          <w:sz w:val="29"/>
          <w:szCs w:val="29"/>
        </w:rPr>
        <w:br/>
      </w:r>
      <w:proofErr w:type="spellStart"/>
      <w:r w:rsidRPr="00067D06">
        <w:rPr>
          <w:rFonts w:eastAsia="Times New Roman" w:cstheme="minorHAnsi"/>
          <w:b/>
          <w:bCs/>
          <w:color w:val="101A10"/>
          <w:sz w:val="29"/>
          <w:szCs w:val="29"/>
          <w:bdr w:val="none" w:sz="0" w:space="0" w:color="auto" w:frame="1"/>
          <w:shd w:val="clear" w:color="auto" w:fill="FFFFFF"/>
        </w:rPr>
        <w:t>i</w:t>
      </w:r>
      <w:proofErr w:type="spellEnd"/>
      <w:r w:rsidRPr="00067D06">
        <w:rPr>
          <w:rFonts w:eastAsia="Times New Roman" w:cstheme="minorHAnsi"/>
          <w:b/>
          <w:bCs/>
          <w:color w:val="101A10"/>
          <w:sz w:val="29"/>
          <w:szCs w:val="29"/>
          <w:bdr w:val="none" w:sz="0" w:space="0" w:color="auto" w:frame="1"/>
          <w:shd w:val="clear" w:color="auto" w:fill="FFFFFF"/>
        </w:rPr>
        <w:t>)</w:t>
      </w:r>
      <w:r w:rsidRPr="00067D06">
        <w:rPr>
          <w:rFonts w:eastAsia="Times New Roman" w:cstheme="minorHAnsi"/>
          <w:color w:val="101A10"/>
          <w:sz w:val="29"/>
          <w:szCs w:val="29"/>
          <w:shd w:val="clear" w:color="auto" w:fill="FFFFFF"/>
        </w:rPr>
        <w:t> MR must be equal to LMC.</w:t>
      </w:r>
    </w:p>
    <w:p w:rsidR="00067D06" w:rsidRPr="00067D06" w:rsidRDefault="00067D06" w:rsidP="00067D06">
      <w:pPr>
        <w:spacing w:after="0" w:line="240" w:lineRule="auto"/>
        <w:rPr>
          <w:rFonts w:eastAsia="Times New Roman" w:cstheme="minorHAnsi"/>
          <w:sz w:val="24"/>
          <w:szCs w:val="24"/>
        </w:rPr>
      </w:pPr>
      <w:r w:rsidRPr="00067D06">
        <w:rPr>
          <w:rFonts w:eastAsia="Times New Roman" w:cstheme="minorHAnsi"/>
          <w:b/>
          <w:bCs/>
          <w:color w:val="101A10"/>
          <w:sz w:val="29"/>
          <w:szCs w:val="29"/>
          <w:bdr w:val="none" w:sz="0" w:space="0" w:color="auto" w:frame="1"/>
          <w:shd w:val="clear" w:color="auto" w:fill="FFFFFF"/>
        </w:rPr>
        <w:t>ii)</w:t>
      </w:r>
      <w:r w:rsidRPr="00067D06">
        <w:rPr>
          <w:rFonts w:eastAsia="Times New Roman" w:cstheme="minorHAnsi"/>
          <w:color w:val="101A10"/>
          <w:sz w:val="29"/>
          <w:szCs w:val="29"/>
          <w:shd w:val="clear" w:color="auto" w:fill="FFFFFF"/>
        </w:rPr>
        <w:t> LMC must intersect MR from below.</w:t>
      </w:r>
    </w:p>
    <w:p w:rsidR="00067D06" w:rsidRPr="00067D06" w:rsidRDefault="00067D06" w:rsidP="00067D06">
      <w:pPr>
        <w:tabs>
          <w:tab w:val="left" w:pos="2325"/>
        </w:tabs>
        <w:rPr>
          <w:rFonts w:eastAsia="Times New Roman" w:cstheme="minorHAnsi"/>
          <w:color w:val="101A10"/>
          <w:sz w:val="29"/>
          <w:szCs w:val="29"/>
          <w:shd w:val="clear" w:color="auto" w:fill="FFFFFF"/>
        </w:rPr>
      </w:pPr>
      <w:r w:rsidRPr="00067D06">
        <w:rPr>
          <w:rFonts w:eastAsia="Times New Roman" w:cstheme="minorHAnsi"/>
          <w:color w:val="101A10"/>
          <w:sz w:val="29"/>
          <w:szCs w:val="29"/>
          <w:shd w:val="clear" w:color="auto" w:fill="FFFFFF"/>
        </w:rPr>
        <w:t>       The equilibrium of a monopoly, in the long run, can be gr</w:t>
      </w:r>
      <w:r w:rsidR="004712A9">
        <w:rPr>
          <w:rFonts w:eastAsia="Times New Roman" w:cstheme="minorHAnsi"/>
          <w:color w:val="101A10"/>
          <w:sz w:val="29"/>
          <w:szCs w:val="29"/>
          <w:shd w:val="clear" w:color="auto" w:fill="FFFFFF"/>
        </w:rPr>
        <w:t>aphically presented as follows:-</w:t>
      </w:r>
    </w:p>
    <w:p w:rsidR="00067D06" w:rsidRDefault="00067D06" w:rsidP="00067D06">
      <w:pPr>
        <w:tabs>
          <w:tab w:val="left" w:pos="2325"/>
        </w:tabs>
        <w:rPr>
          <w:rFonts w:cstheme="minorHAnsi"/>
          <w:b/>
          <w:color w:val="00B050"/>
          <w:sz w:val="24"/>
        </w:rPr>
      </w:pPr>
      <w:r>
        <w:rPr>
          <w:noProof/>
        </w:rPr>
        <w:lastRenderedPageBreak/>
        <w:drawing>
          <wp:inline distT="0" distB="0" distL="0" distR="0">
            <wp:extent cx="3667125" cy="4467225"/>
            <wp:effectExtent l="0" t="0" r="9525" b="9525"/>
            <wp:docPr id="24" name="Picture 24" descr="https://2.bp.blogspot.com/-GytA8tTN4jU/XN1EF7lf3AI/AAAAAAAAFjM/dC4J64FZTlkJ183EVROFYTd01IW6GxOkwCLcBGAs/s1600/Price-and-output-determination-under-monopoly-in-long-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GytA8tTN4jU/XN1EF7lf3AI/AAAAAAAAFjM/dC4J64FZTlkJ183EVROFYTd01IW6GxOkwCLcBGAs/s1600/Price-and-output-determination-under-monopoly-in-long-ru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4467225"/>
                    </a:xfrm>
                    <a:prstGeom prst="rect">
                      <a:avLst/>
                    </a:prstGeom>
                    <a:noFill/>
                    <a:ln>
                      <a:noFill/>
                    </a:ln>
                  </pic:spPr>
                </pic:pic>
              </a:graphicData>
            </a:graphic>
          </wp:inline>
        </w:drawing>
      </w:r>
    </w:p>
    <w:p w:rsidR="00067D06" w:rsidRDefault="00067D06" w:rsidP="00067D06">
      <w:pPr>
        <w:tabs>
          <w:tab w:val="left" w:pos="2325"/>
        </w:tabs>
        <w:rPr>
          <w:rFonts w:cstheme="minorHAnsi"/>
          <w:color w:val="101A10"/>
          <w:sz w:val="29"/>
          <w:szCs w:val="29"/>
          <w:shd w:val="clear" w:color="auto" w:fill="FFFFFF"/>
        </w:rPr>
      </w:pPr>
      <w:r w:rsidRPr="00067D06">
        <w:rPr>
          <w:rFonts w:cstheme="minorHAnsi"/>
          <w:color w:val="101A10"/>
          <w:sz w:val="29"/>
          <w:szCs w:val="29"/>
          <w:shd w:val="clear" w:color="auto" w:fill="FFFFFF"/>
        </w:rPr>
        <w:t> In the above figure, LAC and LMC represent long-run average cost curve and Marginal cost curve. AR and MR represent Average and Marginal Revenue. The equilibrium point is determined at ‘E’ where LMC intersects MR from below. The equilibrium level of output is determined at OQ. The cost incurred is OC and the revenue earned is OP. Since revenue is higher than cost (AR&gt; AC), the monopolist earns abnormal profit in the long-run.</w:t>
      </w:r>
    </w:p>
    <w:p w:rsidR="00563356" w:rsidRDefault="00563356" w:rsidP="00067D06">
      <w:pPr>
        <w:tabs>
          <w:tab w:val="left" w:pos="2325"/>
        </w:tabs>
        <w:rPr>
          <w:rFonts w:cstheme="minorHAnsi"/>
          <w:color w:val="101A10"/>
          <w:sz w:val="29"/>
          <w:szCs w:val="29"/>
          <w:shd w:val="clear" w:color="auto" w:fill="FFFFFF"/>
        </w:rPr>
      </w:pPr>
    </w:p>
    <w:p w:rsidR="00563356" w:rsidRDefault="00563356" w:rsidP="00067D06">
      <w:pPr>
        <w:tabs>
          <w:tab w:val="left" w:pos="2325"/>
        </w:tabs>
        <w:rPr>
          <w:rFonts w:cstheme="minorHAnsi"/>
          <w:color w:val="101A10"/>
          <w:sz w:val="29"/>
          <w:szCs w:val="29"/>
          <w:shd w:val="clear" w:color="auto" w:fill="FFFFFF"/>
        </w:rPr>
      </w:pPr>
    </w:p>
    <w:p w:rsidR="00563356" w:rsidRDefault="00563356" w:rsidP="00067D06">
      <w:pPr>
        <w:tabs>
          <w:tab w:val="left" w:pos="2325"/>
        </w:tabs>
        <w:rPr>
          <w:rFonts w:cstheme="minorHAnsi"/>
          <w:color w:val="101A10"/>
          <w:sz w:val="29"/>
          <w:szCs w:val="29"/>
          <w:shd w:val="clear" w:color="auto" w:fill="FFFFFF"/>
        </w:rPr>
      </w:pPr>
    </w:p>
    <w:p w:rsidR="00563356" w:rsidRDefault="00563356" w:rsidP="00067D06">
      <w:pPr>
        <w:tabs>
          <w:tab w:val="left" w:pos="2325"/>
        </w:tabs>
        <w:rPr>
          <w:rFonts w:cstheme="minorHAnsi"/>
          <w:color w:val="101A10"/>
          <w:sz w:val="29"/>
          <w:szCs w:val="29"/>
          <w:shd w:val="clear" w:color="auto" w:fill="FFFFFF"/>
        </w:rPr>
      </w:pPr>
    </w:p>
    <w:p w:rsidR="00563356" w:rsidRPr="009940A3" w:rsidRDefault="00563356" w:rsidP="00067D06">
      <w:pPr>
        <w:tabs>
          <w:tab w:val="left" w:pos="2325"/>
        </w:tabs>
        <w:rPr>
          <w:rFonts w:cstheme="minorHAnsi"/>
          <w:b/>
          <w:color w:val="FF0000"/>
          <w:sz w:val="48"/>
          <w:szCs w:val="29"/>
          <w:shd w:val="clear" w:color="auto" w:fill="FFFFFF"/>
        </w:rPr>
      </w:pPr>
      <w:r>
        <w:rPr>
          <w:rFonts w:cstheme="minorHAnsi"/>
          <w:color w:val="FF0000"/>
          <w:sz w:val="48"/>
          <w:szCs w:val="29"/>
          <w:shd w:val="clear" w:color="auto" w:fill="FFFFFF"/>
        </w:rPr>
        <w:lastRenderedPageBreak/>
        <w:t xml:space="preserve">                                 </w:t>
      </w:r>
      <w:r w:rsidRPr="009940A3">
        <w:rPr>
          <w:rFonts w:cstheme="minorHAnsi"/>
          <w:b/>
          <w:color w:val="FF0000"/>
          <w:sz w:val="48"/>
          <w:szCs w:val="29"/>
          <w:shd w:val="clear" w:color="auto" w:fill="FFFFFF"/>
        </w:rPr>
        <w:t>Factor pricing</w:t>
      </w:r>
    </w:p>
    <w:p w:rsidR="00563356" w:rsidRPr="008C3C27" w:rsidRDefault="00563356" w:rsidP="00067D06">
      <w:pPr>
        <w:tabs>
          <w:tab w:val="left" w:pos="2325"/>
        </w:tabs>
        <w:rPr>
          <w:rFonts w:cstheme="minorHAnsi"/>
          <w:color w:val="FF0000"/>
          <w:sz w:val="32"/>
          <w:szCs w:val="29"/>
          <w:shd w:val="clear" w:color="auto" w:fill="FFFFFF"/>
        </w:rPr>
      </w:pPr>
      <w:r w:rsidRPr="008C3C27">
        <w:rPr>
          <w:rFonts w:cstheme="minorHAnsi"/>
          <w:color w:val="FF0000"/>
          <w:sz w:val="32"/>
          <w:szCs w:val="29"/>
          <w:shd w:val="clear" w:color="auto" w:fill="FFFFFF"/>
        </w:rPr>
        <w:t>Price Determination of factors of production</w:t>
      </w:r>
    </w:p>
    <w:p w:rsidR="00563356" w:rsidRPr="008C3C27" w:rsidRDefault="00563356" w:rsidP="00067D06">
      <w:pPr>
        <w:tabs>
          <w:tab w:val="left" w:pos="2325"/>
        </w:tabs>
        <w:rPr>
          <w:rFonts w:cstheme="minorHAnsi"/>
          <w:sz w:val="32"/>
          <w:szCs w:val="29"/>
          <w:shd w:val="clear" w:color="auto" w:fill="FFFFFF"/>
        </w:rPr>
      </w:pPr>
      <w:r w:rsidRPr="008C3C27">
        <w:rPr>
          <w:rFonts w:cstheme="minorHAnsi"/>
          <w:sz w:val="32"/>
          <w:szCs w:val="29"/>
          <w:shd w:val="clear" w:color="auto" w:fill="FFFFFF"/>
        </w:rPr>
        <w:t>Economics goods and services are produced by employing the fac</w:t>
      </w:r>
      <w:r w:rsidR="00A44B88" w:rsidRPr="008C3C27">
        <w:rPr>
          <w:rFonts w:cstheme="minorHAnsi"/>
          <w:sz w:val="32"/>
          <w:szCs w:val="29"/>
          <w:shd w:val="clear" w:color="auto" w:fill="FFFFFF"/>
        </w:rPr>
        <w:t>tors of production.</w:t>
      </w:r>
    </w:p>
    <w:p w:rsidR="00A44B88" w:rsidRPr="008C3C27" w:rsidRDefault="00A44B88" w:rsidP="00067D06">
      <w:pPr>
        <w:tabs>
          <w:tab w:val="left" w:pos="2325"/>
        </w:tabs>
        <w:rPr>
          <w:rFonts w:cstheme="minorHAnsi"/>
          <w:sz w:val="32"/>
          <w:szCs w:val="29"/>
          <w:shd w:val="clear" w:color="auto" w:fill="FFFFFF"/>
        </w:rPr>
      </w:pPr>
      <w:r w:rsidRPr="008C3C27">
        <w:rPr>
          <w:rFonts w:cstheme="minorHAnsi"/>
          <w:sz w:val="32"/>
          <w:szCs w:val="29"/>
          <w:shd w:val="clear" w:color="auto" w:fill="FFFFFF"/>
        </w:rPr>
        <w:t xml:space="preserve">Four factors of production </w:t>
      </w:r>
    </w:p>
    <w:p w:rsidR="00A44B88" w:rsidRPr="008C3C27" w:rsidRDefault="00A44B88" w:rsidP="00A44B88">
      <w:pPr>
        <w:tabs>
          <w:tab w:val="left" w:pos="2325"/>
        </w:tabs>
        <w:rPr>
          <w:rFonts w:cstheme="minorHAnsi"/>
          <w:b/>
          <w:sz w:val="32"/>
        </w:rPr>
      </w:pPr>
      <w:r w:rsidRPr="008C3C27">
        <w:rPr>
          <w:rFonts w:cstheme="minorHAnsi"/>
          <w:b/>
          <w:sz w:val="32"/>
        </w:rPr>
        <w:t xml:space="preserve">  </w:t>
      </w:r>
      <w:proofErr w:type="gramStart"/>
      <w:r w:rsidRPr="008C3C27">
        <w:rPr>
          <w:rFonts w:cstheme="minorHAnsi"/>
          <w:b/>
          <w:sz w:val="32"/>
        </w:rPr>
        <w:t>1 .</w:t>
      </w:r>
      <w:proofErr w:type="gramEnd"/>
      <w:r w:rsidRPr="008C3C27">
        <w:rPr>
          <w:rFonts w:cstheme="minorHAnsi"/>
          <w:b/>
          <w:sz w:val="32"/>
        </w:rPr>
        <w:t xml:space="preserve"> </w:t>
      </w:r>
      <w:proofErr w:type="gramStart"/>
      <w:r w:rsidRPr="008C3C27">
        <w:rPr>
          <w:rFonts w:cstheme="minorHAnsi"/>
          <w:b/>
          <w:sz w:val="32"/>
        </w:rPr>
        <w:t>land</w:t>
      </w:r>
      <w:proofErr w:type="gramEnd"/>
      <w:r w:rsidRPr="008C3C27">
        <w:rPr>
          <w:rFonts w:cstheme="minorHAnsi"/>
          <w:b/>
          <w:sz w:val="32"/>
        </w:rPr>
        <w:t xml:space="preserve"> </w:t>
      </w:r>
    </w:p>
    <w:p w:rsidR="00A44B88" w:rsidRPr="008C3C27" w:rsidRDefault="00A44B88" w:rsidP="00A44B88">
      <w:pPr>
        <w:tabs>
          <w:tab w:val="left" w:pos="2325"/>
        </w:tabs>
        <w:rPr>
          <w:rFonts w:cstheme="minorHAnsi"/>
          <w:b/>
          <w:sz w:val="32"/>
        </w:rPr>
      </w:pPr>
      <w:proofErr w:type="gramStart"/>
      <w:r w:rsidRPr="008C3C27">
        <w:rPr>
          <w:rFonts w:cstheme="minorHAnsi"/>
          <w:b/>
          <w:sz w:val="32"/>
        </w:rPr>
        <w:t>2 .</w:t>
      </w:r>
      <w:proofErr w:type="gramEnd"/>
      <w:r w:rsidRPr="008C3C27">
        <w:rPr>
          <w:rFonts w:cstheme="minorHAnsi"/>
          <w:b/>
          <w:sz w:val="32"/>
        </w:rPr>
        <w:t xml:space="preserve"> </w:t>
      </w:r>
      <w:proofErr w:type="gramStart"/>
      <w:r w:rsidRPr="008C3C27">
        <w:rPr>
          <w:rFonts w:cstheme="minorHAnsi"/>
          <w:b/>
          <w:sz w:val="32"/>
        </w:rPr>
        <w:t>labor</w:t>
      </w:r>
      <w:proofErr w:type="gramEnd"/>
    </w:p>
    <w:p w:rsidR="00A44B88" w:rsidRPr="008C3C27" w:rsidRDefault="00A44B88" w:rsidP="00A44B88">
      <w:pPr>
        <w:tabs>
          <w:tab w:val="left" w:pos="2325"/>
        </w:tabs>
        <w:rPr>
          <w:rFonts w:cstheme="minorHAnsi"/>
          <w:b/>
          <w:sz w:val="32"/>
        </w:rPr>
      </w:pPr>
      <w:proofErr w:type="gramStart"/>
      <w:r w:rsidRPr="008C3C27">
        <w:rPr>
          <w:rFonts w:cstheme="minorHAnsi"/>
          <w:b/>
          <w:sz w:val="32"/>
        </w:rPr>
        <w:t>3 .</w:t>
      </w:r>
      <w:proofErr w:type="gramEnd"/>
      <w:r w:rsidRPr="008C3C27">
        <w:rPr>
          <w:rFonts w:cstheme="minorHAnsi"/>
          <w:b/>
          <w:sz w:val="32"/>
        </w:rPr>
        <w:t xml:space="preserve"> </w:t>
      </w:r>
      <w:proofErr w:type="gramStart"/>
      <w:r w:rsidRPr="008C3C27">
        <w:rPr>
          <w:rFonts w:cstheme="minorHAnsi"/>
          <w:b/>
          <w:sz w:val="32"/>
        </w:rPr>
        <w:t>capital</w:t>
      </w:r>
      <w:proofErr w:type="gramEnd"/>
    </w:p>
    <w:p w:rsidR="00A44B88" w:rsidRPr="008C3C27" w:rsidRDefault="00A44B88" w:rsidP="00A44B88">
      <w:pPr>
        <w:tabs>
          <w:tab w:val="left" w:pos="2325"/>
        </w:tabs>
        <w:rPr>
          <w:rFonts w:cstheme="minorHAnsi"/>
          <w:b/>
          <w:sz w:val="32"/>
        </w:rPr>
      </w:pPr>
      <w:proofErr w:type="gramStart"/>
      <w:r w:rsidRPr="008C3C27">
        <w:rPr>
          <w:rFonts w:cstheme="minorHAnsi"/>
          <w:b/>
          <w:sz w:val="32"/>
        </w:rPr>
        <w:t>4 .</w:t>
      </w:r>
      <w:proofErr w:type="gramEnd"/>
      <w:r w:rsidRPr="008C3C27">
        <w:rPr>
          <w:rFonts w:cstheme="minorHAnsi"/>
          <w:b/>
          <w:sz w:val="32"/>
        </w:rPr>
        <w:t xml:space="preserve"> </w:t>
      </w:r>
      <w:proofErr w:type="gramStart"/>
      <w:r w:rsidRPr="008C3C27">
        <w:rPr>
          <w:rFonts w:cstheme="minorHAnsi"/>
          <w:b/>
          <w:sz w:val="32"/>
        </w:rPr>
        <w:t>organization</w:t>
      </w:r>
      <w:proofErr w:type="gramEnd"/>
    </w:p>
    <w:p w:rsidR="00A44B88" w:rsidRPr="008C3C27" w:rsidRDefault="00A44B88" w:rsidP="00A44B88">
      <w:pPr>
        <w:tabs>
          <w:tab w:val="left" w:pos="2325"/>
        </w:tabs>
        <w:rPr>
          <w:rFonts w:cstheme="minorHAnsi"/>
          <w:sz w:val="32"/>
        </w:rPr>
      </w:pPr>
      <w:r w:rsidRPr="008C3C27">
        <w:rPr>
          <w:rFonts w:cstheme="minorHAnsi"/>
          <w:sz w:val="32"/>
        </w:rPr>
        <w:t>Theories for determination of price of each factors of production are called theories of factor pricing.</w:t>
      </w:r>
    </w:p>
    <w:p w:rsidR="00A44B88" w:rsidRPr="008C3C27" w:rsidRDefault="00A44B88" w:rsidP="00A44B88">
      <w:pPr>
        <w:tabs>
          <w:tab w:val="left" w:pos="2325"/>
        </w:tabs>
        <w:rPr>
          <w:rFonts w:cstheme="minorHAnsi"/>
          <w:b/>
          <w:color w:val="C00000"/>
          <w:sz w:val="32"/>
        </w:rPr>
      </w:pPr>
      <w:r w:rsidRPr="008C3C27">
        <w:rPr>
          <w:rFonts w:cstheme="minorHAnsi"/>
          <w:b/>
          <w:color w:val="C00000"/>
          <w:sz w:val="32"/>
        </w:rPr>
        <w:t>Rent</w:t>
      </w:r>
    </w:p>
    <w:p w:rsidR="00A44B88" w:rsidRPr="008C3C27" w:rsidRDefault="00A44B88" w:rsidP="00A44B88">
      <w:pPr>
        <w:tabs>
          <w:tab w:val="left" w:pos="2325"/>
        </w:tabs>
        <w:rPr>
          <w:rFonts w:cstheme="minorHAnsi"/>
          <w:color w:val="101A10"/>
          <w:sz w:val="29"/>
          <w:szCs w:val="29"/>
          <w:shd w:val="clear" w:color="auto" w:fill="FFFFFF"/>
        </w:rPr>
      </w:pPr>
      <w:r w:rsidRPr="008C3C27">
        <w:rPr>
          <w:rFonts w:cstheme="minorHAnsi"/>
          <w:color w:val="101A10"/>
          <w:sz w:val="29"/>
          <w:szCs w:val="29"/>
          <w:shd w:val="clear" w:color="auto" w:fill="FFFFFF"/>
        </w:rPr>
        <w:t> In economics, rent refers to the payment for the use of services of those factors of production which are fixed in supply such as land and also to the payment which are variable in supply such as capital goods, variables, machines, building, etc.</w:t>
      </w:r>
    </w:p>
    <w:p w:rsidR="00A44B88" w:rsidRPr="008C3C27" w:rsidRDefault="00A44B88" w:rsidP="00A44B88">
      <w:pPr>
        <w:tabs>
          <w:tab w:val="left" w:pos="2325"/>
        </w:tabs>
        <w:rPr>
          <w:rStyle w:val="Emphasis"/>
          <w:rFonts w:cstheme="minorHAnsi"/>
          <w:b/>
          <w:bCs/>
          <w:color w:val="101A10"/>
          <w:sz w:val="29"/>
          <w:szCs w:val="29"/>
          <w:bdr w:val="none" w:sz="0" w:space="0" w:color="auto" w:frame="1"/>
          <w:shd w:val="clear" w:color="auto" w:fill="FFFFFF"/>
        </w:rPr>
      </w:pPr>
      <w:r w:rsidRPr="008C3C27">
        <w:rPr>
          <w:rFonts w:cstheme="minorHAnsi"/>
          <w:color w:val="101A10"/>
          <w:sz w:val="29"/>
          <w:szCs w:val="29"/>
          <w:shd w:val="clear" w:color="auto" w:fill="FFFFFF"/>
        </w:rPr>
        <w:t>According to classical economist </w:t>
      </w:r>
      <w:r w:rsidRPr="008C3C27">
        <w:rPr>
          <w:rStyle w:val="Emphasis"/>
          <w:rFonts w:cstheme="minorHAnsi"/>
          <w:b/>
          <w:bCs/>
          <w:color w:val="101A10"/>
          <w:sz w:val="29"/>
          <w:szCs w:val="29"/>
          <w:bdr w:val="none" w:sz="0" w:space="0" w:color="auto" w:frame="1"/>
          <w:shd w:val="clear" w:color="auto" w:fill="FFFFFF"/>
        </w:rPr>
        <w:t>David Ricardo, “Rent is earned only from the land and rent is the payment received by the landlord for the use of original and indestructible power of soil”.</w:t>
      </w:r>
    </w:p>
    <w:p w:rsidR="00A44B88" w:rsidRPr="008C3C27" w:rsidRDefault="00A44B88" w:rsidP="00A44B88">
      <w:pPr>
        <w:tabs>
          <w:tab w:val="left" w:pos="2325"/>
        </w:tabs>
        <w:rPr>
          <w:rStyle w:val="Emphasis"/>
          <w:rFonts w:cstheme="minorHAnsi"/>
          <w:bCs/>
          <w:i w:val="0"/>
          <w:color w:val="101A10"/>
          <w:sz w:val="29"/>
          <w:szCs w:val="29"/>
          <w:bdr w:val="none" w:sz="0" w:space="0" w:color="auto" w:frame="1"/>
          <w:shd w:val="clear" w:color="auto" w:fill="FFFFFF"/>
        </w:rPr>
      </w:pPr>
      <w:r w:rsidRPr="008C3C27">
        <w:rPr>
          <w:rStyle w:val="Emphasis"/>
          <w:rFonts w:cstheme="minorHAnsi"/>
          <w:bCs/>
          <w:i w:val="0"/>
          <w:color w:val="101A10"/>
          <w:sz w:val="29"/>
          <w:szCs w:val="29"/>
          <w:bdr w:val="none" w:sz="0" w:space="0" w:color="auto" w:frame="1"/>
          <w:shd w:val="clear" w:color="auto" w:fill="FFFFFF"/>
        </w:rPr>
        <w:t>There are mainly two concepts of rent</w:t>
      </w:r>
    </w:p>
    <w:p w:rsidR="00A44B88" w:rsidRPr="008C3C27" w:rsidRDefault="00A44B88" w:rsidP="00A44B88">
      <w:pPr>
        <w:pStyle w:val="ListParagraph"/>
        <w:numPr>
          <w:ilvl w:val="0"/>
          <w:numId w:val="40"/>
        </w:numPr>
        <w:tabs>
          <w:tab w:val="left" w:pos="2325"/>
        </w:tabs>
        <w:rPr>
          <w:rFonts w:cstheme="minorHAnsi"/>
          <w:sz w:val="32"/>
        </w:rPr>
      </w:pPr>
      <w:r w:rsidRPr="008C3C27">
        <w:rPr>
          <w:rFonts w:cstheme="minorHAnsi"/>
          <w:sz w:val="32"/>
        </w:rPr>
        <w:t>Contract rent</w:t>
      </w:r>
    </w:p>
    <w:p w:rsidR="00A44B88" w:rsidRPr="008C3C27" w:rsidRDefault="00A44B88" w:rsidP="00A44B88">
      <w:pPr>
        <w:pStyle w:val="ListParagraph"/>
        <w:numPr>
          <w:ilvl w:val="0"/>
          <w:numId w:val="40"/>
        </w:numPr>
        <w:tabs>
          <w:tab w:val="left" w:pos="2325"/>
        </w:tabs>
        <w:rPr>
          <w:rFonts w:cstheme="minorHAnsi"/>
          <w:sz w:val="32"/>
        </w:rPr>
      </w:pPr>
      <w:r w:rsidRPr="008C3C27">
        <w:rPr>
          <w:rFonts w:cstheme="minorHAnsi"/>
          <w:sz w:val="32"/>
        </w:rPr>
        <w:t>Economic rent</w:t>
      </w:r>
    </w:p>
    <w:p w:rsidR="008F57A5" w:rsidRPr="008C3C27" w:rsidRDefault="008F57A5" w:rsidP="00A44B88">
      <w:pPr>
        <w:tabs>
          <w:tab w:val="left" w:pos="2325"/>
        </w:tabs>
        <w:rPr>
          <w:rFonts w:cstheme="minorHAnsi"/>
          <w:color w:val="C00000"/>
          <w:sz w:val="32"/>
        </w:rPr>
      </w:pPr>
    </w:p>
    <w:p w:rsidR="00A44B88" w:rsidRPr="008C3C27" w:rsidRDefault="008F57A5" w:rsidP="00A44B88">
      <w:pPr>
        <w:tabs>
          <w:tab w:val="left" w:pos="2325"/>
        </w:tabs>
        <w:rPr>
          <w:rFonts w:cstheme="minorHAnsi"/>
          <w:color w:val="C00000"/>
          <w:sz w:val="32"/>
        </w:rPr>
      </w:pPr>
      <w:r w:rsidRPr="008C3C27">
        <w:rPr>
          <w:rFonts w:cstheme="minorHAnsi"/>
          <w:color w:val="C00000"/>
          <w:sz w:val="32"/>
        </w:rPr>
        <w:lastRenderedPageBreak/>
        <w:t>Contract rent</w:t>
      </w:r>
    </w:p>
    <w:p w:rsidR="008F57A5" w:rsidRPr="008C3C27" w:rsidRDefault="008F57A5" w:rsidP="00A44B88">
      <w:pPr>
        <w:tabs>
          <w:tab w:val="left" w:pos="2325"/>
        </w:tabs>
        <w:rPr>
          <w:rFonts w:cstheme="minorHAnsi"/>
          <w:color w:val="101A10"/>
          <w:sz w:val="29"/>
          <w:szCs w:val="29"/>
          <w:shd w:val="clear" w:color="auto" w:fill="FFFFFF"/>
        </w:rPr>
      </w:pPr>
      <w:r w:rsidRPr="008C3C27">
        <w:rPr>
          <w:rFonts w:cstheme="minorHAnsi"/>
          <w:color w:val="101A10"/>
          <w:sz w:val="29"/>
          <w:szCs w:val="29"/>
          <w:shd w:val="clear" w:color="auto" w:fill="FFFFFF"/>
        </w:rPr>
        <w:t xml:space="preserve">It is determined by the agreement made between two </w:t>
      </w:r>
      <w:proofErr w:type="gramStart"/>
      <w:r w:rsidRPr="008C3C27">
        <w:rPr>
          <w:rFonts w:cstheme="minorHAnsi"/>
          <w:color w:val="101A10"/>
          <w:sz w:val="29"/>
          <w:szCs w:val="29"/>
          <w:shd w:val="clear" w:color="auto" w:fill="FFFFFF"/>
        </w:rPr>
        <w:t>parties</w:t>
      </w:r>
      <w:proofErr w:type="gramEnd"/>
      <w:r w:rsidRPr="008C3C27">
        <w:rPr>
          <w:rFonts w:cstheme="minorHAnsi"/>
          <w:color w:val="101A10"/>
          <w:sz w:val="29"/>
          <w:szCs w:val="29"/>
          <w:shd w:val="clear" w:color="auto" w:fill="FFFFFF"/>
        </w:rPr>
        <w:t xml:space="preserve"> </w:t>
      </w:r>
      <w:proofErr w:type="spellStart"/>
      <w:r w:rsidRPr="008C3C27">
        <w:rPr>
          <w:rFonts w:cstheme="minorHAnsi"/>
          <w:color w:val="101A10"/>
          <w:sz w:val="29"/>
          <w:szCs w:val="29"/>
          <w:shd w:val="clear" w:color="auto" w:fill="FFFFFF"/>
        </w:rPr>
        <w:t>i</w:t>
      </w:r>
      <w:proofErr w:type="spellEnd"/>
      <w:r w:rsidRPr="008C3C27">
        <w:rPr>
          <w:rFonts w:cstheme="minorHAnsi"/>
          <w:color w:val="101A10"/>
          <w:sz w:val="29"/>
          <w:szCs w:val="29"/>
          <w:shd w:val="clear" w:color="auto" w:fill="FFFFFF"/>
        </w:rPr>
        <w:t>. e. owner and renter of the factor.</w:t>
      </w:r>
    </w:p>
    <w:p w:rsidR="008F57A5" w:rsidRPr="008C3C27" w:rsidRDefault="008F57A5" w:rsidP="00A44B88">
      <w:pPr>
        <w:tabs>
          <w:tab w:val="left" w:pos="2325"/>
        </w:tabs>
        <w:rPr>
          <w:rFonts w:cstheme="minorHAnsi"/>
          <w:color w:val="101A10"/>
          <w:sz w:val="29"/>
          <w:szCs w:val="29"/>
          <w:shd w:val="clear" w:color="auto" w:fill="FFFFFF"/>
        </w:rPr>
      </w:pPr>
      <w:r w:rsidRPr="008C3C27">
        <w:rPr>
          <w:rFonts w:cstheme="minorHAnsi"/>
          <w:color w:val="101A10"/>
          <w:sz w:val="29"/>
          <w:szCs w:val="29"/>
          <w:shd w:val="clear" w:color="auto" w:fill="FFFFFF"/>
        </w:rPr>
        <w:t>Contract rent is the actual payment made on the factor owner for the use of factor for a period of time. For example- payment made to the owner of the house, owner of the land, owner of machinery and equipment, etc. by its users. Determined before the production starts.</w:t>
      </w:r>
    </w:p>
    <w:p w:rsidR="008F57A5" w:rsidRPr="008C3C27" w:rsidRDefault="008F57A5" w:rsidP="00A44B88">
      <w:pPr>
        <w:tabs>
          <w:tab w:val="left" w:pos="2325"/>
        </w:tabs>
        <w:rPr>
          <w:rFonts w:cstheme="minorHAnsi"/>
          <w:color w:val="C00000"/>
          <w:sz w:val="29"/>
          <w:szCs w:val="29"/>
          <w:shd w:val="clear" w:color="auto" w:fill="FFFFFF"/>
        </w:rPr>
      </w:pPr>
      <w:r w:rsidRPr="008C3C27">
        <w:rPr>
          <w:rFonts w:cstheme="minorHAnsi"/>
          <w:color w:val="C00000"/>
          <w:sz w:val="29"/>
          <w:szCs w:val="29"/>
          <w:shd w:val="clear" w:color="auto" w:fill="FFFFFF"/>
        </w:rPr>
        <w:t>Economic rent</w:t>
      </w:r>
    </w:p>
    <w:p w:rsidR="008F57A5" w:rsidRPr="008C3C27" w:rsidRDefault="008F57A5" w:rsidP="00A44B88">
      <w:pPr>
        <w:tabs>
          <w:tab w:val="left" w:pos="2325"/>
        </w:tabs>
        <w:rPr>
          <w:rFonts w:cstheme="minorHAnsi"/>
          <w:color w:val="101A10"/>
          <w:sz w:val="29"/>
          <w:szCs w:val="29"/>
          <w:shd w:val="clear" w:color="auto" w:fill="FFFFFF"/>
        </w:rPr>
      </w:pPr>
      <w:r w:rsidRPr="008C3C27">
        <w:rPr>
          <w:rFonts w:cstheme="minorHAnsi"/>
          <w:color w:val="101A10"/>
          <w:sz w:val="29"/>
          <w:szCs w:val="29"/>
          <w:shd w:val="clear" w:color="auto" w:fill="FFFFFF"/>
        </w:rPr>
        <w:t>Classical economist David Ricardo argued that economic rent is earned only from the land. It refers to that part of the payment made by a tenant to landlord only for the use of land.</w:t>
      </w:r>
    </w:p>
    <w:p w:rsidR="008F57A5" w:rsidRPr="008C3C27" w:rsidRDefault="008F57A5" w:rsidP="00A44B88">
      <w:pPr>
        <w:tabs>
          <w:tab w:val="left" w:pos="2325"/>
        </w:tabs>
        <w:rPr>
          <w:rFonts w:cstheme="minorHAnsi"/>
          <w:color w:val="101A10"/>
          <w:sz w:val="29"/>
          <w:szCs w:val="29"/>
          <w:shd w:val="clear" w:color="auto" w:fill="FFFFFF"/>
        </w:rPr>
      </w:pPr>
      <w:r w:rsidRPr="008C3C27">
        <w:rPr>
          <w:rFonts w:cstheme="minorHAnsi"/>
          <w:color w:val="101A10"/>
          <w:sz w:val="29"/>
          <w:szCs w:val="29"/>
          <w:shd w:val="clear" w:color="auto" w:fill="FFFFFF"/>
        </w:rPr>
        <w:t>They define economic rent as the surplus of current earning over transfer earning.</w:t>
      </w:r>
    </w:p>
    <w:p w:rsidR="008F57A5" w:rsidRPr="008C3C27" w:rsidRDefault="008F57A5" w:rsidP="00A44B88">
      <w:pPr>
        <w:tabs>
          <w:tab w:val="left" w:pos="2325"/>
        </w:tabs>
        <w:rPr>
          <w:rFonts w:cstheme="minorHAnsi"/>
          <w:color w:val="101A10"/>
          <w:sz w:val="29"/>
          <w:szCs w:val="29"/>
          <w:shd w:val="clear" w:color="auto" w:fill="FFFFFF"/>
        </w:rPr>
      </w:pPr>
      <w:r w:rsidRPr="008C3C27">
        <w:rPr>
          <w:rFonts w:cstheme="minorHAnsi"/>
          <w:color w:val="101A10"/>
          <w:sz w:val="29"/>
          <w:szCs w:val="29"/>
          <w:shd w:val="clear" w:color="auto" w:fill="FFFFFF"/>
        </w:rPr>
        <w:t>Current earning is the earning of a factor of production from its current use and transfer earning is the earning of the factors of production from its alternative use.</w:t>
      </w:r>
    </w:p>
    <w:p w:rsidR="008F57A5" w:rsidRPr="008C3C27" w:rsidRDefault="008F57A5" w:rsidP="008F57A5">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sidRPr="008C3C27">
        <w:rPr>
          <w:rStyle w:val="Strong"/>
          <w:rFonts w:asciiTheme="minorHAnsi" w:hAnsiTheme="minorHAnsi" w:cstheme="minorHAnsi"/>
          <w:b/>
          <w:bCs/>
          <w:color w:val="FF0000"/>
          <w:sz w:val="41"/>
          <w:szCs w:val="41"/>
          <w:bdr w:val="none" w:sz="0" w:space="0" w:color="auto" w:frame="1"/>
        </w:rPr>
        <w:t>Ricardian theory of rent / Classical theory of rent:-</w:t>
      </w:r>
    </w:p>
    <w:p w:rsidR="008F57A5" w:rsidRPr="008C3C27" w:rsidRDefault="008F57A5" w:rsidP="00A44B88">
      <w:pPr>
        <w:tabs>
          <w:tab w:val="left" w:pos="2325"/>
        </w:tabs>
        <w:rPr>
          <w:rFonts w:cstheme="minorHAnsi"/>
          <w:color w:val="C00000"/>
          <w:sz w:val="32"/>
        </w:rPr>
      </w:pPr>
    </w:p>
    <w:p w:rsidR="008F57A5" w:rsidRPr="008C3C27" w:rsidRDefault="008F57A5" w:rsidP="00A44B88">
      <w:pPr>
        <w:tabs>
          <w:tab w:val="left" w:pos="2325"/>
        </w:tabs>
        <w:rPr>
          <w:rFonts w:cstheme="minorHAnsi"/>
          <w:color w:val="101A10"/>
          <w:sz w:val="29"/>
          <w:szCs w:val="29"/>
          <w:shd w:val="clear" w:color="auto" w:fill="FFFFFF"/>
        </w:rPr>
      </w:pPr>
      <w:r w:rsidRPr="008C3C27">
        <w:rPr>
          <w:rFonts w:cstheme="minorHAnsi"/>
          <w:color w:val="101A10"/>
          <w:sz w:val="29"/>
          <w:szCs w:val="29"/>
          <w:shd w:val="clear" w:color="auto" w:fill="FFFFFF"/>
        </w:rPr>
        <w:t>The </w:t>
      </w:r>
      <w:r w:rsidRPr="008C3C27">
        <w:rPr>
          <w:rFonts w:cstheme="minorHAnsi"/>
          <w:b/>
          <w:bCs/>
          <w:color w:val="101A10"/>
          <w:sz w:val="29"/>
          <w:szCs w:val="29"/>
          <w:bdr w:val="none" w:sz="0" w:space="0" w:color="auto" w:frame="1"/>
          <w:shd w:val="clear" w:color="auto" w:fill="FFFFFF"/>
        </w:rPr>
        <w:t>Ricardian theory of rent</w:t>
      </w:r>
      <w:r w:rsidRPr="008C3C27">
        <w:rPr>
          <w:rFonts w:cstheme="minorHAnsi"/>
          <w:color w:val="101A10"/>
          <w:sz w:val="29"/>
          <w:szCs w:val="29"/>
          <w:shd w:val="clear" w:color="auto" w:fill="FFFFFF"/>
        </w:rPr>
        <w:t> was developed by </w:t>
      </w:r>
      <w:r w:rsidRPr="008C3C27">
        <w:rPr>
          <w:rStyle w:val="Strong"/>
          <w:rFonts w:cstheme="minorHAnsi"/>
          <w:color w:val="101A10"/>
          <w:sz w:val="29"/>
          <w:szCs w:val="29"/>
          <w:bdr w:val="none" w:sz="0" w:space="0" w:color="auto" w:frame="1"/>
          <w:shd w:val="clear" w:color="auto" w:fill="FFFFFF"/>
        </w:rPr>
        <w:t>David Ricardo</w:t>
      </w:r>
      <w:r w:rsidRPr="008C3C27">
        <w:rPr>
          <w:rFonts w:cstheme="minorHAnsi"/>
          <w:color w:val="101A10"/>
          <w:sz w:val="29"/>
          <w:szCs w:val="29"/>
          <w:shd w:val="clear" w:color="auto" w:fill="FFFFFF"/>
        </w:rPr>
        <w:t> in his book, </w:t>
      </w:r>
      <w:r w:rsidRPr="008C3C27">
        <w:rPr>
          <w:rStyle w:val="Strong"/>
          <w:rFonts w:cstheme="minorHAnsi"/>
          <w:i/>
          <w:iCs/>
          <w:color w:val="101A10"/>
          <w:sz w:val="29"/>
          <w:szCs w:val="29"/>
          <w:bdr w:val="none" w:sz="0" w:space="0" w:color="auto" w:frame="1"/>
          <w:shd w:val="clear" w:color="auto" w:fill="FFFFFF"/>
        </w:rPr>
        <w:t>“Principles of Political Economy and Taxation” published in 1817 A. D. According to him, “Rent is that portion of the produce of the earth which is paid to the landlord for the use of original and indestructible power of soil”.</w:t>
      </w:r>
      <w:r w:rsidRPr="008C3C27">
        <w:rPr>
          <w:rFonts w:cstheme="minorHAnsi"/>
          <w:color w:val="101A10"/>
          <w:sz w:val="29"/>
          <w:szCs w:val="29"/>
        </w:rPr>
        <w:br/>
      </w:r>
      <w:r w:rsidRPr="008C3C27">
        <w:rPr>
          <w:rFonts w:cstheme="minorHAnsi"/>
          <w:color w:val="101A10"/>
          <w:sz w:val="29"/>
          <w:szCs w:val="29"/>
          <w:shd w:val="clear" w:color="auto" w:fill="FFFFFF"/>
        </w:rPr>
        <w:t>              This theory has the following assumptions:-</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Rent is earned only on land.</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The land is fixed in supply.</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The land possesses indestructible and original power.</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lastRenderedPageBreak/>
        <w:t>Land can be used only for farming.</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Land can be used only in diminishing order of their fertility.</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Law of diminishing returns operates in the land.</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Land differs in quality.</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Perfect competition prevails in the market.</w:t>
      </w:r>
    </w:p>
    <w:p w:rsidR="008F57A5" w:rsidRPr="008F57A5" w:rsidRDefault="008F57A5" w:rsidP="008F57A5">
      <w:pPr>
        <w:numPr>
          <w:ilvl w:val="0"/>
          <w:numId w:val="41"/>
        </w:numPr>
        <w:shd w:val="clear" w:color="auto" w:fill="FFFFFF"/>
        <w:spacing w:before="75" w:after="75" w:line="360" w:lineRule="atLeast"/>
        <w:ind w:left="0"/>
        <w:textAlignment w:val="baseline"/>
        <w:rPr>
          <w:rFonts w:eastAsia="Times New Roman" w:cstheme="minorHAnsi"/>
          <w:color w:val="101A10"/>
          <w:sz w:val="29"/>
          <w:szCs w:val="29"/>
        </w:rPr>
      </w:pPr>
      <w:r w:rsidRPr="008F57A5">
        <w:rPr>
          <w:rFonts w:eastAsia="Times New Roman" w:cstheme="minorHAnsi"/>
          <w:color w:val="101A10"/>
          <w:sz w:val="29"/>
          <w:szCs w:val="29"/>
        </w:rPr>
        <w:t>More population increases more productivity.</w:t>
      </w:r>
    </w:p>
    <w:p w:rsidR="008F57A5" w:rsidRDefault="008F57A5" w:rsidP="008C3C27">
      <w:pPr>
        <w:shd w:val="clear" w:color="auto" w:fill="FFFFFF"/>
        <w:spacing w:before="75" w:after="75" w:line="360" w:lineRule="atLeast"/>
        <w:textAlignment w:val="baseline"/>
        <w:rPr>
          <w:rFonts w:eastAsia="Times New Roman" w:cstheme="minorHAnsi"/>
          <w:color w:val="101A10"/>
          <w:sz w:val="29"/>
          <w:szCs w:val="29"/>
        </w:rPr>
      </w:pPr>
      <w:r w:rsidRPr="008F57A5">
        <w:rPr>
          <w:rFonts w:eastAsia="Times New Roman" w:cstheme="minorHAnsi"/>
          <w:color w:val="101A10"/>
          <w:sz w:val="29"/>
          <w:szCs w:val="29"/>
        </w:rPr>
        <w:t>It is based on the long-run concept.</w:t>
      </w:r>
    </w:p>
    <w:p w:rsidR="00786BC5" w:rsidRDefault="002D52BF" w:rsidP="008C3C27">
      <w:pPr>
        <w:shd w:val="clear" w:color="auto" w:fill="FFFFFF"/>
        <w:spacing w:before="75" w:after="75" w:line="360" w:lineRule="atLeast"/>
        <w:textAlignment w:val="baseline"/>
        <w:rPr>
          <w:rFonts w:eastAsia="Times New Roman" w:cstheme="minorHAnsi"/>
          <w:color w:val="FF0000"/>
          <w:sz w:val="29"/>
          <w:szCs w:val="29"/>
        </w:rPr>
      </w:pPr>
      <w:r w:rsidRPr="002D52BF">
        <w:rPr>
          <w:rFonts w:eastAsia="Times New Roman" w:cstheme="minorHAnsi"/>
          <w:color w:val="FF0000"/>
          <w:sz w:val="29"/>
          <w:szCs w:val="29"/>
        </w:rPr>
        <w:t>Rent under extensive cultivation</w:t>
      </w:r>
    </w:p>
    <w:p w:rsidR="002D52BF" w:rsidRDefault="002D52BF" w:rsidP="0017492F">
      <w:pPr>
        <w:pStyle w:val="ListParagraph"/>
        <w:numPr>
          <w:ilvl w:val="0"/>
          <w:numId w:val="42"/>
        </w:numPr>
        <w:shd w:val="clear" w:color="auto" w:fill="FFFFFF"/>
        <w:spacing w:before="75" w:after="75" w:line="360" w:lineRule="atLeast"/>
        <w:textAlignment w:val="baseline"/>
        <w:rPr>
          <w:rFonts w:eastAsia="Times New Roman" w:cstheme="minorHAnsi"/>
          <w:sz w:val="29"/>
          <w:szCs w:val="29"/>
        </w:rPr>
      </w:pPr>
      <w:r>
        <w:rPr>
          <w:rFonts w:eastAsia="Times New Roman" w:cstheme="minorHAnsi"/>
          <w:sz w:val="29"/>
          <w:szCs w:val="29"/>
        </w:rPr>
        <w:t>It is such type of cultivation where the production is increased by using more and more plots of land.</w:t>
      </w:r>
    </w:p>
    <w:p w:rsidR="002D52BF" w:rsidRDefault="002D52BF" w:rsidP="0017492F">
      <w:pPr>
        <w:pStyle w:val="ListParagraph"/>
        <w:numPr>
          <w:ilvl w:val="0"/>
          <w:numId w:val="42"/>
        </w:numPr>
        <w:shd w:val="clear" w:color="auto" w:fill="FFFFFF"/>
        <w:spacing w:before="75" w:after="75" w:line="360" w:lineRule="atLeast"/>
        <w:textAlignment w:val="baseline"/>
        <w:rPr>
          <w:rFonts w:eastAsia="Times New Roman" w:cstheme="minorHAnsi"/>
          <w:sz w:val="29"/>
          <w:szCs w:val="29"/>
        </w:rPr>
      </w:pPr>
      <w:r>
        <w:rPr>
          <w:rFonts w:eastAsia="Times New Roman" w:cstheme="minorHAnsi"/>
          <w:sz w:val="29"/>
          <w:szCs w:val="29"/>
        </w:rPr>
        <w:t>Land are cultivated from superior to inferior land by using same amount of labour and capital.</w:t>
      </w:r>
    </w:p>
    <w:p w:rsidR="002D52BF" w:rsidRDefault="002D52BF" w:rsidP="0017492F">
      <w:pPr>
        <w:pStyle w:val="ListParagraph"/>
        <w:numPr>
          <w:ilvl w:val="0"/>
          <w:numId w:val="42"/>
        </w:numPr>
        <w:shd w:val="clear" w:color="auto" w:fill="FFFFFF"/>
        <w:spacing w:before="75" w:after="75" w:line="360" w:lineRule="atLeast"/>
        <w:textAlignment w:val="baseline"/>
        <w:rPr>
          <w:rFonts w:eastAsia="Times New Roman" w:cstheme="minorHAnsi"/>
          <w:sz w:val="29"/>
          <w:szCs w:val="29"/>
        </w:rPr>
      </w:pPr>
      <w:r>
        <w:rPr>
          <w:rFonts w:eastAsia="Times New Roman" w:cstheme="minorHAnsi"/>
          <w:sz w:val="29"/>
          <w:szCs w:val="29"/>
        </w:rPr>
        <w:t xml:space="preserve">Ricardo assumes four grade of land </w:t>
      </w:r>
      <w:proofErr w:type="spellStart"/>
      <w:r>
        <w:rPr>
          <w:rFonts w:eastAsia="Times New Roman" w:cstheme="minorHAnsi"/>
          <w:sz w:val="29"/>
          <w:szCs w:val="29"/>
        </w:rPr>
        <w:t>ie</w:t>
      </w:r>
      <w:proofErr w:type="spellEnd"/>
      <w:r>
        <w:rPr>
          <w:rFonts w:eastAsia="Times New Roman" w:cstheme="minorHAnsi"/>
          <w:sz w:val="29"/>
          <w:szCs w:val="29"/>
        </w:rPr>
        <w:t>. A,B,C and D</w:t>
      </w:r>
    </w:p>
    <w:p w:rsidR="00CD03E4" w:rsidRDefault="00CD03E4" w:rsidP="00CD03E4">
      <w:pPr>
        <w:pStyle w:val="ListParagraph"/>
        <w:shd w:val="clear" w:color="auto" w:fill="FFFFFF"/>
        <w:spacing w:before="75" w:after="75" w:line="360" w:lineRule="atLeast"/>
        <w:ind w:left="1440"/>
        <w:textAlignment w:val="baseline"/>
        <w:rPr>
          <w:rFonts w:eastAsia="Times New Roman" w:cstheme="minorHAnsi"/>
          <w:color w:val="FF0000"/>
          <w:sz w:val="29"/>
          <w:szCs w:val="29"/>
        </w:rPr>
      </w:pPr>
      <w:r>
        <w:rPr>
          <w:rFonts w:eastAsia="Times New Roman" w:cstheme="minorHAnsi"/>
          <w:color w:val="FF0000"/>
          <w:sz w:val="29"/>
          <w:szCs w:val="29"/>
        </w:rPr>
        <w:t xml:space="preserve">Rent under intensive </w:t>
      </w:r>
      <w:r w:rsidRPr="00CD03E4">
        <w:rPr>
          <w:rFonts w:eastAsia="Times New Roman" w:cstheme="minorHAnsi"/>
          <w:color w:val="FF0000"/>
          <w:sz w:val="29"/>
          <w:szCs w:val="29"/>
        </w:rPr>
        <w:t>cultivation</w:t>
      </w:r>
    </w:p>
    <w:p w:rsidR="00CD03E4" w:rsidRPr="00CD03E4" w:rsidRDefault="00CD03E4" w:rsidP="00CD03E4">
      <w:pPr>
        <w:pStyle w:val="ListParagraph"/>
        <w:shd w:val="clear" w:color="auto" w:fill="FFFFFF"/>
        <w:spacing w:before="75" w:after="75" w:line="360" w:lineRule="atLeast"/>
        <w:ind w:left="1440"/>
        <w:textAlignment w:val="baseline"/>
        <w:rPr>
          <w:rFonts w:eastAsia="Times New Roman" w:cstheme="minorHAnsi"/>
          <w:color w:val="FF0000"/>
          <w:sz w:val="29"/>
          <w:szCs w:val="29"/>
        </w:rPr>
      </w:pPr>
      <w:r w:rsidRPr="00CD03E4">
        <w:rPr>
          <w:rFonts w:cstheme="minorHAnsi"/>
          <w:color w:val="101A10"/>
          <w:sz w:val="29"/>
          <w:szCs w:val="29"/>
          <w:shd w:val="clear" w:color="auto" w:fill="FFFFFF"/>
        </w:rPr>
        <w:t>Intensive cultivation is a type of farming under which the quantities of labor and capital are used successively on the same plots of land to increase production.</w:t>
      </w:r>
    </w:p>
    <w:p w:rsidR="00CD03E4" w:rsidRPr="00CD03E4" w:rsidRDefault="00CD03E4" w:rsidP="00CD03E4">
      <w:pPr>
        <w:shd w:val="clear" w:color="auto" w:fill="FFFFFF"/>
        <w:spacing w:before="75" w:after="75" w:line="360" w:lineRule="atLeast"/>
        <w:textAlignment w:val="baseline"/>
        <w:rPr>
          <w:rFonts w:eastAsia="Times New Roman" w:cstheme="minorHAnsi"/>
          <w:sz w:val="29"/>
          <w:szCs w:val="29"/>
        </w:rPr>
      </w:pPr>
    </w:p>
    <w:tbl>
      <w:tblPr>
        <w:tblW w:w="6060" w:type="dxa"/>
        <w:shd w:val="clear" w:color="auto" w:fill="FFFFFF"/>
        <w:tblCellMar>
          <w:left w:w="0" w:type="dxa"/>
          <w:right w:w="0" w:type="dxa"/>
        </w:tblCellMar>
        <w:tblLook w:val="04A0" w:firstRow="1" w:lastRow="0" w:firstColumn="1" w:lastColumn="0" w:noHBand="0" w:noVBand="1"/>
      </w:tblPr>
      <w:tblGrid>
        <w:gridCol w:w="1245"/>
        <w:gridCol w:w="1444"/>
        <w:gridCol w:w="1926"/>
        <w:gridCol w:w="1445"/>
      </w:tblGrid>
      <w:tr w:rsidR="002D52BF" w:rsidRPr="002D52BF" w:rsidTr="002D52BF">
        <w:trPr>
          <w:trHeight w:val="894"/>
        </w:trPr>
        <w:tc>
          <w:tcPr>
            <w:tcW w:w="1245"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800080"/>
                <w:sz w:val="24"/>
                <w:szCs w:val="24"/>
                <w:bdr w:val="none" w:sz="0" w:space="0" w:color="auto" w:frame="1"/>
              </w:rPr>
              <w:t>Grades of land</w:t>
            </w:r>
          </w:p>
        </w:tc>
        <w:tc>
          <w:tcPr>
            <w:tcW w:w="1444" w:type="dxa"/>
            <w:tcBorders>
              <w:top w:val="single" w:sz="8" w:space="0" w:color="FFD966"/>
              <w:left w:val="nil"/>
              <w:bottom w:val="single" w:sz="12"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800080"/>
                <w:sz w:val="24"/>
                <w:szCs w:val="24"/>
                <w:bdr w:val="none" w:sz="0" w:space="0" w:color="auto" w:frame="1"/>
              </w:rPr>
              <w:t>Production (in kg)</w:t>
            </w:r>
          </w:p>
        </w:tc>
        <w:tc>
          <w:tcPr>
            <w:tcW w:w="1926" w:type="dxa"/>
            <w:tcBorders>
              <w:top w:val="single" w:sz="8" w:space="0" w:color="FFD966"/>
              <w:left w:val="nil"/>
              <w:bottom w:val="single" w:sz="12"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800080"/>
                <w:sz w:val="24"/>
                <w:szCs w:val="24"/>
                <w:bdr w:val="none" w:sz="0" w:space="0" w:color="auto" w:frame="1"/>
              </w:rPr>
              <w:t>Cost of production (in Kg)</w:t>
            </w:r>
          </w:p>
        </w:tc>
        <w:tc>
          <w:tcPr>
            <w:tcW w:w="1445" w:type="dxa"/>
            <w:tcBorders>
              <w:top w:val="single" w:sz="8" w:space="0" w:color="FFD966"/>
              <w:left w:val="nil"/>
              <w:bottom w:val="single" w:sz="12"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800080"/>
                <w:sz w:val="24"/>
                <w:szCs w:val="24"/>
                <w:bdr w:val="none" w:sz="0" w:space="0" w:color="auto" w:frame="1"/>
              </w:rPr>
              <w:t>Rent</w:t>
            </w:r>
          </w:p>
        </w:tc>
      </w:tr>
      <w:tr w:rsidR="002D52BF" w:rsidRPr="002D52BF" w:rsidTr="002D52BF">
        <w:trPr>
          <w:trHeight w:val="471"/>
        </w:trPr>
        <w:tc>
          <w:tcPr>
            <w:tcW w:w="1245"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BF8F00"/>
                <w:sz w:val="24"/>
                <w:szCs w:val="24"/>
                <w:bdr w:val="none" w:sz="0" w:space="0" w:color="auto" w:frame="1"/>
              </w:rPr>
              <w:t>A</w:t>
            </w:r>
          </w:p>
        </w:tc>
        <w:tc>
          <w:tcPr>
            <w:tcW w:w="144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40</w:t>
            </w:r>
          </w:p>
        </w:tc>
        <w:tc>
          <w:tcPr>
            <w:tcW w:w="192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10</w:t>
            </w:r>
          </w:p>
        </w:tc>
        <w:tc>
          <w:tcPr>
            <w:tcW w:w="144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40-10=30</w:t>
            </w:r>
          </w:p>
        </w:tc>
      </w:tr>
      <w:tr w:rsidR="002D52BF" w:rsidRPr="002D52BF" w:rsidTr="002D52BF">
        <w:trPr>
          <w:trHeight w:val="447"/>
        </w:trPr>
        <w:tc>
          <w:tcPr>
            <w:tcW w:w="1245"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BF8F00"/>
                <w:sz w:val="24"/>
                <w:szCs w:val="24"/>
                <w:bdr w:val="none" w:sz="0" w:space="0" w:color="auto" w:frame="1"/>
              </w:rPr>
              <w:t>B</w:t>
            </w:r>
          </w:p>
        </w:tc>
        <w:tc>
          <w:tcPr>
            <w:tcW w:w="144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30</w:t>
            </w:r>
          </w:p>
        </w:tc>
        <w:tc>
          <w:tcPr>
            <w:tcW w:w="1926"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10</w:t>
            </w:r>
          </w:p>
        </w:tc>
        <w:tc>
          <w:tcPr>
            <w:tcW w:w="144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30-10=20</w:t>
            </w:r>
          </w:p>
        </w:tc>
      </w:tr>
      <w:tr w:rsidR="002D52BF" w:rsidRPr="002D52BF" w:rsidTr="002D52BF">
        <w:trPr>
          <w:trHeight w:val="447"/>
        </w:trPr>
        <w:tc>
          <w:tcPr>
            <w:tcW w:w="1245" w:type="dxa"/>
            <w:tcBorders>
              <w:top w:val="single" w:sz="8" w:space="0" w:color="FFD966"/>
              <w:left w:val="single" w:sz="8" w:space="0" w:color="FFD966"/>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BF8F00"/>
                <w:sz w:val="24"/>
                <w:szCs w:val="24"/>
                <w:bdr w:val="none" w:sz="0" w:space="0" w:color="auto" w:frame="1"/>
              </w:rPr>
              <w:t>C</w:t>
            </w:r>
          </w:p>
        </w:tc>
        <w:tc>
          <w:tcPr>
            <w:tcW w:w="1444"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20</w:t>
            </w:r>
          </w:p>
        </w:tc>
        <w:tc>
          <w:tcPr>
            <w:tcW w:w="1926"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10</w:t>
            </w:r>
          </w:p>
        </w:tc>
        <w:tc>
          <w:tcPr>
            <w:tcW w:w="1445"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20-10=10</w:t>
            </w:r>
          </w:p>
        </w:tc>
      </w:tr>
      <w:tr w:rsidR="002D52BF" w:rsidRPr="002D52BF" w:rsidTr="002D52BF">
        <w:trPr>
          <w:trHeight w:val="447"/>
        </w:trPr>
        <w:tc>
          <w:tcPr>
            <w:tcW w:w="1245" w:type="dxa"/>
            <w:tcBorders>
              <w:top w:val="single" w:sz="8" w:space="0" w:color="FFD966"/>
              <w:left w:val="single" w:sz="8" w:space="0" w:color="FFD966"/>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b/>
                <w:bCs/>
                <w:color w:val="BF8F00"/>
                <w:sz w:val="24"/>
                <w:szCs w:val="24"/>
                <w:bdr w:val="none" w:sz="0" w:space="0" w:color="auto" w:frame="1"/>
              </w:rPr>
              <w:t>D</w:t>
            </w:r>
          </w:p>
        </w:tc>
        <w:tc>
          <w:tcPr>
            <w:tcW w:w="1444"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10</w:t>
            </w:r>
          </w:p>
        </w:tc>
        <w:tc>
          <w:tcPr>
            <w:tcW w:w="1926"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10</w:t>
            </w:r>
          </w:p>
        </w:tc>
        <w:tc>
          <w:tcPr>
            <w:tcW w:w="1445"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vAlign w:val="bottom"/>
            <w:hideMark/>
          </w:tcPr>
          <w:p w:rsidR="002D52BF" w:rsidRPr="002D52BF" w:rsidRDefault="002D52BF" w:rsidP="002D52BF">
            <w:pPr>
              <w:spacing w:after="0" w:line="240" w:lineRule="auto"/>
              <w:textAlignment w:val="baseline"/>
              <w:rPr>
                <w:rFonts w:ascii="Arial" w:eastAsia="Times New Roman" w:hAnsi="Arial" w:cs="Arial"/>
                <w:color w:val="101A10"/>
                <w:sz w:val="29"/>
                <w:szCs w:val="29"/>
              </w:rPr>
            </w:pPr>
            <w:r w:rsidRPr="002D52BF">
              <w:rPr>
                <w:rFonts w:ascii="Times New Roman" w:eastAsia="Times New Roman" w:hAnsi="Times New Roman" w:cs="Times New Roman"/>
                <w:color w:val="BF8F00"/>
                <w:sz w:val="24"/>
                <w:szCs w:val="24"/>
                <w:bdr w:val="none" w:sz="0" w:space="0" w:color="auto" w:frame="1"/>
              </w:rPr>
              <w:t>10-10=0</w:t>
            </w:r>
          </w:p>
        </w:tc>
      </w:tr>
    </w:tbl>
    <w:p w:rsidR="002D52BF" w:rsidRDefault="002D52BF" w:rsidP="002D52BF">
      <w:pPr>
        <w:shd w:val="clear" w:color="auto" w:fill="FFFFFF"/>
        <w:spacing w:before="75" w:after="75" w:line="360" w:lineRule="atLeast"/>
        <w:textAlignment w:val="baseline"/>
        <w:rPr>
          <w:rFonts w:eastAsia="Times New Roman" w:cstheme="minorHAnsi"/>
          <w:sz w:val="29"/>
          <w:szCs w:val="29"/>
        </w:rPr>
      </w:pPr>
      <w:r>
        <w:rPr>
          <w:noProof/>
        </w:rPr>
        <w:lastRenderedPageBreak/>
        <w:drawing>
          <wp:inline distT="0" distB="0" distL="0" distR="0">
            <wp:extent cx="4295775" cy="2543175"/>
            <wp:effectExtent l="0" t="0" r="9525" b="9525"/>
            <wp:docPr id="25" name="Picture 25" descr="https://1.bp.blogspot.com/-fK_OroJNMDs/XN1K_3CKrbI/AAAAAAAAFjo/AQPIO3R4fXgK_TvtHn7ms3X_m_xyUDj2wCLcBGAs/s1600/Rent-under-intensive-cul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fK_OroJNMDs/XN1K_3CKrbI/AAAAAAAAFjo/AQPIO3R4fXgK_TvtHn7ms3X_m_xyUDj2wCLcBGAs/s1600/Rent-under-intensive-cultiv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85" cy="2543181"/>
                    </a:xfrm>
                    <a:prstGeom prst="rect">
                      <a:avLst/>
                    </a:prstGeom>
                    <a:noFill/>
                    <a:ln>
                      <a:noFill/>
                    </a:ln>
                  </pic:spPr>
                </pic:pic>
              </a:graphicData>
            </a:graphic>
          </wp:inline>
        </w:drawing>
      </w:r>
    </w:p>
    <w:p w:rsidR="00CD03E4" w:rsidRPr="00CD03E4" w:rsidRDefault="00CD03E4" w:rsidP="002D52BF">
      <w:pPr>
        <w:shd w:val="clear" w:color="auto" w:fill="FFFFFF"/>
        <w:spacing w:before="75" w:after="75" w:line="360" w:lineRule="atLeast"/>
        <w:textAlignment w:val="baseline"/>
        <w:rPr>
          <w:rFonts w:eastAsia="Times New Roman" w:cstheme="minorHAnsi"/>
          <w:sz w:val="29"/>
          <w:szCs w:val="29"/>
        </w:rPr>
      </w:pPr>
      <w:r w:rsidRPr="00CD03E4">
        <w:rPr>
          <w:rFonts w:cstheme="minorHAnsi"/>
          <w:color w:val="101A10"/>
          <w:sz w:val="29"/>
          <w:szCs w:val="29"/>
          <w:shd w:val="clear" w:color="auto" w:fill="FFFFFF"/>
        </w:rPr>
        <w:t>In the above figure, the grades of land and production are measured along X-axis and Y-axis respectively. The amount of rent earned by different grades of land A, B, C, and D are shown by the shaded area. The production from the land D covers just the cost only. So, land D is called marginal or no rent land. So, rent under extensive cultivation is the surplus product of intra-marginal land over the production of marginal land.</w:t>
      </w:r>
    </w:p>
    <w:p w:rsidR="00CD03E4" w:rsidRPr="00F11E16" w:rsidRDefault="00CD03E4" w:rsidP="00CD03E4">
      <w:pPr>
        <w:pStyle w:val="Heading3"/>
        <w:shd w:val="clear" w:color="auto" w:fill="FFFFFF"/>
        <w:spacing w:before="0"/>
        <w:textAlignment w:val="baseline"/>
        <w:rPr>
          <w:rFonts w:asciiTheme="minorHAnsi" w:hAnsiTheme="minorHAnsi" w:cstheme="minorHAnsi"/>
          <w:sz w:val="35"/>
          <w:szCs w:val="35"/>
        </w:rPr>
      </w:pPr>
      <w:r w:rsidRPr="00F11E16">
        <w:rPr>
          <w:rStyle w:val="Strong"/>
          <w:rFonts w:asciiTheme="minorHAnsi" w:hAnsiTheme="minorHAnsi" w:cstheme="minorHAnsi"/>
          <w:b w:val="0"/>
          <w:bCs w:val="0"/>
          <w:color w:val="FFA500"/>
          <w:sz w:val="35"/>
          <w:szCs w:val="35"/>
          <w:bdr w:val="none" w:sz="0" w:space="0" w:color="auto" w:frame="1"/>
        </w:rPr>
        <w:t>Criticisms of Ricardian Theory of Rent:-</w:t>
      </w:r>
    </w:p>
    <w:p w:rsidR="008F57A5" w:rsidRPr="00F11E16" w:rsidRDefault="00F11E16" w:rsidP="00F11E16">
      <w:pPr>
        <w:tabs>
          <w:tab w:val="left" w:pos="2325"/>
        </w:tabs>
        <w:rPr>
          <w:rFonts w:cstheme="minorHAnsi"/>
          <w:color w:val="101A10"/>
          <w:sz w:val="29"/>
          <w:szCs w:val="29"/>
          <w:shd w:val="clear" w:color="auto" w:fill="FFFFFF"/>
        </w:rPr>
      </w:pPr>
      <w:r w:rsidRPr="00F11E16">
        <w:rPr>
          <w:rStyle w:val="Strong"/>
          <w:rFonts w:cstheme="minorHAnsi"/>
          <w:color w:val="101A10"/>
          <w:sz w:val="29"/>
          <w:szCs w:val="29"/>
          <w:bdr w:val="none" w:sz="0" w:space="0" w:color="auto" w:frame="1"/>
          <w:shd w:val="clear" w:color="auto" w:fill="FFFFFF"/>
        </w:rPr>
        <w:t>No original and indestructible power of soil</w:t>
      </w:r>
      <w:proofErr w:type="gramStart"/>
      <w:r w:rsidRPr="00F11E16">
        <w:rPr>
          <w:rStyle w:val="Strong"/>
          <w:rFonts w:cstheme="minorHAnsi"/>
          <w:color w:val="101A10"/>
          <w:sz w:val="29"/>
          <w:szCs w:val="29"/>
          <w:bdr w:val="none" w:sz="0" w:space="0" w:color="auto" w:frame="1"/>
          <w:shd w:val="clear" w:color="auto" w:fill="FFFFFF"/>
        </w:rPr>
        <w:t>:-</w:t>
      </w:r>
      <w:proofErr w:type="gramEnd"/>
      <w:r w:rsidRPr="00F11E16">
        <w:rPr>
          <w:rFonts w:cstheme="minorHAnsi"/>
          <w:color w:val="101A10"/>
          <w:sz w:val="29"/>
          <w:szCs w:val="29"/>
          <w:shd w:val="clear" w:color="auto" w:fill="FFFFFF"/>
        </w:rPr>
        <w:t xml:space="preserve"> The </w:t>
      </w:r>
      <w:proofErr w:type="spellStart"/>
      <w:r w:rsidRPr="00F11E16">
        <w:rPr>
          <w:rFonts w:cstheme="minorHAnsi"/>
          <w:color w:val="101A10"/>
          <w:sz w:val="29"/>
          <w:szCs w:val="29"/>
          <w:shd w:val="clear" w:color="auto" w:fill="FFFFFF"/>
        </w:rPr>
        <w:t>ricardian</w:t>
      </w:r>
      <w:proofErr w:type="spellEnd"/>
      <w:r w:rsidRPr="00F11E16">
        <w:rPr>
          <w:rFonts w:cstheme="minorHAnsi"/>
          <w:color w:val="101A10"/>
          <w:sz w:val="29"/>
          <w:szCs w:val="29"/>
          <w:shd w:val="clear" w:color="auto" w:fill="FFFFFF"/>
        </w:rPr>
        <w:t xml:space="preserve"> theory assumes that the land possesses original and indestructible power. This view is not acceptable because the productivity of land can be increased through scientific techniques. Fertility can be destroyed by intensive use of land, soil erosion, flood, drought, and so on.</w:t>
      </w:r>
    </w:p>
    <w:p w:rsidR="00F11E16" w:rsidRPr="00F11E16" w:rsidRDefault="00F11E16" w:rsidP="00F11E16">
      <w:pPr>
        <w:tabs>
          <w:tab w:val="left" w:pos="2325"/>
        </w:tabs>
        <w:rPr>
          <w:rFonts w:cstheme="minorHAnsi"/>
          <w:color w:val="101A10"/>
          <w:sz w:val="29"/>
          <w:szCs w:val="29"/>
          <w:shd w:val="clear" w:color="auto" w:fill="FFFFFF"/>
        </w:rPr>
      </w:pPr>
      <w:r w:rsidRPr="00F11E16">
        <w:rPr>
          <w:rStyle w:val="Strong"/>
          <w:rFonts w:cstheme="minorHAnsi"/>
          <w:color w:val="101A10"/>
          <w:sz w:val="29"/>
          <w:szCs w:val="29"/>
          <w:bdr w:val="none" w:sz="0" w:space="0" w:color="auto" w:frame="1"/>
          <w:shd w:val="clear" w:color="auto" w:fill="FFFFFF"/>
        </w:rPr>
        <w:t>No single use of land:-</w:t>
      </w:r>
      <w:r w:rsidRPr="00F11E16">
        <w:rPr>
          <w:rFonts w:cstheme="minorHAnsi"/>
          <w:color w:val="101A10"/>
          <w:sz w:val="29"/>
          <w:szCs w:val="29"/>
        </w:rPr>
        <w:br/>
      </w:r>
      <w:r w:rsidRPr="00F11E16">
        <w:rPr>
          <w:rFonts w:cstheme="minorHAnsi"/>
          <w:color w:val="101A10"/>
          <w:sz w:val="29"/>
          <w:szCs w:val="29"/>
          <w:shd w:val="clear" w:color="auto" w:fill="FFFFFF"/>
        </w:rPr>
        <w:t>Ricardo assumes only one use of land. The land has no next best alternative. However, in real life, land can be used to grow various types of crops, for industrial purposes or real estate purposes.</w:t>
      </w:r>
    </w:p>
    <w:p w:rsidR="00F11E16" w:rsidRPr="00F11E16" w:rsidRDefault="00F11E16" w:rsidP="00F11E16">
      <w:pPr>
        <w:tabs>
          <w:tab w:val="left" w:pos="2325"/>
        </w:tabs>
        <w:rPr>
          <w:rFonts w:cstheme="minorHAnsi"/>
          <w:color w:val="101A10"/>
          <w:sz w:val="29"/>
          <w:szCs w:val="29"/>
          <w:shd w:val="clear" w:color="auto" w:fill="FFFFFF"/>
        </w:rPr>
      </w:pPr>
      <w:r w:rsidRPr="00F11E16">
        <w:rPr>
          <w:rStyle w:val="Strong"/>
          <w:rFonts w:cstheme="minorHAnsi"/>
          <w:color w:val="101A10"/>
          <w:sz w:val="29"/>
          <w:szCs w:val="29"/>
          <w:bdr w:val="none" w:sz="0" w:space="0" w:color="auto" w:frame="1"/>
          <w:shd w:val="clear" w:color="auto" w:fill="FFFFFF"/>
        </w:rPr>
        <w:t xml:space="preserve"> The wrong assumption of ‘no rent land':-</w:t>
      </w:r>
      <w:r w:rsidRPr="00F11E16">
        <w:rPr>
          <w:rFonts w:cstheme="minorHAnsi"/>
          <w:color w:val="101A10"/>
          <w:sz w:val="29"/>
          <w:szCs w:val="29"/>
        </w:rPr>
        <w:br/>
      </w:r>
      <w:r w:rsidRPr="00F11E16">
        <w:rPr>
          <w:rFonts w:cstheme="minorHAnsi"/>
          <w:color w:val="101A10"/>
          <w:sz w:val="29"/>
          <w:szCs w:val="29"/>
          <w:shd w:val="clear" w:color="auto" w:fill="FFFFFF"/>
        </w:rPr>
        <w:t xml:space="preserve">Ricardian theory of rent assumes the existence of land which is available free of rent but in real life, nobody can obtain any land which is free of rent. </w:t>
      </w:r>
      <w:r w:rsidRPr="00F11E16">
        <w:rPr>
          <w:rFonts w:cstheme="minorHAnsi"/>
          <w:color w:val="101A10"/>
          <w:sz w:val="29"/>
          <w:szCs w:val="29"/>
          <w:shd w:val="clear" w:color="auto" w:fill="FFFFFF"/>
        </w:rPr>
        <w:lastRenderedPageBreak/>
        <w:t>Likewise, a plot of land regarded as marginal land for 1 crop maybe intra-marginal land for other crops.</w:t>
      </w:r>
    </w:p>
    <w:p w:rsidR="00F11E16" w:rsidRPr="00F11E16" w:rsidRDefault="00F11E16" w:rsidP="00F11E16">
      <w:pPr>
        <w:tabs>
          <w:tab w:val="left" w:pos="2325"/>
        </w:tabs>
        <w:rPr>
          <w:rFonts w:cstheme="minorHAnsi"/>
          <w:color w:val="101A10"/>
          <w:sz w:val="29"/>
          <w:szCs w:val="29"/>
          <w:shd w:val="clear" w:color="auto" w:fill="FFFFFF"/>
        </w:rPr>
      </w:pPr>
      <w:r w:rsidRPr="00F11E16">
        <w:rPr>
          <w:rStyle w:val="Strong"/>
          <w:rFonts w:cstheme="minorHAnsi"/>
          <w:color w:val="101A10"/>
          <w:sz w:val="29"/>
          <w:szCs w:val="29"/>
          <w:bdr w:val="none" w:sz="0" w:space="0" w:color="auto" w:frame="1"/>
          <w:shd w:val="clear" w:color="auto" w:fill="FFFFFF"/>
        </w:rPr>
        <w:t>The wrong assumption of perfect competition:-</w:t>
      </w:r>
      <w:r w:rsidRPr="00F11E16">
        <w:rPr>
          <w:rFonts w:cstheme="minorHAnsi"/>
          <w:color w:val="101A10"/>
          <w:sz w:val="29"/>
          <w:szCs w:val="29"/>
        </w:rPr>
        <w:br/>
      </w:r>
      <w:r w:rsidRPr="00F11E16">
        <w:rPr>
          <w:rFonts w:cstheme="minorHAnsi"/>
          <w:color w:val="101A10"/>
          <w:sz w:val="29"/>
          <w:szCs w:val="29"/>
          <w:shd w:val="clear" w:color="auto" w:fill="FFFFFF"/>
        </w:rPr>
        <w:t>Ricardian theory of rent assumes the existence of competition in the land market. But in real life, the market that we find in land is imperfect competition. Similarly, the landlord may charge the monopoly rent.</w:t>
      </w:r>
    </w:p>
    <w:p w:rsidR="00F11E16" w:rsidRPr="00F11E16" w:rsidRDefault="00F11E16" w:rsidP="00F11E16">
      <w:pPr>
        <w:tabs>
          <w:tab w:val="left" w:pos="2325"/>
        </w:tabs>
        <w:rPr>
          <w:rFonts w:cstheme="minorHAnsi"/>
          <w:color w:val="101A10"/>
          <w:sz w:val="29"/>
          <w:szCs w:val="29"/>
          <w:shd w:val="clear" w:color="auto" w:fill="FFFFFF"/>
        </w:rPr>
      </w:pPr>
      <w:r w:rsidRPr="00F11E16">
        <w:rPr>
          <w:rStyle w:val="Strong"/>
          <w:rFonts w:cstheme="minorHAnsi"/>
          <w:color w:val="101A10"/>
          <w:sz w:val="29"/>
          <w:szCs w:val="29"/>
          <w:bdr w:val="none" w:sz="0" w:space="0" w:color="auto" w:frame="1"/>
          <w:shd w:val="clear" w:color="auto" w:fill="FFFFFF"/>
        </w:rPr>
        <w:t xml:space="preserve"> All the factors of production earn rent:-</w:t>
      </w:r>
      <w:r w:rsidRPr="00F11E16">
        <w:rPr>
          <w:rFonts w:cstheme="minorHAnsi"/>
          <w:color w:val="101A10"/>
          <w:sz w:val="29"/>
          <w:szCs w:val="29"/>
        </w:rPr>
        <w:br/>
      </w:r>
      <w:r w:rsidRPr="00F11E16">
        <w:rPr>
          <w:rFonts w:cstheme="minorHAnsi"/>
          <w:color w:val="101A10"/>
          <w:sz w:val="29"/>
          <w:szCs w:val="29"/>
          <w:shd w:val="clear" w:color="auto" w:fill="FFFFFF"/>
        </w:rPr>
        <w:t>Ricardo assumes that the land is the only one factor of production that earns rent. According to modern economists, all the factors of production earns rent.</w:t>
      </w:r>
    </w:p>
    <w:p w:rsidR="00F11E16" w:rsidRDefault="00F11E16" w:rsidP="00F11E16">
      <w:pPr>
        <w:tabs>
          <w:tab w:val="left" w:pos="2325"/>
        </w:tabs>
        <w:rPr>
          <w:rFonts w:cstheme="minorHAnsi"/>
          <w:b/>
          <w:color w:val="FF0000"/>
          <w:sz w:val="44"/>
          <w:szCs w:val="29"/>
          <w:shd w:val="clear" w:color="auto" w:fill="FFFFFF"/>
        </w:rPr>
      </w:pPr>
      <w:r w:rsidRPr="00F11E16">
        <w:rPr>
          <w:rFonts w:cstheme="minorHAnsi"/>
          <w:b/>
          <w:color w:val="FF0000"/>
          <w:sz w:val="44"/>
          <w:szCs w:val="29"/>
          <w:shd w:val="clear" w:color="auto" w:fill="FFFFFF"/>
        </w:rPr>
        <w:t>Wages</w:t>
      </w:r>
    </w:p>
    <w:p w:rsidR="00F11E16" w:rsidRPr="006D1A05" w:rsidRDefault="00F11E16" w:rsidP="00F11E16">
      <w:pPr>
        <w:tabs>
          <w:tab w:val="left" w:pos="2325"/>
        </w:tabs>
        <w:rPr>
          <w:rFonts w:cstheme="minorHAnsi"/>
          <w:color w:val="101A10"/>
          <w:sz w:val="29"/>
          <w:szCs w:val="29"/>
          <w:shd w:val="clear" w:color="auto" w:fill="FFFFFF"/>
        </w:rPr>
      </w:pPr>
      <w:r w:rsidRPr="006D1A05">
        <w:rPr>
          <w:rFonts w:cstheme="minorHAnsi"/>
          <w:color w:val="101A10"/>
          <w:sz w:val="29"/>
          <w:szCs w:val="29"/>
          <w:shd w:val="clear" w:color="auto" w:fill="FFFFFF"/>
        </w:rPr>
        <w:t>Wage is the price paid to the labor for the use of his/her service in the production. In economics, the wage is the reward paid to the worker for his/her mental or physical work.</w:t>
      </w:r>
    </w:p>
    <w:p w:rsidR="00F11E16" w:rsidRPr="006D1A05" w:rsidRDefault="00F11E16" w:rsidP="00F11E16">
      <w:pPr>
        <w:pStyle w:val="Heading3"/>
        <w:shd w:val="clear" w:color="auto" w:fill="FFFFFF"/>
        <w:spacing w:before="0"/>
        <w:textAlignment w:val="baseline"/>
        <w:rPr>
          <w:rFonts w:asciiTheme="minorHAnsi" w:hAnsiTheme="minorHAnsi" w:cstheme="minorHAnsi"/>
          <w:sz w:val="35"/>
          <w:szCs w:val="35"/>
        </w:rPr>
      </w:pPr>
      <w:r w:rsidRPr="006D1A05">
        <w:rPr>
          <w:rStyle w:val="Strong"/>
          <w:rFonts w:asciiTheme="minorHAnsi" w:hAnsiTheme="minorHAnsi" w:cstheme="minorHAnsi"/>
          <w:b w:val="0"/>
          <w:bCs w:val="0"/>
          <w:sz w:val="35"/>
          <w:szCs w:val="35"/>
          <w:bdr w:val="none" w:sz="0" w:space="0" w:color="auto" w:frame="1"/>
        </w:rPr>
        <w:t>Money wage or nominal wage:-</w:t>
      </w:r>
    </w:p>
    <w:p w:rsidR="00F11E16" w:rsidRPr="006D1A05" w:rsidRDefault="00F11E16" w:rsidP="00F11E16">
      <w:pPr>
        <w:tabs>
          <w:tab w:val="left" w:pos="2325"/>
        </w:tabs>
        <w:rPr>
          <w:rFonts w:cstheme="minorHAnsi"/>
          <w:color w:val="101A10"/>
          <w:sz w:val="29"/>
          <w:szCs w:val="29"/>
          <w:shd w:val="clear" w:color="auto" w:fill="FFFFFF"/>
        </w:rPr>
      </w:pPr>
      <w:r w:rsidRPr="006D1A05">
        <w:rPr>
          <w:rFonts w:cstheme="minorHAnsi"/>
          <w:color w:val="101A10"/>
          <w:sz w:val="29"/>
          <w:szCs w:val="29"/>
          <w:shd w:val="clear" w:color="auto" w:fill="FFFFFF"/>
        </w:rPr>
        <w:t>Money wage is the wage received by labor in the form of money. It is also known as nominal wage. Money wage does not include extra facilities provided to the labor like accommodation, health care, children education allowance, transportation facilities, clothes allowance, insurance facilities, etc.</w:t>
      </w:r>
    </w:p>
    <w:p w:rsidR="00F11E16" w:rsidRPr="006D1A05" w:rsidRDefault="00F11E16" w:rsidP="00F11E16">
      <w:pPr>
        <w:pStyle w:val="Heading3"/>
        <w:shd w:val="clear" w:color="auto" w:fill="FFFFFF"/>
        <w:spacing w:before="0"/>
        <w:textAlignment w:val="baseline"/>
        <w:rPr>
          <w:rFonts w:asciiTheme="minorHAnsi" w:hAnsiTheme="minorHAnsi" w:cstheme="minorHAnsi"/>
          <w:sz w:val="35"/>
          <w:szCs w:val="35"/>
        </w:rPr>
      </w:pPr>
      <w:r w:rsidRPr="006D1A05">
        <w:rPr>
          <w:rStyle w:val="Strong"/>
          <w:rFonts w:asciiTheme="minorHAnsi" w:hAnsiTheme="minorHAnsi" w:cstheme="minorHAnsi"/>
          <w:b w:val="0"/>
          <w:bCs w:val="0"/>
          <w:sz w:val="35"/>
          <w:szCs w:val="35"/>
          <w:bdr w:val="none" w:sz="0" w:space="0" w:color="auto" w:frame="1"/>
        </w:rPr>
        <w:t>Real wage</w:t>
      </w:r>
    </w:p>
    <w:p w:rsidR="00F11E16" w:rsidRPr="006D1A05" w:rsidRDefault="006D1A05" w:rsidP="00F11E16">
      <w:pPr>
        <w:tabs>
          <w:tab w:val="left" w:pos="2325"/>
        </w:tabs>
        <w:rPr>
          <w:rFonts w:cstheme="minorHAnsi"/>
          <w:sz w:val="32"/>
        </w:rPr>
      </w:pPr>
      <w:r w:rsidRPr="006D1A05">
        <w:rPr>
          <w:rFonts w:cstheme="minorHAnsi"/>
          <w:sz w:val="32"/>
        </w:rPr>
        <w:t>Amount of goods and services which can be purchased by the money wages and extra benefits that the labour received.</w:t>
      </w:r>
    </w:p>
    <w:p w:rsidR="006D1A05" w:rsidRPr="006D1A05" w:rsidRDefault="006D1A05" w:rsidP="006D1A05">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sidRPr="006D1A05">
        <w:rPr>
          <w:rStyle w:val="Strong"/>
          <w:rFonts w:asciiTheme="minorHAnsi" w:hAnsiTheme="minorHAnsi" w:cstheme="minorHAnsi"/>
          <w:b/>
          <w:bCs/>
          <w:color w:val="FF0000"/>
          <w:sz w:val="41"/>
          <w:szCs w:val="41"/>
          <w:bdr w:val="none" w:sz="0" w:space="0" w:color="auto" w:frame="1"/>
        </w:rPr>
        <w:t>Subsistence theory of wages</w:t>
      </w:r>
    </w:p>
    <w:p w:rsidR="006D1A05" w:rsidRPr="006D1A05" w:rsidRDefault="006D1A05" w:rsidP="00F11E16">
      <w:pPr>
        <w:tabs>
          <w:tab w:val="left" w:pos="2325"/>
        </w:tabs>
        <w:rPr>
          <w:rFonts w:cstheme="minorHAnsi"/>
          <w:sz w:val="32"/>
        </w:rPr>
      </w:pPr>
      <w:r w:rsidRPr="006D1A05">
        <w:rPr>
          <w:rFonts w:cstheme="minorHAnsi"/>
          <w:color w:val="101A10"/>
          <w:sz w:val="29"/>
          <w:szCs w:val="29"/>
          <w:shd w:val="clear" w:color="auto" w:fill="FFFFFF"/>
        </w:rPr>
        <w:t>The </w:t>
      </w:r>
      <w:r w:rsidRPr="006D1A05">
        <w:rPr>
          <w:rFonts w:cstheme="minorHAnsi"/>
          <w:b/>
          <w:bCs/>
          <w:color w:val="101A10"/>
          <w:sz w:val="29"/>
          <w:szCs w:val="29"/>
          <w:bdr w:val="none" w:sz="0" w:space="0" w:color="auto" w:frame="1"/>
          <w:shd w:val="clear" w:color="auto" w:fill="FFFFFF"/>
        </w:rPr>
        <w:t>subsistence theory of wages</w:t>
      </w:r>
      <w:r w:rsidRPr="006D1A05">
        <w:rPr>
          <w:rFonts w:cstheme="minorHAnsi"/>
          <w:color w:val="101A10"/>
          <w:sz w:val="29"/>
          <w:szCs w:val="29"/>
          <w:shd w:val="clear" w:color="auto" w:fill="FFFFFF"/>
        </w:rPr>
        <w:t> is developed by David Ricardo and other classical economists</w:t>
      </w:r>
      <w:r>
        <w:rPr>
          <w:rFonts w:ascii="Arial" w:hAnsi="Arial" w:cs="Arial"/>
          <w:color w:val="101A10"/>
          <w:sz w:val="29"/>
          <w:szCs w:val="29"/>
          <w:shd w:val="clear" w:color="auto" w:fill="FFFFFF"/>
        </w:rPr>
        <w:t>.</w:t>
      </w:r>
    </w:p>
    <w:p w:rsidR="008F57A5" w:rsidRDefault="006D1A05" w:rsidP="00A44B88">
      <w:pPr>
        <w:tabs>
          <w:tab w:val="left" w:pos="2325"/>
        </w:tabs>
        <w:rPr>
          <w:rFonts w:cstheme="minorHAnsi"/>
          <w:sz w:val="32"/>
        </w:rPr>
      </w:pPr>
      <w:r>
        <w:rPr>
          <w:rFonts w:cstheme="minorHAnsi"/>
          <w:sz w:val="32"/>
        </w:rPr>
        <w:lastRenderedPageBreak/>
        <w:t xml:space="preserve">According to this theory </w:t>
      </w:r>
      <w:r w:rsidR="008C40B6">
        <w:rPr>
          <w:rFonts w:cstheme="minorHAnsi"/>
          <w:sz w:val="32"/>
        </w:rPr>
        <w:t>workers should be paid wages equal to the minimum subsistence level. The subsistence level is just sufficient to maintain their minimum standard of living.</w:t>
      </w:r>
    </w:p>
    <w:p w:rsidR="008C40B6" w:rsidRDefault="008C40B6" w:rsidP="00A44B88">
      <w:pPr>
        <w:tabs>
          <w:tab w:val="left" w:pos="2325"/>
        </w:tabs>
        <w:rPr>
          <w:rFonts w:cstheme="minorHAnsi"/>
          <w:sz w:val="32"/>
        </w:rPr>
      </w:pPr>
      <w:r>
        <w:rPr>
          <w:rFonts w:cstheme="minorHAnsi"/>
          <w:sz w:val="32"/>
        </w:rPr>
        <w:t>If they are paid higher wages than subsistence level, they are encourage to marry more wife and to have a large family size. Thus supply of labour increase which also increase the competition among the labourers to get work as a result the wages rate diminishes as a subsistence level.</w:t>
      </w:r>
    </w:p>
    <w:p w:rsidR="008C40B6" w:rsidRDefault="008C40B6" w:rsidP="00A44B88">
      <w:pPr>
        <w:tabs>
          <w:tab w:val="left" w:pos="2325"/>
        </w:tabs>
        <w:rPr>
          <w:rFonts w:cstheme="minorHAnsi"/>
          <w:sz w:val="32"/>
        </w:rPr>
      </w:pPr>
      <w:r>
        <w:rPr>
          <w:rFonts w:cstheme="minorHAnsi"/>
          <w:sz w:val="32"/>
        </w:rPr>
        <w:t xml:space="preserve">If worker are paid below the minimum subsistence level, they will be </w:t>
      </w:r>
      <w:r w:rsidR="00872698">
        <w:rPr>
          <w:rFonts w:cstheme="minorHAnsi"/>
          <w:sz w:val="32"/>
        </w:rPr>
        <w:t>unab</w:t>
      </w:r>
      <w:r w:rsidR="00E84FD3">
        <w:rPr>
          <w:rFonts w:cstheme="minorHAnsi"/>
          <w:sz w:val="32"/>
        </w:rPr>
        <w:t>le to join their hands to mouth</w:t>
      </w:r>
      <w:r w:rsidR="00872698">
        <w:rPr>
          <w:rFonts w:cstheme="minorHAnsi"/>
          <w:sz w:val="32"/>
        </w:rPr>
        <w:t xml:space="preserve">, if increase starvation, malnutrition, decrease and death rate. This will reduce the labour </w:t>
      </w:r>
      <w:proofErr w:type="gramStart"/>
      <w:r w:rsidR="00872698">
        <w:rPr>
          <w:rFonts w:cstheme="minorHAnsi"/>
          <w:sz w:val="32"/>
        </w:rPr>
        <w:t>supply .</w:t>
      </w:r>
      <w:proofErr w:type="gramEnd"/>
      <w:r w:rsidR="00872698">
        <w:rPr>
          <w:rFonts w:cstheme="minorHAnsi"/>
          <w:sz w:val="32"/>
        </w:rPr>
        <w:t xml:space="preserve"> </w:t>
      </w:r>
      <w:proofErr w:type="gramStart"/>
      <w:r w:rsidR="00872698">
        <w:rPr>
          <w:rFonts w:cstheme="minorHAnsi"/>
          <w:sz w:val="32"/>
        </w:rPr>
        <w:t>hence</w:t>
      </w:r>
      <w:proofErr w:type="gramEnd"/>
      <w:r w:rsidR="00872698">
        <w:rPr>
          <w:rFonts w:cstheme="minorHAnsi"/>
          <w:sz w:val="32"/>
        </w:rPr>
        <w:t xml:space="preserve"> wages rate tends to increase to the minimum subsistence level.</w:t>
      </w:r>
    </w:p>
    <w:p w:rsidR="00872698" w:rsidRDefault="00872698" w:rsidP="00A44B88">
      <w:pPr>
        <w:tabs>
          <w:tab w:val="left" w:pos="2325"/>
        </w:tabs>
        <w:rPr>
          <w:rFonts w:cstheme="minorHAnsi"/>
          <w:sz w:val="32"/>
        </w:rPr>
      </w:pPr>
      <w:r>
        <w:rPr>
          <w:rFonts w:cstheme="minorHAnsi"/>
          <w:sz w:val="32"/>
        </w:rPr>
        <w:t>In the long run the wages should be equal to the minimum subsistence level.</w:t>
      </w:r>
    </w:p>
    <w:p w:rsidR="00872698" w:rsidRPr="00872698" w:rsidRDefault="00872698" w:rsidP="00872698">
      <w:pPr>
        <w:spacing w:after="0" w:line="240" w:lineRule="auto"/>
        <w:rPr>
          <w:rFonts w:eastAsia="Times New Roman" w:cstheme="minorHAnsi"/>
          <w:sz w:val="24"/>
          <w:szCs w:val="24"/>
        </w:rPr>
      </w:pPr>
      <w:r w:rsidRPr="00872698">
        <w:rPr>
          <w:rFonts w:eastAsia="Times New Roman" w:cstheme="minorHAnsi"/>
          <w:color w:val="101A10"/>
          <w:sz w:val="29"/>
          <w:szCs w:val="29"/>
          <w:shd w:val="clear" w:color="auto" w:fill="FFFFFF"/>
        </w:rPr>
        <w:t>The following are the assumptions of the subsistence theory of wage:-</w:t>
      </w:r>
      <w:r w:rsidRPr="00872698">
        <w:rPr>
          <w:rFonts w:eastAsia="Times New Roman" w:cstheme="minorHAnsi"/>
          <w:color w:val="101A10"/>
          <w:sz w:val="29"/>
          <w:szCs w:val="29"/>
        </w:rPr>
        <w:br/>
      </w:r>
    </w:p>
    <w:p w:rsidR="00872698" w:rsidRPr="00872698" w:rsidRDefault="00872698" w:rsidP="0017492F">
      <w:pPr>
        <w:numPr>
          <w:ilvl w:val="0"/>
          <w:numId w:val="43"/>
        </w:numPr>
        <w:shd w:val="clear" w:color="auto" w:fill="FFFFFF"/>
        <w:spacing w:before="75" w:after="75" w:line="360" w:lineRule="atLeast"/>
        <w:ind w:left="0"/>
        <w:textAlignment w:val="baseline"/>
        <w:rPr>
          <w:rFonts w:eastAsia="Times New Roman" w:cstheme="minorHAnsi"/>
          <w:color w:val="101A10"/>
          <w:sz w:val="29"/>
          <w:szCs w:val="29"/>
        </w:rPr>
      </w:pPr>
      <w:r w:rsidRPr="00872698">
        <w:rPr>
          <w:rFonts w:eastAsia="Times New Roman" w:cstheme="minorHAnsi"/>
          <w:color w:val="101A10"/>
          <w:sz w:val="29"/>
          <w:szCs w:val="29"/>
        </w:rPr>
        <w:t>Population increases at a faster rate.</w:t>
      </w:r>
    </w:p>
    <w:p w:rsidR="00872698" w:rsidRPr="00872698" w:rsidRDefault="00872698" w:rsidP="0017492F">
      <w:pPr>
        <w:numPr>
          <w:ilvl w:val="0"/>
          <w:numId w:val="43"/>
        </w:numPr>
        <w:shd w:val="clear" w:color="auto" w:fill="FFFFFF"/>
        <w:spacing w:before="75" w:after="75" w:line="360" w:lineRule="atLeast"/>
        <w:ind w:left="0"/>
        <w:textAlignment w:val="baseline"/>
        <w:rPr>
          <w:rFonts w:eastAsia="Times New Roman" w:cstheme="minorHAnsi"/>
          <w:color w:val="101A10"/>
          <w:sz w:val="29"/>
          <w:szCs w:val="29"/>
        </w:rPr>
      </w:pPr>
      <w:r w:rsidRPr="00872698">
        <w:rPr>
          <w:rFonts w:eastAsia="Times New Roman" w:cstheme="minorHAnsi"/>
          <w:color w:val="101A10"/>
          <w:sz w:val="29"/>
          <w:szCs w:val="29"/>
        </w:rPr>
        <w:t>Food production increases at a slow rate.</w:t>
      </w:r>
    </w:p>
    <w:p w:rsidR="00872698" w:rsidRPr="00872698" w:rsidRDefault="00872698" w:rsidP="0017492F">
      <w:pPr>
        <w:numPr>
          <w:ilvl w:val="0"/>
          <w:numId w:val="43"/>
        </w:numPr>
        <w:shd w:val="clear" w:color="auto" w:fill="FFFFFF"/>
        <w:spacing w:before="75" w:after="75" w:line="360" w:lineRule="atLeast"/>
        <w:ind w:left="0"/>
        <w:textAlignment w:val="baseline"/>
        <w:rPr>
          <w:rFonts w:eastAsia="Times New Roman" w:cstheme="minorHAnsi"/>
          <w:color w:val="101A10"/>
          <w:sz w:val="29"/>
          <w:szCs w:val="29"/>
        </w:rPr>
      </w:pPr>
      <w:r w:rsidRPr="00872698">
        <w:rPr>
          <w:rFonts w:eastAsia="Times New Roman" w:cstheme="minorHAnsi"/>
          <w:color w:val="101A10"/>
          <w:sz w:val="29"/>
          <w:szCs w:val="29"/>
        </w:rPr>
        <w:t>There is no existence of a trade union.</w:t>
      </w:r>
    </w:p>
    <w:p w:rsidR="00872698" w:rsidRPr="00872698" w:rsidRDefault="00872698" w:rsidP="0017492F">
      <w:pPr>
        <w:numPr>
          <w:ilvl w:val="0"/>
          <w:numId w:val="43"/>
        </w:numPr>
        <w:shd w:val="clear" w:color="auto" w:fill="FFFFFF"/>
        <w:spacing w:before="75" w:after="75" w:line="360" w:lineRule="atLeast"/>
        <w:ind w:left="0"/>
        <w:textAlignment w:val="baseline"/>
        <w:rPr>
          <w:rFonts w:eastAsia="Times New Roman" w:cstheme="minorHAnsi"/>
          <w:color w:val="101A10"/>
          <w:sz w:val="29"/>
          <w:szCs w:val="29"/>
        </w:rPr>
      </w:pPr>
      <w:r w:rsidRPr="00872698">
        <w:rPr>
          <w:rFonts w:eastAsia="Times New Roman" w:cstheme="minorHAnsi"/>
          <w:color w:val="101A10"/>
          <w:sz w:val="29"/>
          <w:szCs w:val="29"/>
        </w:rPr>
        <w:t>The cost of production of labor is equal to subsistence wages.</w:t>
      </w:r>
    </w:p>
    <w:p w:rsidR="00597CE1" w:rsidRPr="00597CE1" w:rsidRDefault="00872698" w:rsidP="0017492F">
      <w:pPr>
        <w:numPr>
          <w:ilvl w:val="0"/>
          <w:numId w:val="43"/>
        </w:numPr>
        <w:shd w:val="clear" w:color="auto" w:fill="FFFFFF"/>
        <w:spacing w:after="0" w:line="360" w:lineRule="atLeast"/>
        <w:ind w:left="0"/>
        <w:textAlignment w:val="baseline"/>
        <w:rPr>
          <w:rFonts w:eastAsia="Times New Roman" w:cstheme="minorHAnsi"/>
          <w:color w:val="101A10"/>
          <w:sz w:val="29"/>
          <w:szCs w:val="29"/>
        </w:rPr>
      </w:pPr>
      <w:r w:rsidRPr="00872698">
        <w:rPr>
          <w:rFonts w:eastAsia="Times New Roman" w:cstheme="minorHAnsi"/>
          <w:color w:val="101A10"/>
          <w:sz w:val="29"/>
          <w:szCs w:val="29"/>
        </w:rPr>
        <w:t>This theory is based on the long-run concept.</w:t>
      </w:r>
    </w:p>
    <w:p w:rsidR="00872698" w:rsidRDefault="00FF3CAA" w:rsidP="00A44B88">
      <w:pPr>
        <w:tabs>
          <w:tab w:val="left" w:pos="2325"/>
        </w:tabs>
        <w:rPr>
          <w:rFonts w:cstheme="minorHAnsi"/>
          <w:color w:val="FF0000"/>
          <w:sz w:val="32"/>
        </w:rPr>
      </w:pPr>
      <w:r w:rsidRPr="00FF3CAA">
        <w:rPr>
          <w:rFonts w:cstheme="minorHAnsi"/>
          <w:color w:val="FF0000"/>
          <w:sz w:val="32"/>
        </w:rPr>
        <w:t>Criticism</w:t>
      </w:r>
    </w:p>
    <w:p w:rsidR="00FF3CAA" w:rsidRDefault="00FF3CAA" w:rsidP="0017492F">
      <w:pPr>
        <w:pStyle w:val="ListParagraph"/>
        <w:numPr>
          <w:ilvl w:val="0"/>
          <w:numId w:val="44"/>
        </w:numPr>
        <w:tabs>
          <w:tab w:val="left" w:pos="2325"/>
        </w:tabs>
        <w:rPr>
          <w:rFonts w:cstheme="minorHAnsi"/>
          <w:color w:val="000000" w:themeColor="text1"/>
          <w:sz w:val="32"/>
        </w:rPr>
      </w:pPr>
      <w:r>
        <w:rPr>
          <w:rFonts w:cstheme="minorHAnsi"/>
          <w:color w:val="000000" w:themeColor="text1"/>
          <w:sz w:val="32"/>
        </w:rPr>
        <w:t>It is exploitative theory</w:t>
      </w:r>
    </w:p>
    <w:p w:rsidR="00FF3CAA" w:rsidRDefault="00FF3CAA" w:rsidP="0017492F">
      <w:pPr>
        <w:pStyle w:val="ListParagraph"/>
        <w:numPr>
          <w:ilvl w:val="0"/>
          <w:numId w:val="44"/>
        </w:numPr>
        <w:tabs>
          <w:tab w:val="left" w:pos="2325"/>
        </w:tabs>
        <w:rPr>
          <w:rFonts w:cstheme="minorHAnsi"/>
          <w:color w:val="000000" w:themeColor="text1"/>
          <w:sz w:val="32"/>
        </w:rPr>
      </w:pPr>
      <w:r>
        <w:rPr>
          <w:rFonts w:cstheme="minorHAnsi"/>
          <w:color w:val="000000" w:themeColor="text1"/>
          <w:sz w:val="32"/>
        </w:rPr>
        <w:t>It ignores the demand side of labour</w:t>
      </w:r>
    </w:p>
    <w:p w:rsidR="00FF3CAA" w:rsidRDefault="00FF3CAA" w:rsidP="0017492F">
      <w:pPr>
        <w:pStyle w:val="ListParagraph"/>
        <w:numPr>
          <w:ilvl w:val="0"/>
          <w:numId w:val="44"/>
        </w:numPr>
        <w:tabs>
          <w:tab w:val="left" w:pos="2325"/>
        </w:tabs>
        <w:rPr>
          <w:rFonts w:cstheme="minorHAnsi"/>
          <w:color w:val="000000" w:themeColor="text1"/>
          <w:sz w:val="32"/>
        </w:rPr>
      </w:pPr>
      <w:r>
        <w:rPr>
          <w:rFonts w:cstheme="minorHAnsi"/>
          <w:color w:val="000000" w:themeColor="text1"/>
          <w:sz w:val="32"/>
        </w:rPr>
        <w:t xml:space="preserve">Fails to explain the difference in wages </w:t>
      </w:r>
    </w:p>
    <w:p w:rsidR="00FF3CAA" w:rsidRDefault="00FF3CAA" w:rsidP="0017492F">
      <w:pPr>
        <w:pStyle w:val="ListParagraph"/>
        <w:numPr>
          <w:ilvl w:val="0"/>
          <w:numId w:val="44"/>
        </w:numPr>
        <w:tabs>
          <w:tab w:val="left" w:pos="2325"/>
        </w:tabs>
        <w:rPr>
          <w:rFonts w:cstheme="minorHAnsi"/>
          <w:color w:val="000000" w:themeColor="text1"/>
          <w:sz w:val="32"/>
        </w:rPr>
      </w:pPr>
      <w:r>
        <w:rPr>
          <w:rFonts w:cstheme="minorHAnsi"/>
          <w:color w:val="000000" w:themeColor="text1"/>
          <w:sz w:val="32"/>
        </w:rPr>
        <w:t>It ignores the role of trade union</w:t>
      </w:r>
    </w:p>
    <w:p w:rsidR="00FF3CAA" w:rsidRDefault="00FF3CAA" w:rsidP="0017492F">
      <w:pPr>
        <w:pStyle w:val="ListParagraph"/>
        <w:numPr>
          <w:ilvl w:val="0"/>
          <w:numId w:val="44"/>
        </w:numPr>
        <w:tabs>
          <w:tab w:val="left" w:pos="2325"/>
        </w:tabs>
        <w:rPr>
          <w:rFonts w:cstheme="minorHAnsi"/>
          <w:color w:val="000000" w:themeColor="text1"/>
          <w:sz w:val="32"/>
        </w:rPr>
      </w:pPr>
      <w:r>
        <w:rPr>
          <w:rFonts w:cstheme="minorHAnsi"/>
          <w:color w:val="000000" w:themeColor="text1"/>
          <w:sz w:val="32"/>
        </w:rPr>
        <w:lastRenderedPageBreak/>
        <w:t>Pessimistic theory</w:t>
      </w:r>
    </w:p>
    <w:p w:rsidR="00FF3CAA" w:rsidRPr="00FF3CAA" w:rsidRDefault="00FF3CAA" w:rsidP="00FF3CAA">
      <w:pPr>
        <w:tabs>
          <w:tab w:val="left" w:pos="2325"/>
        </w:tabs>
        <w:rPr>
          <w:rFonts w:cstheme="minorHAnsi"/>
          <w:b/>
          <w:color w:val="FF0000"/>
          <w:sz w:val="40"/>
        </w:rPr>
      </w:pPr>
      <w:r w:rsidRPr="00FF3CAA">
        <w:rPr>
          <w:rFonts w:cstheme="minorHAnsi"/>
          <w:b/>
          <w:color w:val="FF0000"/>
          <w:sz w:val="40"/>
        </w:rPr>
        <w:t>Wages fund theory of wages</w:t>
      </w:r>
    </w:p>
    <w:p w:rsidR="00FF3CAA" w:rsidRDefault="00FF3CAA" w:rsidP="00FF3CAA">
      <w:pPr>
        <w:tabs>
          <w:tab w:val="left" w:pos="2325"/>
        </w:tabs>
        <w:rPr>
          <w:rFonts w:cstheme="minorHAnsi"/>
          <w:color w:val="000000" w:themeColor="text1"/>
          <w:sz w:val="32"/>
        </w:rPr>
      </w:pPr>
      <w:r>
        <w:rPr>
          <w:rFonts w:cstheme="minorHAnsi"/>
          <w:color w:val="000000" w:themeColor="text1"/>
          <w:sz w:val="32"/>
        </w:rPr>
        <w:t>Developed by J.S.mill</w:t>
      </w:r>
    </w:p>
    <w:p w:rsidR="00FF3CAA" w:rsidRDefault="00FF3CAA" w:rsidP="00FF3CAA">
      <w:pPr>
        <w:tabs>
          <w:tab w:val="left" w:pos="2325"/>
        </w:tabs>
        <w:rPr>
          <w:rFonts w:cstheme="minorHAnsi"/>
          <w:color w:val="000000" w:themeColor="text1"/>
          <w:sz w:val="32"/>
        </w:rPr>
      </w:pPr>
      <w:r>
        <w:rPr>
          <w:rFonts w:cstheme="minorHAnsi"/>
          <w:color w:val="000000" w:themeColor="text1"/>
          <w:sz w:val="32"/>
        </w:rPr>
        <w:t xml:space="preserve">According </w:t>
      </w:r>
      <w:r w:rsidR="003D3078">
        <w:rPr>
          <w:rFonts w:cstheme="minorHAnsi"/>
          <w:color w:val="000000" w:themeColor="text1"/>
          <w:sz w:val="32"/>
        </w:rPr>
        <w:t>to this theory</w:t>
      </w:r>
      <w:r>
        <w:rPr>
          <w:rFonts w:cstheme="minorHAnsi"/>
          <w:color w:val="000000" w:themeColor="text1"/>
          <w:sz w:val="32"/>
        </w:rPr>
        <w:t xml:space="preserve">, fixed proportion of total capital stock or national income is allocated for the payment of wages to the labours. This </w:t>
      </w:r>
      <w:r w:rsidR="003D3078">
        <w:rPr>
          <w:rFonts w:cstheme="minorHAnsi"/>
          <w:color w:val="000000" w:themeColor="text1"/>
          <w:sz w:val="32"/>
        </w:rPr>
        <w:t>proportion is called wages fund</w:t>
      </w:r>
      <w:r>
        <w:rPr>
          <w:rFonts w:cstheme="minorHAnsi"/>
          <w:color w:val="000000" w:themeColor="text1"/>
          <w:sz w:val="32"/>
        </w:rPr>
        <w:t>.</w:t>
      </w:r>
    </w:p>
    <w:p w:rsidR="00FF3CAA" w:rsidRDefault="00FF3CAA" w:rsidP="00FF3CAA">
      <w:pPr>
        <w:tabs>
          <w:tab w:val="left" w:pos="2325"/>
        </w:tabs>
        <w:rPr>
          <w:rFonts w:cstheme="minorHAnsi"/>
          <w:color w:val="000000" w:themeColor="text1"/>
          <w:sz w:val="32"/>
        </w:rPr>
      </w:pPr>
      <w:r>
        <w:rPr>
          <w:rFonts w:cstheme="minorHAnsi"/>
          <w:color w:val="000000" w:themeColor="text1"/>
          <w:sz w:val="32"/>
        </w:rPr>
        <w:t>Wages rate determined by the ratio of wages fund and number of workers.</w:t>
      </w:r>
    </w:p>
    <w:p w:rsidR="00FF3CAA" w:rsidRDefault="00FF3CAA" w:rsidP="00FF3CAA">
      <w:pPr>
        <w:tabs>
          <w:tab w:val="left" w:pos="2325"/>
        </w:tabs>
        <w:rPr>
          <w:rFonts w:cstheme="minorHAnsi"/>
          <w:color w:val="000000" w:themeColor="text1"/>
          <w:sz w:val="32"/>
        </w:rPr>
      </w:pPr>
      <w:r>
        <w:rPr>
          <w:rFonts w:cstheme="minorHAnsi"/>
          <w:color w:val="000000" w:themeColor="text1"/>
          <w:sz w:val="32"/>
        </w:rPr>
        <w:t>Wages rate= size of wages fund / no of worker</w:t>
      </w:r>
    </w:p>
    <w:p w:rsidR="00FF3CAA" w:rsidRDefault="00FF3CAA" w:rsidP="00FF3CAA">
      <w:pPr>
        <w:tabs>
          <w:tab w:val="left" w:pos="2325"/>
        </w:tabs>
        <w:rPr>
          <w:rFonts w:cstheme="minorHAnsi"/>
          <w:color w:val="000000" w:themeColor="text1"/>
          <w:sz w:val="32"/>
        </w:rPr>
      </w:pPr>
      <w:r>
        <w:rPr>
          <w:rFonts w:cstheme="minorHAnsi"/>
          <w:color w:val="000000" w:themeColor="text1"/>
          <w:sz w:val="32"/>
        </w:rPr>
        <w:t>At higher wages fund the wages rate is also higher and vice-versa but there are inverse relation between no of labour and wages rate.</w:t>
      </w:r>
    </w:p>
    <w:p w:rsidR="00FF3CAA" w:rsidRDefault="00FF3CAA" w:rsidP="00FF3CAA">
      <w:pPr>
        <w:tabs>
          <w:tab w:val="left" w:pos="2325"/>
        </w:tabs>
        <w:rPr>
          <w:rFonts w:cstheme="minorHAnsi"/>
          <w:color w:val="000000" w:themeColor="text1"/>
          <w:sz w:val="32"/>
        </w:rPr>
      </w:pPr>
      <w:r>
        <w:rPr>
          <w:rFonts w:cstheme="minorHAnsi"/>
          <w:color w:val="000000" w:themeColor="text1"/>
          <w:sz w:val="32"/>
        </w:rPr>
        <w:t xml:space="preserve">Increase wages fund negative affects the demand for labour because, when wages fund increase the part of total capital used in purchasing raw material decrease as a result production also decrease. This ultimately leads to decrease demand for labour and increase unemployment. </w:t>
      </w:r>
    </w:p>
    <w:p w:rsidR="00FF3CAA" w:rsidRDefault="00FF3CAA" w:rsidP="00FF3CAA">
      <w:pPr>
        <w:tabs>
          <w:tab w:val="left" w:pos="2325"/>
        </w:tabs>
        <w:rPr>
          <w:rFonts w:cstheme="minorHAnsi"/>
          <w:color w:val="000000" w:themeColor="text1"/>
          <w:sz w:val="32"/>
        </w:rPr>
      </w:pPr>
      <w:r>
        <w:rPr>
          <w:rFonts w:cstheme="minorHAnsi"/>
          <w:color w:val="000000" w:themeColor="text1"/>
          <w:sz w:val="32"/>
        </w:rPr>
        <w:t>Mill assumed that wages fun</w:t>
      </w:r>
      <w:r w:rsidR="00EA1F48">
        <w:rPr>
          <w:rFonts w:cstheme="minorHAnsi"/>
          <w:color w:val="000000" w:themeColor="text1"/>
          <w:sz w:val="32"/>
        </w:rPr>
        <w:t>d is fixed</w:t>
      </w:r>
      <w:r>
        <w:rPr>
          <w:rFonts w:cstheme="minorHAnsi"/>
          <w:color w:val="000000" w:themeColor="text1"/>
          <w:sz w:val="32"/>
        </w:rPr>
        <w:t xml:space="preserve">. </w:t>
      </w:r>
      <w:proofErr w:type="gramStart"/>
      <w:r>
        <w:rPr>
          <w:rFonts w:cstheme="minorHAnsi"/>
          <w:color w:val="000000" w:themeColor="text1"/>
          <w:sz w:val="32"/>
        </w:rPr>
        <w:t>hence</w:t>
      </w:r>
      <w:proofErr w:type="gramEnd"/>
      <w:r>
        <w:rPr>
          <w:rFonts w:cstheme="minorHAnsi"/>
          <w:color w:val="000000" w:themeColor="text1"/>
          <w:sz w:val="32"/>
        </w:rPr>
        <w:t xml:space="preserve"> wages ratio can be increase by decreasing the number of worker.</w:t>
      </w:r>
    </w:p>
    <w:p w:rsidR="00FF3CAA" w:rsidRDefault="00FF3CAA" w:rsidP="00FF3CAA">
      <w:pPr>
        <w:tabs>
          <w:tab w:val="left" w:pos="2325"/>
        </w:tabs>
        <w:rPr>
          <w:rFonts w:cstheme="minorHAnsi"/>
          <w:sz w:val="32"/>
        </w:rPr>
      </w:pPr>
      <w:r w:rsidRPr="00FF3CAA">
        <w:rPr>
          <w:rFonts w:cstheme="minorHAnsi"/>
          <w:color w:val="FF0000"/>
          <w:sz w:val="32"/>
        </w:rPr>
        <w:t>Assumptions</w:t>
      </w:r>
    </w:p>
    <w:p w:rsidR="00FF3CAA" w:rsidRDefault="00FF3CAA" w:rsidP="0017492F">
      <w:pPr>
        <w:pStyle w:val="ListParagraph"/>
        <w:numPr>
          <w:ilvl w:val="0"/>
          <w:numId w:val="45"/>
        </w:numPr>
        <w:tabs>
          <w:tab w:val="left" w:pos="2325"/>
        </w:tabs>
        <w:rPr>
          <w:rFonts w:cstheme="minorHAnsi"/>
          <w:sz w:val="32"/>
        </w:rPr>
      </w:pPr>
      <w:r>
        <w:rPr>
          <w:rFonts w:cstheme="minorHAnsi"/>
          <w:sz w:val="32"/>
        </w:rPr>
        <w:t>Wages fund is fixed</w:t>
      </w:r>
    </w:p>
    <w:p w:rsidR="00FF3CAA" w:rsidRDefault="00FF3CAA" w:rsidP="0017492F">
      <w:pPr>
        <w:pStyle w:val="ListParagraph"/>
        <w:numPr>
          <w:ilvl w:val="0"/>
          <w:numId w:val="45"/>
        </w:numPr>
        <w:tabs>
          <w:tab w:val="left" w:pos="2325"/>
        </w:tabs>
        <w:rPr>
          <w:rFonts w:cstheme="minorHAnsi"/>
          <w:sz w:val="32"/>
        </w:rPr>
      </w:pPr>
      <w:r>
        <w:rPr>
          <w:rFonts w:cstheme="minorHAnsi"/>
          <w:sz w:val="32"/>
        </w:rPr>
        <w:t>Wage fund is raised before the employment workers</w:t>
      </w:r>
    </w:p>
    <w:p w:rsidR="00FF3CAA" w:rsidRDefault="00FF3CAA" w:rsidP="0017492F">
      <w:pPr>
        <w:pStyle w:val="ListParagraph"/>
        <w:numPr>
          <w:ilvl w:val="0"/>
          <w:numId w:val="45"/>
        </w:numPr>
        <w:tabs>
          <w:tab w:val="left" w:pos="2325"/>
        </w:tabs>
        <w:rPr>
          <w:rFonts w:cstheme="minorHAnsi"/>
          <w:sz w:val="32"/>
        </w:rPr>
      </w:pPr>
      <w:r>
        <w:rPr>
          <w:rFonts w:cstheme="minorHAnsi"/>
          <w:sz w:val="32"/>
        </w:rPr>
        <w:t>The level of wage is fixed after the employment of labour</w:t>
      </w:r>
    </w:p>
    <w:p w:rsidR="00FF3CAA" w:rsidRDefault="00FF3CAA" w:rsidP="0017492F">
      <w:pPr>
        <w:pStyle w:val="ListParagraph"/>
        <w:numPr>
          <w:ilvl w:val="0"/>
          <w:numId w:val="45"/>
        </w:numPr>
        <w:tabs>
          <w:tab w:val="left" w:pos="2325"/>
        </w:tabs>
        <w:rPr>
          <w:rFonts w:cstheme="minorHAnsi"/>
          <w:sz w:val="32"/>
        </w:rPr>
      </w:pPr>
      <w:r>
        <w:rPr>
          <w:rFonts w:cstheme="minorHAnsi"/>
          <w:sz w:val="32"/>
        </w:rPr>
        <w:t>The wages level change according to the number of worker.</w:t>
      </w:r>
    </w:p>
    <w:p w:rsidR="00FF3CAA" w:rsidRPr="00FF3CAA" w:rsidRDefault="00FF3CAA" w:rsidP="0017492F">
      <w:pPr>
        <w:pStyle w:val="ListParagraph"/>
        <w:numPr>
          <w:ilvl w:val="0"/>
          <w:numId w:val="45"/>
        </w:numPr>
        <w:tabs>
          <w:tab w:val="left" w:pos="2325"/>
        </w:tabs>
        <w:rPr>
          <w:rFonts w:cstheme="minorHAnsi"/>
          <w:sz w:val="32"/>
        </w:rPr>
      </w:pPr>
      <w:r>
        <w:rPr>
          <w:rFonts w:cstheme="minorHAnsi"/>
          <w:sz w:val="32"/>
        </w:rPr>
        <w:lastRenderedPageBreak/>
        <w:t>There is direct relationship between level of wages and wages fund and inverse relationship between level wages and no of worker.</w:t>
      </w:r>
    </w:p>
    <w:p w:rsidR="00FF3CAA" w:rsidRPr="009B6E7B" w:rsidRDefault="006F525D" w:rsidP="00FF3CAA">
      <w:pPr>
        <w:tabs>
          <w:tab w:val="left" w:pos="2325"/>
        </w:tabs>
        <w:rPr>
          <w:rFonts w:cstheme="minorHAnsi"/>
          <w:b/>
          <w:color w:val="000000" w:themeColor="text1"/>
          <w:sz w:val="40"/>
        </w:rPr>
      </w:pPr>
      <w:r w:rsidRPr="009B6E7B">
        <w:rPr>
          <w:rFonts w:cstheme="minorHAnsi"/>
          <w:b/>
          <w:color w:val="000000" w:themeColor="text1"/>
          <w:sz w:val="40"/>
        </w:rPr>
        <w:t xml:space="preserve">Interest </w:t>
      </w:r>
    </w:p>
    <w:p w:rsidR="006F525D" w:rsidRDefault="006F525D" w:rsidP="00FF3CAA">
      <w:pPr>
        <w:tabs>
          <w:tab w:val="left" w:pos="2325"/>
        </w:tabs>
        <w:rPr>
          <w:rFonts w:cstheme="minorHAnsi"/>
          <w:color w:val="000000" w:themeColor="text1"/>
          <w:sz w:val="32"/>
        </w:rPr>
      </w:pPr>
      <w:r>
        <w:rPr>
          <w:rFonts w:cstheme="minorHAnsi"/>
          <w:color w:val="000000" w:themeColor="text1"/>
          <w:sz w:val="32"/>
        </w:rPr>
        <w:t>Interest</w:t>
      </w:r>
      <w:r w:rsidR="00883AEC">
        <w:rPr>
          <w:rFonts w:cstheme="minorHAnsi"/>
          <w:color w:val="000000" w:themeColor="text1"/>
          <w:sz w:val="32"/>
        </w:rPr>
        <w:t xml:space="preserve"> is the reward of capital</w:t>
      </w:r>
      <w:r w:rsidR="00EB37A8">
        <w:rPr>
          <w:rFonts w:cstheme="minorHAnsi"/>
          <w:color w:val="000000" w:themeColor="text1"/>
          <w:sz w:val="32"/>
        </w:rPr>
        <w:t>. I</w:t>
      </w:r>
      <w:r>
        <w:rPr>
          <w:rFonts w:cstheme="minorHAnsi"/>
          <w:color w:val="000000" w:themeColor="text1"/>
          <w:sz w:val="32"/>
        </w:rPr>
        <w:t>nterest refers to the payment made by a borrowers to the lender for the use of capital in production process.</w:t>
      </w:r>
    </w:p>
    <w:p w:rsidR="006F525D" w:rsidRDefault="006F525D" w:rsidP="00FF3CAA">
      <w:pPr>
        <w:tabs>
          <w:tab w:val="left" w:pos="2325"/>
        </w:tabs>
        <w:rPr>
          <w:rFonts w:cstheme="minorHAnsi"/>
          <w:color w:val="000000" w:themeColor="text1"/>
          <w:sz w:val="32"/>
        </w:rPr>
      </w:pPr>
      <w:r w:rsidRPr="009B6E7B">
        <w:rPr>
          <w:rFonts w:cstheme="minorHAnsi"/>
          <w:b/>
          <w:color w:val="000000" w:themeColor="text1"/>
          <w:sz w:val="32"/>
        </w:rPr>
        <w:t>Net interest</w:t>
      </w:r>
      <w:r>
        <w:rPr>
          <w:rFonts w:cstheme="minorHAnsi"/>
          <w:color w:val="000000" w:themeColor="text1"/>
          <w:sz w:val="32"/>
        </w:rPr>
        <w:t>: net interest is the price paid only for the use of capital or money. It is also called pure interest, which does not include other amounts.</w:t>
      </w:r>
    </w:p>
    <w:p w:rsidR="006F525D" w:rsidRDefault="006F525D" w:rsidP="00FF3CAA">
      <w:pPr>
        <w:tabs>
          <w:tab w:val="left" w:pos="2325"/>
        </w:tabs>
        <w:rPr>
          <w:rFonts w:cstheme="minorHAnsi"/>
          <w:color w:val="000000" w:themeColor="text1"/>
          <w:sz w:val="32"/>
        </w:rPr>
      </w:pPr>
      <w:r w:rsidRPr="009B6E7B">
        <w:rPr>
          <w:rFonts w:cstheme="minorHAnsi"/>
          <w:b/>
          <w:color w:val="000000" w:themeColor="text1"/>
          <w:sz w:val="32"/>
        </w:rPr>
        <w:t>Gross interest:</w:t>
      </w:r>
      <w:r>
        <w:rPr>
          <w:rFonts w:cstheme="minorHAnsi"/>
          <w:color w:val="000000" w:themeColor="text1"/>
          <w:sz w:val="32"/>
        </w:rPr>
        <w:t xml:space="preserve"> Gross interest is the total amount paid by a borrower to the lender for return of the capital for a period of time. Which include </w:t>
      </w:r>
      <w:r w:rsidR="00883AEC">
        <w:rPr>
          <w:rFonts w:cstheme="minorHAnsi"/>
          <w:color w:val="000000" w:themeColor="text1"/>
          <w:sz w:val="32"/>
        </w:rPr>
        <w:t>net interest and other charge.</w:t>
      </w:r>
    </w:p>
    <w:p w:rsidR="00883AEC" w:rsidRDefault="00883AEC" w:rsidP="00FF3CAA">
      <w:pPr>
        <w:tabs>
          <w:tab w:val="left" w:pos="2325"/>
        </w:tabs>
        <w:rPr>
          <w:rFonts w:cstheme="minorHAnsi"/>
          <w:color w:val="000000" w:themeColor="text1"/>
          <w:sz w:val="32"/>
        </w:rPr>
      </w:pPr>
      <w:r>
        <w:rPr>
          <w:rFonts w:cstheme="minorHAnsi"/>
          <w:color w:val="000000" w:themeColor="text1"/>
          <w:sz w:val="32"/>
        </w:rPr>
        <w:t xml:space="preserve">Gross interest= net interest+ return for risk+ return for management+ </w:t>
      </w:r>
      <w:r w:rsidR="008C0CD0">
        <w:rPr>
          <w:rFonts w:cstheme="minorHAnsi"/>
          <w:color w:val="000000" w:themeColor="text1"/>
          <w:sz w:val="32"/>
        </w:rPr>
        <w:t xml:space="preserve">     </w:t>
      </w:r>
      <w:r>
        <w:rPr>
          <w:rFonts w:cstheme="minorHAnsi"/>
          <w:color w:val="000000" w:themeColor="text1"/>
          <w:sz w:val="32"/>
        </w:rPr>
        <w:t>return for inconvenience</w:t>
      </w:r>
    </w:p>
    <w:p w:rsidR="00F3029D" w:rsidRPr="00502B77" w:rsidRDefault="00F3029D" w:rsidP="00FF3CAA">
      <w:pPr>
        <w:tabs>
          <w:tab w:val="left" w:pos="2325"/>
        </w:tabs>
        <w:rPr>
          <w:rFonts w:cstheme="minorHAnsi"/>
          <w:b/>
          <w:color w:val="FF0000"/>
          <w:sz w:val="40"/>
        </w:rPr>
      </w:pPr>
      <w:r w:rsidRPr="00502B77">
        <w:rPr>
          <w:rFonts w:cstheme="minorHAnsi"/>
          <w:b/>
          <w:color w:val="FF0000"/>
          <w:sz w:val="40"/>
        </w:rPr>
        <w:t>Classical theory of interest</w:t>
      </w:r>
    </w:p>
    <w:p w:rsidR="00F3029D" w:rsidRDefault="00F3029D" w:rsidP="00FF3CAA">
      <w:pPr>
        <w:tabs>
          <w:tab w:val="left" w:pos="2325"/>
        </w:tabs>
        <w:rPr>
          <w:rFonts w:cstheme="minorHAnsi"/>
          <w:color w:val="000000" w:themeColor="text1"/>
          <w:sz w:val="32"/>
        </w:rPr>
      </w:pPr>
      <w:r>
        <w:rPr>
          <w:rFonts w:cstheme="minorHAnsi"/>
          <w:color w:val="000000" w:themeColor="text1"/>
          <w:sz w:val="32"/>
        </w:rPr>
        <w:t xml:space="preserve">It is propounded by old classical economist and developed by </w:t>
      </w:r>
      <w:proofErr w:type="spellStart"/>
      <w:r>
        <w:rPr>
          <w:rFonts w:cstheme="minorHAnsi"/>
          <w:color w:val="000000" w:themeColor="text1"/>
          <w:sz w:val="32"/>
        </w:rPr>
        <w:t>marshall</w:t>
      </w:r>
      <w:proofErr w:type="spellEnd"/>
      <w:r>
        <w:rPr>
          <w:rFonts w:cstheme="minorHAnsi"/>
          <w:color w:val="000000" w:themeColor="text1"/>
          <w:sz w:val="32"/>
        </w:rPr>
        <w:t xml:space="preserve">, </w:t>
      </w:r>
      <w:proofErr w:type="spellStart"/>
      <w:r>
        <w:rPr>
          <w:rFonts w:cstheme="minorHAnsi"/>
          <w:color w:val="000000" w:themeColor="text1"/>
          <w:sz w:val="32"/>
        </w:rPr>
        <w:t>piegue</w:t>
      </w:r>
      <w:proofErr w:type="spellEnd"/>
      <w:r>
        <w:rPr>
          <w:rFonts w:cstheme="minorHAnsi"/>
          <w:color w:val="000000" w:themeColor="text1"/>
          <w:sz w:val="32"/>
        </w:rPr>
        <w:t>, etc.</w:t>
      </w:r>
    </w:p>
    <w:p w:rsidR="00F3029D" w:rsidRDefault="00F3029D" w:rsidP="00FF3CAA">
      <w:pPr>
        <w:tabs>
          <w:tab w:val="left" w:pos="2325"/>
        </w:tabs>
        <w:rPr>
          <w:rFonts w:cstheme="minorHAnsi"/>
          <w:color w:val="000000" w:themeColor="text1"/>
          <w:sz w:val="32"/>
        </w:rPr>
      </w:pPr>
      <w:r>
        <w:rPr>
          <w:rFonts w:cstheme="minorHAnsi"/>
          <w:color w:val="000000" w:themeColor="text1"/>
          <w:sz w:val="32"/>
        </w:rPr>
        <w:t>According to this theory equilibrium role of interest is determined by demand for capital and supply of capital.</w:t>
      </w:r>
    </w:p>
    <w:p w:rsidR="00F3029D" w:rsidRDefault="00F3029D" w:rsidP="00FF3CAA">
      <w:pPr>
        <w:tabs>
          <w:tab w:val="left" w:pos="2325"/>
        </w:tabs>
        <w:rPr>
          <w:rFonts w:cstheme="minorHAnsi"/>
          <w:color w:val="000000" w:themeColor="text1"/>
          <w:sz w:val="32"/>
        </w:rPr>
      </w:pPr>
      <w:r>
        <w:rPr>
          <w:rFonts w:cstheme="minorHAnsi"/>
          <w:color w:val="000000" w:themeColor="text1"/>
          <w:sz w:val="32"/>
        </w:rPr>
        <w:t>It is also known as investment saving theory of interest</w:t>
      </w:r>
    </w:p>
    <w:p w:rsidR="00F3029D" w:rsidRDefault="00F3029D" w:rsidP="00FF3CAA">
      <w:pPr>
        <w:tabs>
          <w:tab w:val="left" w:pos="2325"/>
        </w:tabs>
        <w:rPr>
          <w:rFonts w:cstheme="minorHAnsi"/>
          <w:color w:val="000000" w:themeColor="text1"/>
          <w:sz w:val="32"/>
        </w:rPr>
      </w:pPr>
      <w:r>
        <w:rPr>
          <w:rFonts w:cstheme="minorHAnsi"/>
          <w:color w:val="000000" w:themeColor="text1"/>
          <w:sz w:val="32"/>
        </w:rPr>
        <w:t>Assumptions</w:t>
      </w:r>
    </w:p>
    <w:p w:rsidR="00F3029D" w:rsidRDefault="00F3029D" w:rsidP="0017492F">
      <w:pPr>
        <w:pStyle w:val="ListParagraph"/>
        <w:numPr>
          <w:ilvl w:val="0"/>
          <w:numId w:val="46"/>
        </w:numPr>
        <w:tabs>
          <w:tab w:val="left" w:pos="2325"/>
        </w:tabs>
        <w:rPr>
          <w:rFonts w:cstheme="minorHAnsi"/>
          <w:color w:val="000000" w:themeColor="text1"/>
          <w:sz w:val="32"/>
        </w:rPr>
      </w:pPr>
      <w:r>
        <w:rPr>
          <w:rFonts w:cstheme="minorHAnsi"/>
          <w:color w:val="000000" w:themeColor="text1"/>
          <w:sz w:val="32"/>
        </w:rPr>
        <w:t xml:space="preserve">There </w:t>
      </w:r>
      <w:r w:rsidR="002A4AF4">
        <w:rPr>
          <w:rFonts w:cstheme="minorHAnsi"/>
          <w:color w:val="000000" w:themeColor="text1"/>
          <w:sz w:val="32"/>
        </w:rPr>
        <w:t>is full employment of factors of production</w:t>
      </w:r>
    </w:p>
    <w:p w:rsidR="00F3029D" w:rsidRDefault="00F3029D" w:rsidP="0017492F">
      <w:pPr>
        <w:pStyle w:val="ListParagraph"/>
        <w:numPr>
          <w:ilvl w:val="0"/>
          <w:numId w:val="46"/>
        </w:numPr>
        <w:tabs>
          <w:tab w:val="left" w:pos="2325"/>
        </w:tabs>
        <w:rPr>
          <w:rFonts w:cstheme="minorHAnsi"/>
          <w:color w:val="000000" w:themeColor="text1"/>
          <w:sz w:val="32"/>
        </w:rPr>
      </w:pPr>
      <w:r>
        <w:rPr>
          <w:rFonts w:cstheme="minorHAnsi"/>
          <w:color w:val="000000" w:themeColor="text1"/>
          <w:sz w:val="32"/>
        </w:rPr>
        <w:lastRenderedPageBreak/>
        <w:t>Saving depends on capacity and willing to pay</w:t>
      </w:r>
    </w:p>
    <w:p w:rsidR="00F3029D" w:rsidRDefault="00F3029D" w:rsidP="0017492F">
      <w:pPr>
        <w:pStyle w:val="ListParagraph"/>
        <w:numPr>
          <w:ilvl w:val="0"/>
          <w:numId w:val="46"/>
        </w:numPr>
        <w:tabs>
          <w:tab w:val="left" w:pos="2325"/>
        </w:tabs>
        <w:rPr>
          <w:rFonts w:cstheme="minorHAnsi"/>
          <w:color w:val="000000" w:themeColor="text1"/>
          <w:sz w:val="32"/>
        </w:rPr>
      </w:pPr>
      <w:r>
        <w:rPr>
          <w:rFonts w:cstheme="minorHAnsi"/>
          <w:color w:val="000000" w:themeColor="text1"/>
          <w:sz w:val="32"/>
        </w:rPr>
        <w:t>Level income is given</w:t>
      </w:r>
    </w:p>
    <w:p w:rsidR="00F3029D" w:rsidRDefault="00F3029D" w:rsidP="0017492F">
      <w:pPr>
        <w:pStyle w:val="ListParagraph"/>
        <w:numPr>
          <w:ilvl w:val="0"/>
          <w:numId w:val="46"/>
        </w:numPr>
        <w:tabs>
          <w:tab w:val="left" w:pos="2325"/>
        </w:tabs>
        <w:rPr>
          <w:rFonts w:cstheme="minorHAnsi"/>
          <w:color w:val="000000" w:themeColor="text1"/>
          <w:sz w:val="32"/>
        </w:rPr>
      </w:pPr>
      <w:r>
        <w:rPr>
          <w:rFonts w:cstheme="minorHAnsi"/>
          <w:color w:val="000000" w:themeColor="text1"/>
          <w:sz w:val="32"/>
        </w:rPr>
        <w:t>Money works only as a medium of exchange</w:t>
      </w:r>
    </w:p>
    <w:p w:rsidR="002A4AF4" w:rsidRDefault="002A4AF4" w:rsidP="0017492F">
      <w:pPr>
        <w:pStyle w:val="ListParagraph"/>
        <w:numPr>
          <w:ilvl w:val="0"/>
          <w:numId w:val="46"/>
        </w:numPr>
        <w:tabs>
          <w:tab w:val="left" w:pos="2325"/>
        </w:tabs>
        <w:rPr>
          <w:rFonts w:cstheme="minorHAnsi"/>
          <w:color w:val="000000" w:themeColor="text1"/>
          <w:sz w:val="32"/>
        </w:rPr>
      </w:pPr>
      <w:r>
        <w:rPr>
          <w:rFonts w:cstheme="minorHAnsi"/>
          <w:color w:val="000000" w:themeColor="text1"/>
          <w:sz w:val="32"/>
        </w:rPr>
        <w:t>Long run concept</w:t>
      </w:r>
    </w:p>
    <w:p w:rsidR="00F3029D" w:rsidRPr="00502B77" w:rsidRDefault="00F3029D" w:rsidP="00F3029D">
      <w:pPr>
        <w:tabs>
          <w:tab w:val="left" w:pos="2325"/>
        </w:tabs>
        <w:rPr>
          <w:rFonts w:cstheme="minorHAnsi"/>
          <w:b/>
          <w:color w:val="000000" w:themeColor="text1"/>
          <w:sz w:val="32"/>
        </w:rPr>
      </w:pPr>
      <w:r w:rsidRPr="00502B77">
        <w:rPr>
          <w:rFonts w:cstheme="minorHAnsi"/>
          <w:b/>
          <w:color w:val="000000" w:themeColor="text1"/>
          <w:sz w:val="32"/>
        </w:rPr>
        <w:t>Demand of capital</w:t>
      </w:r>
    </w:p>
    <w:p w:rsidR="00F3029D" w:rsidRDefault="00F3029D" w:rsidP="00F3029D">
      <w:pPr>
        <w:tabs>
          <w:tab w:val="left" w:pos="2325"/>
        </w:tabs>
        <w:rPr>
          <w:rFonts w:cstheme="minorHAnsi"/>
          <w:color w:val="000000" w:themeColor="text1"/>
          <w:sz w:val="32"/>
        </w:rPr>
      </w:pPr>
      <w:r>
        <w:rPr>
          <w:rFonts w:cstheme="minorHAnsi"/>
          <w:color w:val="000000" w:themeColor="text1"/>
          <w:sz w:val="32"/>
        </w:rPr>
        <w:t xml:space="preserve">Demand of capital is arises for investment and investment depend on interest rate. There is inverse </w:t>
      </w:r>
      <w:r w:rsidR="00502B77">
        <w:rPr>
          <w:rFonts w:cstheme="minorHAnsi"/>
          <w:color w:val="000000" w:themeColor="text1"/>
          <w:sz w:val="32"/>
        </w:rPr>
        <w:t>relationship between demand of capital and interest rate. Hence, Investment demand curves slope downward from left to right.</w:t>
      </w:r>
    </w:p>
    <w:p w:rsidR="00502B77" w:rsidRPr="00502B77" w:rsidRDefault="00502B77" w:rsidP="00F3029D">
      <w:pPr>
        <w:tabs>
          <w:tab w:val="left" w:pos="2325"/>
        </w:tabs>
        <w:rPr>
          <w:rFonts w:cstheme="minorHAnsi"/>
          <w:b/>
          <w:color w:val="000000" w:themeColor="text1"/>
          <w:sz w:val="32"/>
        </w:rPr>
      </w:pPr>
      <w:r w:rsidRPr="00502B77">
        <w:rPr>
          <w:rFonts w:cstheme="minorHAnsi"/>
          <w:b/>
          <w:color w:val="000000" w:themeColor="text1"/>
          <w:sz w:val="32"/>
        </w:rPr>
        <w:t>Supply of capital</w:t>
      </w:r>
    </w:p>
    <w:p w:rsidR="00502B77" w:rsidRDefault="00502B77" w:rsidP="00F3029D">
      <w:pPr>
        <w:tabs>
          <w:tab w:val="left" w:pos="2325"/>
        </w:tabs>
        <w:rPr>
          <w:rFonts w:cstheme="minorHAnsi"/>
          <w:color w:val="000000" w:themeColor="text1"/>
          <w:sz w:val="32"/>
        </w:rPr>
      </w:pPr>
      <w:r>
        <w:rPr>
          <w:rFonts w:cstheme="minorHAnsi"/>
          <w:color w:val="000000" w:themeColor="text1"/>
          <w:sz w:val="32"/>
        </w:rPr>
        <w:t>The source of supply of capital is saving. Saving is the amount which is remain after consumption expenditure. Supply of capital is available capital from saving. The supply of capital is positively related to the rate of interest, so it is slope upward from left to right.</w:t>
      </w:r>
    </w:p>
    <w:p w:rsidR="00EB36C0" w:rsidRDefault="00EB36C0" w:rsidP="00F3029D">
      <w:pPr>
        <w:tabs>
          <w:tab w:val="left" w:pos="2325"/>
        </w:tabs>
        <w:rPr>
          <w:rFonts w:cstheme="minorHAnsi"/>
          <w:color w:val="000000" w:themeColor="text1"/>
          <w:sz w:val="32"/>
        </w:rPr>
      </w:pPr>
    </w:p>
    <w:tbl>
      <w:tblPr>
        <w:tblW w:w="4485" w:type="dxa"/>
        <w:shd w:val="clear" w:color="auto" w:fill="FFFFFF"/>
        <w:tblCellMar>
          <w:left w:w="0" w:type="dxa"/>
          <w:right w:w="0" w:type="dxa"/>
        </w:tblCellMar>
        <w:tblLook w:val="04A0" w:firstRow="1" w:lastRow="0" w:firstColumn="1" w:lastColumn="0" w:noHBand="0" w:noVBand="1"/>
      </w:tblPr>
      <w:tblGrid>
        <w:gridCol w:w="1111"/>
        <w:gridCol w:w="1119"/>
        <w:gridCol w:w="1105"/>
        <w:gridCol w:w="1150"/>
      </w:tblGrid>
      <w:tr w:rsidR="00502B77" w:rsidRPr="00502B77" w:rsidTr="00502B77">
        <w:trPr>
          <w:trHeight w:val="553"/>
        </w:trPr>
        <w:tc>
          <w:tcPr>
            <w:tcW w:w="1123" w:type="dxa"/>
            <w:tcBorders>
              <w:top w:val="nil"/>
              <w:left w:val="nil"/>
              <w:bottom w:val="nil"/>
              <w:right w:val="nil"/>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b/>
                <w:bCs/>
                <w:color w:val="800080"/>
                <w:sz w:val="24"/>
                <w:szCs w:val="24"/>
                <w:bdr w:val="none" w:sz="0" w:space="0" w:color="auto" w:frame="1"/>
              </w:rPr>
              <w:t>Rate of interest ®</w:t>
            </w:r>
          </w:p>
        </w:tc>
        <w:tc>
          <w:tcPr>
            <w:tcW w:w="1122" w:type="dxa"/>
            <w:tcBorders>
              <w:top w:val="nil"/>
              <w:left w:val="nil"/>
              <w:bottom w:val="nil"/>
              <w:right w:val="nil"/>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b/>
                <w:bCs/>
                <w:color w:val="800080"/>
                <w:sz w:val="24"/>
                <w:szCs w:val="24"/>
                <w:bdr w:val="none" w:sz="0" w:space="0" w:color="auto" w:frame="1"/>
              </w:rPr>
              <w:t>Demand for saving (Ds)</w:t>
            </w:r>
          </w:p>
        </w:tc>
        <w:tc>
          <w:tcPr>
            <w:tcW w:w="1122" w:type="dxa"/>
            <w:tcBorders>
              <w:top w:val="nil"/>
              <w:left w:val="nil"/>
              <w:bottom w:val="nil"/>
              <w:right w:val="nil"/>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b/>
                <w:bCs/>
                <w:color w:val="800080"/>
                <w:sz w:val="24"/>
                <w:szCs w:val="24"/>
                <w:bdr w:val="none" w:sz="0" w:space="0" w:color="auto" w:frame="1"/>
              </w:rPr>
              <w:t>Supply of saving (</w:t>
            </w:r>
            <w:proofErr w:type="spellStart"/>
            <w:r w:rsidRPr="00502B77">
              <w:rPr>
                <w:rFonts w:ascii="Times New Roman" w:eastAsia="Times New Roman" w:hAnsi="Times New Roman" w:cs="Times New Roman"/>
                <w:b/>
                <w:bCs/>
                <w:color w:val="800080"/>
                <w:sz w:val="24"/>
                <w:szCs w:val="24"/>
                <w:bdr w:val="none" w:sz="0" w:space="0" w:color="auto" w:frame="1"/>
              </w:rPr>
              <w:t>Ss</w:t>
            </w:r>
            <w:proofErr w:type="spellEnd"/>
            <w:r w:rsidRPr="00502B77">
              <w:rPr>
                <w:rFonts w:ascii="Times New Roman" w:eastAsia="Times New Roman" w:hAnsi="Times New Roman" w:cs="Times New Roman"/>
                <w:b/>
                <w:bCs/>
                <w:color w:val="800080"/>
                <w:sz w:val="24"/>
                <w:szCs w:val="24"/>
                <w:bdr w:val="none" w:sz="0" w:space="0" w:color="auto" w:frame="1"/>
              </w:rPr>
              <w:t>)</w:t>
            </w:r>
          </w:p>
        </w:tc>
        <w:tc>
          <w:tcPr>
            <w:tcW w:w="1122" w:type="dxa"/>
            <w:tcBorders>
              <w:top w:val="nil"/>
              <w:left w:val="nil"/>
              <w:bottom w:val="nil"/>
              <w:right w:val="nil"/>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b/>
                <w:bCs/>
                <w:color w:val="800080"/>
                <w:sz w:val="24"/>
                <w:szCs w:val="24"/>
                <w:bdr w:val="none" w:sz="0" w:space="0" w:color="auto" w:frame="1"/>
              </w:rPr>
              <w:t>Remarks</w:t>
            </w:r>
          </w:p>
        </w:tc>
      </w:tr>
      <w:tr w:rsidR="00502B77" w:rsidRPr="00502B77" w:rsidTr="00502B77">
        <w:trPr>
          <w:trHeight w:val="584"/>
        </w:trPr>
        <w:tc>
          <w:tcPr>
            <w:tcW w:w="1123"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b/>
                <w:bCs/>
                <w:color w:val="101A10"/>
                <w:sz w:val="24"/>
                <w:szCs w:val="24"/>
                <w:bdr w:val="none" w:sz="0" w:space="0" w:color="auto" w:frame="1"/>
              </w:rPr>
              <w:t>3%</w:t>
            </w:r>
          </w:p>
        </w:tc>
        <w:tc>
          <w:tcPr>
            <w:tcW w:w="112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proofErr w:type="spellStart"/>
            <w:r w:rsidRPr="00502B77">
              <w:rPr>
                <w:rFonts w:ascii="Times New Roman" w:eastAsia="Times New Roman" w:hAnsi="Times New Roman" w:cs="Times New Roman"/>
                <w:color w:val="101A10"/>
                <w:sz w:val="24"/>
                <w:szCs w:val="24"/>
                <w:bdr w:val="none" w:sz="0" w:space="0" w:color="auto" w:frame="1"/>
              </w:rPr>
              <w:t>Rs</w:t>
            </w:r>
            <w:proofErr w:type="spellEnd"/>
            <w:r w:rsidRPr="00502B77">
              <w:rPr>
                <w:rFonts w:ascii="Times New Roman" w:eastAsia="Times New Roman" w:hAnsi="Times New Roman" w:cs="Times New Roman"/>
                <w:color w:val="101A10"/>
                <w:sz w:val="24"/>
                <w:szCs w:val="24"/>
                <w:bdr w:val="none" w:sz="0" w:space="0" w:color="auto" w:frame="1"/>
              </w:rPr>
              <w:t>. 15000</w:t>
            </w:r>
          </w:p>
        </w:tc>
        <w:tc>
          <w:tcPr>
            <w:tcW w:w="112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proofErr w:type="spellStart"/>
            <w:r w:rsidRPr="00502B77">
              <w:rPr>
                <w:rFonts w:ascii="Times New Roman" w:eastAsia="Times New Roman" w:hAnsi="Times New Roman" w:cs="Times New Roman"/>
                <w:color w:val="101A10"/>
                <w:sz w:val="24"/>
                <w:szCs w:val="24"/>
                <w:bdr w:val="none" w:sz="0" w:space="0" w:color="auto" w:frame="1"/>
              </w:rPr>
              <w:t>Rs</w:t>
            </w:r>
            <w:proofErr w:type="spellEnd"/>
            <w:r w:rsidRPr="00502B77">
              <w:rPr>
                <w:rFonts w:ascii="Times New Roman" w:eastAsia="Times New Roman" w:hAnsi="Times New Roman" w:cs="Times New Roman"/>
                <w:color w:val="101A10"/>
                <w:sz w:val="24"/>
                <w:szCs w:val="24"/>
                <w:bdr w:val="none" w:sz="0" w:space="0" w:color="auto" w:frame="1"/>
              </w:rPr>
              <w:t>. 5000</w:t>
            </w:r>
          </w:p>
        </w:tc>
        <w:tc>
          <w:tcPr>
            <w:tcW w:w="1122" w:type="dxa"/>
            <w:tcBorders>
              <w:top w:val="nil"/>
              <w:left w:val="nil"/>
              <w:bottom w:val="nil"/>
              <w:right w:val="nil"/>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color w:val="101A10"/>
                <w:sz w:val="24"/>
                <w:szCs w:val="24"/>
                <w:bdr w:val="none" w:sz="0" w:space="0" w:color="auto" w:frame="1"/>
              </w:rPr>
              <w:t xml:space="preserve">Ds &gt; </w:t>
            </w:r>
            <w:proofErr w:type="spellStart"/>
            <w:r w:rsidRPr="00502B77">
              <w:rPr>
                <w:rFonts w:ascii="Times New Roman" w:eastAsia="Times New Roman" w:hAnsi="Times New Roman" w:cs="Times New Roman"/>
                <w:color w:val="101A10"/>
                <w:sz w:val="24"/>
                <w:szCs w:val="24"/>
                <w:bdr w:val="none" w:sz="0" w:space="0" w:color="auto" w:frame="1"/>
              </w:rPr>
              <w:t>Ss</w:t>
            </w:r>
            <w:proofErr w:type="spellEnd"/>
          </w:p>
        </w:tc>
      </w:tr>
      <w:tr w:rsidR="00502B77" w:rsidRPr="00502B77" w:rsidTr="00502B77">
        <w:trPr>
          <w:trHeight w:val="584"/>
        </w:trPr>
        <w:tc>
          <w:tcPr>
            <w:tcW w:w="1123" w:type="dxa"/>
            <w:tcBorders>
              <w:top w:val="nil"/>
              <w:left w:val="nil"/>
              <w:bottom w:val="single" w:sz="8" w:space="0" w:color="F4B083"/>
              <w:right w:val="single" w:sz="8" w:space="0" w:color="F4B083"/>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b/>
                <w:bCs/>
                <w:color w:val="101A10"/>
                <w:sz w:val="24"/>
                <w:szCs w:val="24"/>
                <w:bdr w:val="none" w:sz="0" w:space="0" w:color="auto" w:frame="1"/>
              </w:rPr>
              <w:t>5%</w:t>
            </w:r>
          </w:p>
        </w:tc>
        <w:tc>
          <w:tcPr>
            <w:tcW w:w="1122" w:type="dxa"/>
            <w:tcBorders>
              <w:top w:val="nil"/>
              <w:left w:val="nil"/>
              <w:bottom w:val="single" w:sz="8" w:space="0" w:color="F4B083"/>
              <w:right w:val="single" w:sz="8" w:space="0" w:color="F4B083"/>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proofErr w:type="spellStart"/>
            <w:r w:rsidRPr="00502B77">
              <w:rPr>
                <w:rFonts w:ascii="Times New Roman" w:eastAsia="Times New Roman" w:hAnsi="Times New Roman" w:cs="Times New Roman"/>
                <w:color w:val="101A10"/>
                <w:sz w:val="24"/>
                <w:szCs w:val="24"/>
                <w:bdr w:val="none" w:sz="0" w:space="0" w:color="auto" w:frame="1"/>
              </w:rPr>
              <w:t>Rs</w:t>
            </w:r>
            <w:proofErr w:type="spellEnd"/>
            <w:r w:rsidRPr="00502B77">
              <w:rPr>
                <w:rFonts w:ascii="Times New Roman" w:eastAsia="Times New Roman" w:hAnsi="Times New Roman" w:cs="Times New Roman"/>
                <w:color w:val="101A10"/>
                <w:sz w:val="24"/>
                <w:szCs w:val="24"/>
                <w:bdr w:val="none" w:sz="0" w:space="0" w:color="auto" w:frame="1"/>
              </w:rPr>
              <w:t>. 10000</w:t>
            </w:r>
          </w:p>
        </w:tc>
        <w:tc>
          <w:tcPr>
            <w:tcW w:w="1122" w:type="dxa"/>
            <w:tcBorders>
              <w:top w:val="nil"/>
              <w:left w:val="nil"/>
              <w:bottom w:val="single" w:sz="8" w:space="0" w:color="F4B083"/>
              <w:right w:val="single" w:sz="8" w:space="0" w:color="F4B083"/>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proofErr w:type="spellStart"/>
            <w:r w:rsidRPr="00502B77">
              <w:rPr>
                <w:rFonts w:ascii="Times New Roman" w:eastAsia="Times New Roman" w:hAnsi="Times New Roman" w:cs="Times New Roman"/>
                <w:color w:val="101A10"/>
                <w:sz w:val="24"/>
                <w:szCs w:val="24"/>
                <w:bdr w:val="none" w:sz="0" w:space="0" w:color="auto" w:frame="1"/>
              </w:rPr>
              <w:t>Rs</w:t>
            </w:r>
            <w:proofErr w:type="spellEnd"/>
            <w:r w:rsidRPr="00502B77">
              <w:rPr>
                <w:rFonts w:ascii="Times New Roman" w:eastAsia="Times New Roman" w:hAnsi="Times New Roman" w:cs="Times New Roman"/>
                <w:color w:val="101A10"/>
                <w:sz w:val="24"/>
                <w:szCs w:val="24"/>
                <w:bdr w:val="none" w:sz="0" w:space="0" w:color="auto" w:frame="1"/>
              </w:rPr>
              <w:t>. 10000</w:t>
            </w:r>
          </w:p>
        </w:tc>
        <w:tc>
          <w:tcPr>
            <w:tcW w:w="1122" w:type="dxa"/>
            <w:tcBorders>
              <w:top w:val="nil"/>
              <w:left w:val="nil"/>
              <w:bottom w:val="nil"/>
              <w:right w:val="nil"/>
            </w:tcBorders>
            <w:shd w:val="clear" w:color="auto" w:fill="FFFFFF"/>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color w:val="101A10"/>
                <w:sz w:val="24"/>
                <w:szCs w:val="24"/>
                <w:bdr w:val="none" w:sz="0" w:space="0" w:color="auto" w:frame="1"/>
              </w:rPr>
              <w:t>Ds=</w:t>
            </w:r>
            <w:proofErr w:type="spellStart"/>
            <w:r w:rsidRPr="00502B77">
              <w:rPr>
                <w:rFonts w:ascii="Times New Roman" w:eastAsia="Times New Roman" w:hAnsi="Times New Roman" w:cs="Times New Roman"/>
                <w:color w:val="101A10"/>
                <w:sz w:val="24"/>
                <w:szCs w:val="24"/>
                <w:bdr w:val="none" w:sz="0" w:space="0" w:color="auto" w:frame="1"/>
              </w:rPr>
              <w:t>Ss</w:t>
            </w:r>
            <w:proofErr w:type="spellEnd"/>
          </w:p>
        </w:tc>
      </w:tr>
      <w:tr w:rsidR="00502B77" w:rsidRPr="00502B77" w:rsidTr="00502B77">
        <w:trPr>
          <w:trHeight w:val="584"/>
        </w:trPr>
        <w:tc>
          <w:tcPr>
            <w:tcW w:w="1123"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b/>
                <w:bCs/>
                <w:color w:val="101A10"/>
                <w:sz w:val="24"/>
                <w:szCs w:val="24"/>
                <w:bdr w:val="none" w:sz="0" w:space="0" w:color="auto" w:frame="1"/>
              </w:rPr>
              <w:t>7%</w:t>
            </w:r>
          </w:p>
        </w:tc>
        <w:tc>
          <w:tcPr>
            <w:tcW w:w="112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proofErr w:type="spellStart"/>
            <w:r w:rsidRPr="00502B77">
              <w:rPr>
                <w:rFonts w:ascii="Times New Roman" w:eastAsia="Times New Roman" w:hAnsi="Times New Roman" w:cs="Times New Roman"/>
                <w:color w:val="101A10"/>
                <w:sz w:val="24"/>
                <w:szCs w:val="24"/>
                <w:bdr w:val="none" w:sz="0" w:space="0" w:color="auto" w:frame="1"/>
              </w:rPr>
              <w:t>Rs</w:t>
            </w:r>
            <w:proofErr w:type="spellEnd"/>
            <w:r w:rsidRPr="00502B77">
              <w:rPr>
                <w:rFonts w:ascii="Times New Roman" w:eastAsia="Times New Roman" w:hAnsi="Times New Roman" w:cs="Times New Roman"/>
                <w:color w:val="101A10"/>
                <w:sz w:val="24"/>
                <w:szCs w:val="24"/>
                <w:bdr w:val="none" w:sz="0" w:space="0" w:color="auto" w:frame="1"/>
              </w:rPr>
              <w:t>. 5000</w:t>
            </w:r>
          </w:p>
        </w:tc>
        <w:tc>
          <w:tcPr>
            <w:tcW w:w="112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proofErr w:type="spellStart"/>
            <w:r w:rsidRPr="00502B77">
              <w:rPr>
                <w:rFonts w:ascii="Times New Roman" w:eastAsia="Times New Roman" w:hAnsi="Times New Roman" w:cs="Times New Roman"/>
                <w:color w:val="101A10"/>
                <w:sz w:val="24"/>
                <w:szCs w:val="24"/>
                <w:bdr w:val="none" w:sz="0" w:space="0" w:color="auto" w:frame="1"/>
              </w:rPr>
              <w:t>Rs</w:t>
            </w:r>
            <w:proofErr w:type="spellEnd"/>
            <w:r w:rsidRPr="00502B77">
              <w:rPr>
                <w:rFonts w:ascii="Times New Roman" w:eastAsia="Times New Roman" w:hAnsi="Times New Roman" w:cs="Times New Roman"/>
                <w:color w:val="101A10"/>
                <w:sz w:val="24"/>
                <w:szCs w:val="24"/>
                <w:bdr w:val="none" w:sz="0" w:space="0" w:color="auto" w:frame="1"/>
              </w:rPr>
              <w:t>. 15000</w:t>
            </w:r>
          </w:p>
        </w:tc>
        <w:tc>
          <w:tcPr>
            <w:tcW w:w="1122" w:type="dxa"/>
            <w:tcBorders>
              <w:top w:val="nil"/>
              <w:left w:val="nil"/>
              <w:bottom w:val="nil"/>
              <w:right w:val="nil"/>
            </w:tcBorders>
            <w:shd w:val="clear" w:color="auto" w:fill="FBE4D5"/>
            <w:tcMar>
              <w:top w:w="0" w:type="dxa"/>
              <w:left w:w="108" w:type="dxa"/>
              <w:bottom w:w="0" w:type="dxa"/>
              <w:right w:w="108" w:type="dxa"/>
            </w:tcMar>
            <w:vAlign w:val="bottom"/>
            <w:hideMark/>
          </w:tcPr>
          <w:p w:rsidR="00502B77" w:rsidRPr="00502B77" w:rsidRDefault="00502B77" w:rsidP="00502B77">
            <w:pPr>
              <w:spacing w:after="0" w:line="240" w:lineRule="auto"/>
              <w:textAlignment w:val="baseline"/>
              <w:rPr>
                <w:rFonts w:ascii="Arial" w:eastAsia="Times New Roman" w:hAnsi="Arial" w:cs="Arial"/>
                <w:color w:val="101A10"/>
                <w:sz w:val="29"/>
                <w:szCs w:val="29"/>
              </w:rPr>
            </w:pPr>
            <w:r w:rsidRPr="00502B77">
              <w:rPr>
                <w:rFonts w:ascii="Times New Roman" w:eastAsia="Times New Roman" w:hAnsi="Times New Roman" w:cs="Times New Roman"/>
                <w:color w:val="101A10"/>
                <w:sz w:val="24"/>
                <w:szCs w:val="24"/>
                <w:bdr w:val="none" w:sz="0" w:space="0" w:color="auto" w:frame="1"/>
              </w:rPr>
              <w:t xml:space="preserve">Ds &lt; </w:t>
            </w:r>
            <w:proofErr w:type="spellStart"/>
            <w:r w:rsidRPr="00502B77">
              <w:rPr>
                <w:rFonts w:ascii="Times New Roman" w:eastAsia="Times New Roman" w:hAnsi="Times New Roman" w:cs="Times New Roman"/>
                <w:color w:val="101A10"/>
                <w:sz w:val="24"/>
                <w:szCs w:val="24"/>
                <w:bdr w:val="none" w:sz="0" w:space="0" w:color="auto" w:frame="1"/>
              </w:rPr>
              <w:t>Ss</w:t>
            </w:r>
            <w:proofErr w:type="spellEnd"/>
          </w:p>
        </w:tc>
      </w:tr>
    </w:tbl>
    <w:p w:rsidR="00502B77" w:rsidRDefault="00502B77" w:rsidP="00F3029D">
      <w:pPr>
        <w:tabs>
          <w:tab w:val="left" w:pos="2325"/>
        </w:tabs>
        <w:rPr>
          <w:rFonts w:cstheme="minorHAnsi"/>
          <w:color w:val="000000" w:themeColor="text1"/>
          <w:sz w:val="32"/>
        </w:rPr>
      </w:pPr>
    </w:p>
    <w:p w:rsidR="00502B77" w:rsidRDefault="00502B77" w:rsidP="00F3029D">
      <w:pPr>
        <w:tabs>
          <w:tab w:val="left" w:pos="2325"/>
        </w:tabs>
        <w:rPr>
          <w:rFonts w:cstheme="minorHAnsi"/>
          <w:color w:val="000000" w:themeColor="text1"/>
          <w:sz w:val="32"/>
        </w:rPr>
      </w:pPr>
      <w:r>
        <w:rPr>
          <w:noProof/>
        </w:rPr>
        <w:lastRenderedPageBreak/>
        <w:drawing>
          <wp:inline distT="0" distB="0" distL="0" distR="0">
            <wp:extent cx="4438650" cy="2524125"/>
            <wp:effectExtent l="0" t="0" r="0" b="9525"/>
            <wp:docPr id="26" name="Picture 26" descr="https://2.bp.blogspot.com/-zLAM0Daadfc/XN1QEynbZ3I/AAAAAAAAFkY/wjCdLcPpetMPZ6M7j8M-tewOXKI7Pc3_wCLcBGAs/s1600/Classical-theory-of-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zLAM0Daadfc/XN1QEynbZ3I/AAAAAAAAFkY/wjCdLcPpetMPZ6M7j8M-tewOXKI7Pc3_wCLcBGAs/s1600/Classical-theory-of-interes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955" cy="2524298"/>
                    </a:xfrm>
                    <a:prstGeom prst="rect">
                      <a:avLst/>
                    </a:prstGeom>
                    <a:noFill/>
                    <a:ln>
                      <a:noFill/>
                    </a:ln>
                  </pic:spPr>
                </pic:pic>
              </a:graphicData>
            </a:graphic>
          </wp:inline>
        </w:drawing>
      </w:r>
    </w:p>
    <w:p w:rsidR="00502B77" w:rsidRDefault="00502B77" w:rsidP="00F3029D">
      <w:pPr>
        <w:tabs>
          <w:tab w:val="left" w:pos="2325"/>
        </w:tabs>
        <w:rPr>
          <w:rFonts w:cstheme="minorHAnsi"/>
          <w:color w:val="101A10"/>
          <w:sz w:val="29"/>
          <w:szCs w:val="29"/>
          <w:shd w:val="clear" w:color="auto" w:fill="FFFFFF"/>
        </w:rPr>
      </w:pPr>
      <w:r w:rsidRPr="00502B77">
        <w:rPr>
          <w:rFonts w:cstheme="minorHAnsi"/>
          <w:color w:val="101A10"/>
          <w:sz w:val="29"/>
          <w:szCs w:val="29"/>
          <w:shd w:val="clear" w:color="auto" w:fill="FFFFFF"/>
        </w:rPr>
        <w:t>In the above schedule and diagram, we can see that when the rate of interest increases, people are willing to supply more saving to invest and at a low rate of interest they will supply less. But at the low rate of interest, demand for saving is high and vice-versa. The interest rate is determined at that point where the demand for saving and supply of saving are equal. In the diagram above, ‘e’ is the equilibrium point where demand for and supply of saving interact with each other. The interest rate here is determined at 5%.</w:t>
      </w:r>
    </w:p>
    <w:p w:rsidR="00DD2C76" w:rsidRPr="002F5F14" w:rsidRDefault="00DD2C76" w:rsidP="00F3029D">
      <w:pPr>
        <w:tabs>
          <w:tab w:val="left" w:pos="2325"/>
        </w:tabs>
        <w:rPr>
          <w:rFonts w:cstheme="minorHAnsi"/>
          <w:b/>
          <w:color w:val="FF0000"/>
          <w:sz w:val="32"/>
          <w:szCs w:val="29"/>
          <w:shd w:val="clear" w:color="auto" w:fill="FFFFFF"/>
        </w:rPr>
      </w:pPr>
      <w:r w:rsidRPr="002F5F14">
        <w:rPr>
          <w:rFonts w:cstheme="minorHAnsi"/>
          <w:b/>
          <w:color w:val="FF0000"/>
          <w:sz w:val="32"/>
          <w:szCs w:val="29"/>
          <w:shd w:val="clear" w:color="auto" w:fill="FFFFFF"/>
        </w:rPr>
        <w:t xml:space="preserve">Profit </w:t>
      </w:r>
    </w:p>
    <w:p w:rsidR="00DD2C76" w:rsidRDefault="00DD2C76"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Profit is the reward received by businessman for his contribution in production. In other words, profit is the reward of entrepreneur for bearing risk and uncertainty in the business.</w:t>
      </w:r>
    </w:p>
    <w:p w:rsidR="00DD2C76" w:rsidRDefault="00DD2C76" w:rsidP="00F3029D">
      <w:pPr>
        <w:tabs>
          <w:tab w:val="left" w:pos="2325"/>
        </w:tabs>
        <w:rPr>
          <w:rFonts w:cstheme="minorHAnsi"/>
          <w:color w:val="101A10"/>
          <w:sz w:val="29"/>
          <w:szCs w:val="29"/>
          <w:shd w:val="clear" w:color="auto" w:fill="FFFFFF"/>
        </w:rPr>
      </w:pPr>
      <w:r w:rsidRPr="002F5F14">
        <w:rPr>
          <w:rFonts w:cstheme="minorHAnsi"/>
          <w:b/>
          <w:color w:val="101A10"/>
          <w:sz w:val="29"/>
          <w:szCs w:val="29"/>
          <w:shd w:val="clear" w:color="auto" w:fill="FFFFFF"/>
        </w:rPr>
        <w:t>Gross profit</w:t>
      </w:r>
      <w:r>
        <w:rPr>
          <w:rFonts w:cstheme="minorHAnsi"/>
          <w:color w:val="101A10"/>
          <w:sz w:val="29"/>
          <w:szCs w:val="29"/>
          <w:shd w:val="clear" w:color="auto" w:fill="FFFFFF"/>
        </w:rPr>
        <w:t>: the difference between total revenue total revenue and total explicit</w:t>
      </w:r>
      <w:r w:rsidR="00037E18">
        <w:rPr>
          <w:rFonts w:cstheme="minorHAnsi"/>
          <w:color w:val="101A10"/>
          <w:sz w:val="29"/>
          <w:szCs w:val="29"/>
          <w:shd w:val="clear" w:color="auto" w:fill="FFFFFF"/>
        </w:rPr>
        <w:t xml:space="preserve"> cost is called gross profit</w:t>
      </w:r>
      <w:r>
        <w:rPr>
          <w:rFonts w:cstheme="minorHAnsi"/>
          <w:color w:val="101A10"/>
          <w:sz w:val="29"/>
          <w:szCs w:val="29"/>
          <w:shd w:val="clear" w:color="auto" w:fill="FFFFFF"/>
        </w:rPr>
        <w:t>.</w:t>
      </w:r>
    </w:p>
    <w:p w:rsidR="00DD2C76" w:rsidRDefault="00DD2C76"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Gross profit= total revenue-explicit cost</w:t>
      </w:r>
    </w:p>
    <w:p w:rsidR="00DD2C76" w:rsidRDefault="00DD2C76" w:rsidP="00F3029D">
      <w:pPr>
        <w:tabs>
          <w:tab w:val="left" w:pos="2325"/>
        </w:tabs>
        <w:rPr>
          <w:rFonts w:cstheme="minorHAnsi"/>
          <w:color w:val="101A10"/>
          <w:sz w:val="29"/>
          <w:szCs w:val="29"/>
          <w:shd w:val="clear" w:color="auto" w:fill="FFFFFF"/>
        </w:rPr>
      </w:pPr>
      <w:r w:rsidRPr="002F5F14">
        <w:rPr>
          <w:rFonts w:cstheme="minorHAnsi"/>
          <w:b/>
          <w:color w:val="101A10"/>
          <w:sz w:val="29"/>
          <w:szCs w:val="29"/>
          <w:shd w:val="clear" w:color="auto" w:fill="FFFFFF"/>
        </w:rPr>
        <w:t>Net profit</w:t>
      </w:r>
      <w:r>
        <w:rPr>
          <w:rFonts w:cstheme="minorHAnsi"/>
          <w:color w:val="101A10"/>
          <w:sz w:val="29"/>
          <w:szCs w:val="29"/>
          <w:shd w:val="clear" w:color="auto" w:fill="FFFFFF"/>
        </w:rPr>
        <w:t>: net profit can be defined as the difference between total revenue and total cost include explicit and implicit cost.</w:t>
      </w:r>
    </w:p>
    <w:p w:rsidR="002F5F14" w:rsidRDefault="002F5F14"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Net profit= total revenue- explicit cost-implicit cost</w:t>
      </w:r>
    </w:p>
    <w:p w:rsidR="005B14C6" w:rsidRDefault="005B14C6" w:rsidP="00F3029D">
      <w:pPr>
        <w:tabs>
          <w:tab w:val="left" w:pos="2325"/>
        </w:tabs>
        <w:rPr>
          <w:rFonts w:cstheme="minorHAnsi"/>
          <w:color w:val="101A10"/>
          <w:sz w:val="29"/>
          <w:szCs w:val="29"/>
          <w:shd w:val="clear" w:color="auto" w:fill="FFFFFF"/>
        </w:rPr>
      </w:pPr>
    </w:p>
    <w:p w:rsidR="00DD2C76" w:rsidRPr="00657E19" w:rsidRDefault="005B14C6" w:rsidP="00F3029D">
      <w:pPr>
        <w:tabs>
          <w:tab w:val="left" w:pos="2325"/>
        </w:tabs>
        <w:rPr>
          <w:rFonts w:cstheme="minorHAnsi"/>
          <w:b/>
          <w:color w:val="FF0000"/>
          <w:sz w:val="36"/>
          <w:szCs w:val="29"/>
          <w:shd w:val="clear" w:color="auto" w:fill="FFFFFF"/>
        </w:rPr>
      </w:pPr>
      <w:r w:rsidRPr="00657E19">
        <w:rPr>
          <w:rFonts w:cstheme="minorHAnsi"/>
          <w:b/>
          <w:color w:val="FF0000"/>
          <w:sz w:val="36"/>
          <w:szCs w:val="29"/>
          <w:shd w:val="clear" w:color="auto" w:fill="FFFFFF"/>
        </w:rPr>
        <w:t>Risk bearing theory of profit</w:t>
      </w:r>
    </w:p>
    <w:p w:rsidR="005B14C6" w:rsidRDefault="005B14C6"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 xml:space="preserve">It is </w:t>
      </w:r>
      <w:r w:rsidR="003E10C2">
        <w:rPr>
          <w:rFonts w:cstheme="minorHAnsi"/>
          <w:color w:val="101A10"/>
          <w:sz w:val="29"/>
          <w:szCs w:val="29"/>
          <w:shd w:val="clear" w:color="auto" w:fill="FFFFFF"/>
        </w:rPr>
        <w:t>developed by American economist</w:t>
      </w:r>
      <w:r>
        <w:rPr>
          <w:rFonts w:cstheme="minorHAnsi"/>
          <w:color w:val="101A10"/>
          <w:sz w:val="29"/>
          <w:szCs w:val="29"/>
          <w:shd w:val="clear" w:color="auto" w:fill="FFFFFF"/>
        </w:rPr>
        <w:t>, prof</w:t>
      </w:r>
      <w:r w:rsidR="003E10C2">
        <w:rPr>
          <w:rFonts w:cstheme="minorHAnsi"/>
          <w:color w:val="101A10"/>
          <w:sz w:val="29"/>
          <w:szCs w:val="29"/>
          <w:shd w:val="clear" w:color="auto" w:fill="FFFFFF"/>
        </w:rPr>
        <w:t>.</w:t>
      </w:r>
      <w:r>
        <w:rPr>
          <w:rFonts w:cstheme="minorHAnsi"/>
          <w:color w:val="101A10"/>
          <w:sz w:val="29"/>
          <w:szCs w:val="29"/>
          <w:shd w:val="clear" w:color="auto" w:fill="FFFFFF"/>
        </w:rPr>
        <w:t xml:space="preserve"> Hawley in 1907 A.D.</w:t>
      </w:r>
    </w:p>
    <w:p w:rsidR="005B14C6" w:rsidRDefault="005B14C6"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According to this theory risk taking is the main function of entrepreneur. An entrepreneur coordinate other factors of production such as capital,</w:t>
      </w:r>
      <w:r w:rsidR="003E10C2">
        <w:rPr>
          <w:rFonts w:cstheme="minorHAnsi"/>
          <w:color w:val="101A10"/>
          <w:sz w:val="29"/>
          <w:szCs w:val="29"/>
          <w:shd w:val="clear" w:color="auto" w:fill="FFFFFF"/>
        </w:rPr>
        <w:t xml:space="preserve"> </w:t>
      </w:r>
      <w:proofErr w:type="spellStart"/>
      <w:r>
        <w:rPr>
          <w:rFonts w:cstheme="minorHAnsi"/>
          <w:color w:val="101A10"/>
          <w:sz w:val="29"/>
          <w:szCs w:val="29"/>
          <w:shd w:val="clear" w:color="auto" w:fill="FFFFFF"/>
        </w:rPr>
        <w:t>labour</w:t>
      </w:r>
      <w:proofErr w:type="spellEnd"/>
      <w:r>
        <w:rPr>
          <w:rFonts w:cstheme="minorHAnsi"/>
          <w:color w:val="101A10"/>
          <w:sz w:val="29"/>
          <w:szCs w:val="29"/>
          <w:shd w:val="clear" w:color="auto" w:fill="FFFFFF"/>
        </w:rPr>
        <w:t xml:space="preserve"> and land.</w:t>
      </w:r>
      <w:r w:rsidR="003E10C2">
        <w:rPr>
          <w:rFonts w:cstheme="minorHAnsi"/>
          <w:color w:val="101A10"/>
          <w:sz w:val="29"/>
          <w:szCs w:val="29"/>
          <w:shd w:val="clear" w:color="auto" w:fill="FFFFFF"/>
        </w:rPr>
        <w:t xml:space="preserve"> </w:t>
      </w:r>
      <w:proofErr w:type="spellStart"/>
      <w:r>
        <w:rPr>
          <w:rFonts w:cstheme="minorHAnsi"/>
          <w:color w:val="101A10"/>
          <w:sz w:val="29"/>
          <w:szCs w:val="29"/>
          <w:shd w:val="clear" w:color="auto" w:fill="FFFFFF"/>
        </w:rPr>
        <w:t>There</w:t>
      </w:r>
      <w:proofErr w:type="spellEnd"/>
      <w:r>
        <w:rPr>
          <w:rFonts w:cstheme="minorHAnsi"/>
          <w:color w:val="101A10"/>
          <w:sz w:val="29"/>
          <w:szCs w:val="29"/>
          <w:shd w:val="clear" w:color="auto" w:fill="FFFFFF"/>
        </w:rPr>
        <w:t xml:space="preserve"> factors are paid in the form of interest, wages and rent but profit of entrepreneur is uncertain because there is time lag between production and sell. During this time various charge can take place. There are various risk involved in business enterprise this risk will undertake by entrepreneur and he gets reward which </w:t>
      </w:r>
      <w:r w:rsidR="003E10C2">
        <w:rPr>
          <w:rFonts w:cstheme="minorHAnsi"/>
          <w:color w:val="101A10"/>
          <w:sz w:val="29"/>
          <w:szCs w:val="29"/>
          <w:shd w:val="clear" w:color="auto" w:fill="FFFFFF"/>
        </w:rPr>
        <w:t>is called profit.</w:t>
      </w:r>
    </w:p>
    <w:p w:rsidR="003E10C2" w:rsidRPr="00F44B65" w:rsidRDefault="003E10C2" w:rsidP="00F3029D">
      <w:pPr>
        <w:tabs>
          <w:tab w:val="left" w:pos="2325"/>
        </w:tabs>
        <w:rPr>
          <w:rFonts w:cstheme="minorHAnsi"/>
          <w:b/>
          <w:color w:val="101A10"/>
          <w:sz w:val="29"/>
          <w:szCs w:val="29"/>
          <w:shd w:val="clear" w:color="auto" w:fill="FFFFFF"/>
        </w:rPr>
      </w:pPr>
      <w:r w:rsidRPr="00F44B65">
        <w:rPr>
          <w:rFonts w:cstheme="minorHAnsi"/>
          <w:b/>
          <w:color w:val="101A10"/>
          <w:sz w:val="29"/>
          <w:szCs w:val="29"/>
          <w:shd w:val="clear" w:color="auto" w:fill="FFFFFF"/>
        </w:rPr>
        <w:t>Higher risk is higher possibilities of profit and vice-versa.</w:t>
      </w:r>
    </w:p>
    <w:p w:rsidR="003E10C2" w:rsidRPr="002F5F14" w:rsidRDefault="003E10C2" w:rsidP="003E10C2">
      <w:pPr>
        <w:pStyle w:val="Heading3"/>
        <w:shd w:val="clear" w:color="auto" w:fill="FFFFFF"/>
        <w:spacing w:before="0"/>
        <w:textAlignment w:val="baseline"/>
        <w:rPr>
          <w:rFonts w:asciiTheme="minorHAnsi" w:hAnsiTheme="minorHAnsi" w:cstheme="minorHAnsi"/>
          <w:color w:val="auto"/>
          <w:sz w:val="35"/>
          <w:szCs w:val="35"/>
        </w:rPr>
      </w:pPr>
      <w:r w:rsidRPr="002F5F14">
        <w:rPr>
          <w:rStyle w:val="Strong"/>
          <w:rFonts w:asciiTheme="minorHAnsi" w:hAnsiTheme="minorHAnsi" w:cstheme="minorHAnsi"/>
          <w:bCs w:val="0"/>
          <w:color w:val="auto"/>
          <w:sz w:val="35"/>
          <w:szCs w:val="35"/>
          <w:bdr w:val="none" w:sz="0" w:space="0" w:color="auto" w:frame="1"/>
        </w:rPr>
        <w:t>Criticisms of Risk theory of profit</w:t>
      </w:r>
    </w:p>
    <w:p w:rsidR="003E10C2" w:rsidRPr="003E10C2" w:rsidRDefault="002F5F14" w:rsidP="003E10C2">
      <w:pPr>
        <w:pStyle w:val="ListParagraph"/>
        <w:tabs>
          <w:tab w:val="left" w:pos="2325"/>
        </w:tabs>
        <w:rPr>
          <w:rStyle w:val="Strong"/>
          <w:rFonts w:cstheme="minorHAnsi"/>
          <w:color w:val="101A10"/>
          <w:sz w:val="29"/>
          <w:szCs w:val="29"/>
          <w:bdr w:val="none" w:sz="0" w:space="0" w:color="auto" w:frame="1"/>
          <w:shd w:val="clear" w:color="auto" w:fill="FFFFFF"/>
        </w:rPr>
      </w:pPr>
      <w:r>
        <w:rPr>
          <w:rStyle w:val="Strong"/>
          <w:rFonts w:cstheme="minorHAnsi"/>
          <w:color w:val="101A10"/>
          <w:sz w:val="29"/>
          <w:szCs w:val="29"/>
          <w:bdr w:val="none" w:sz="0" w:space="0" w:color="auto" w:frame="1"/>
          <w:shd w:val="clear" w:color="auto" w:fill="FFFFFF"/>
        </w:rPr>
        <w:t>The reward for reducing risk</w:t>
      </w:r>
    </w:p>
    <w:p w:rsidR="003E10C2" w:rsidRPr="003E10C2" w:rsidRDefault="003E10C2" w:rsidP="003E10C2">
      <w:pPr>
        <w:pStyle w:val="ListParagraph"/>
        <w:tabs>
          <w:tab w:val="left" w:pos="2325"/>
        </w:tabs>
        <w:rPr>
          <w:rStyle w:val="Strong"/>
          <w:rFonts w:cstheme="minorHAnsi"/>
          <w:b w:val="0"/>
          <w:bCs w:val="0"/>
          <w:color w:val="101A10"/>
          <w:sz w:val="29"/>
          <w:szCs w:val="29"/>
          <w:shd w:val="clear" w:color="auto" w:fill="FFFFFF"/>
        </w:rPr>
      </w:pPr>
      <w:r w:rsidRPr="003E10C2">
        <w:rPr>
          <w:rStyle w:val="Strong"/>
          <w:rFonts w:cstheme="minorHAnsi"/>
          <w:color w:val="101A10"/>
          <w:sz w:val="29"/>
          <w:szCs w:val="29"/>
          <w:bdr w:val="none" w:sz="0" w:space="0" w:color="auto" w:frame="1"/>
          <w:shd w:val="clear" w:color="auto" w:fill="FFFFFF"/>
        </w:rPr>
        <w:t>No proportional r</w:t>
      </w:r>
      <w:r w:rsidR="002F5F14">
        <w:rPr>
          <w:rStyle w:val="Strong"/>
          <w:rFonts w:cstheme="minorHAnsi"/>
          <w:color w:val="101A10"/>
          <w:sz w:val="29"/>
          <w:szCs w:val="29"/>
          <w:bdr w:val="none" w:sz="0" w:space="0" w:color="auto" w:frame="1"/>
          <w:shd w:val="clear" w:color="auto" w:fill="FFFFFF"/>
        </w:rPr>
        <w:t>elation between risk and profit</w:t>
      </w:r>
    </w:p>
    <w:p w:rsidR="003E10C2" w:rsidRPr="003E10C2" w:rsidRDefault="003E10C2" w:rsidP="003E10C2">
      <w:pPr>
        <w:pStyle w:val="ListParagraph"/>
        <w:tabs>
          <w:tab w:val="left" w:pos="2325"/>
        </w:tabs>
        <w:rPr>
          <w:rFonts w:cstheme="minorHAnsi"/>
          <w:color w:val="101A10"/>
          <w:sz w:val="29"/>
          <w:szCs w:val="29"/>
          <w:shd w:val="clear" w:color="auto" w:fill="FFFFFF"/>
        </w:rPr>
      </w:pPr>
      <w:r w:rsidRPr="003E10C2">
        <w:rPr>
          <w:rStyle w:val="Strong"/>
          <w:rFonts w:cstheme="minorHAnsi"/>
          <w:color w:val="101A10"/>
          <w:sz w:val="29"/>
          <w:szCs w:val="29"/>
          <w:bdr w:val="none" w:sz="0" w:space="0" w:color="auto" w:frame="1"/>
          <w:shd w:val="clear" w:color="auto" w:fill="FFFFFF"/>
        </w:rPr>
        <w:t xml:space="preserve">Narrow theory </w:t>
      </w:r>
    </w:p>
    <w:p w:rsidR="003E10C2" w:rsidRDefault="003E10C2" w:rsidP="003E10C2">
      <w:pPr>
        <w:pStyle w:val="Heading2"/>
        <w:shd w:val="clear" w:color="auto" w:fill="FFFFFF"/>
        <w:spacing w:before="0" w:beforeAutospacing="0" w:after="0" w:afterAutospacing="0"/>
        <w:jc w:val="center"/>
        <w:textAlignment w:val="baseline"/>
        <w:rPr>
          <w:rFonts w:ascii="Arial" w:hAnsi="Arial" w:cs="Arial"/>
          <w:sz w:val="41"/>
          <w:szCs w:val="41"/>
        </w:rPr>
      </w:pPr>
      <w:r>
        <w:rPr>
          <w:rStyle w:val="Strong"/>
          <w:rFonts w:ascii="Arial" w:hAnsi="Arial" w:cs="Arial"/>
          <w:b/>
          <w:bCs/>
          <w:color w:val="FF0000"/>
          <w:sz w:val="41"/>
          <w:szCs w:val="41"/>
          <w:bdr w:val="none" w:sz="0" w:space="0" w:color="auto" w:frame="1"/>
        </w:rPr>
        <w:t xml:space="preserve">Uncertainty Bearing Theory </w:t>
      </w:r>
      <w:proofErr w:type="gramStart"/>
      <w:r>
        <w:rPr>
          <w:rStyle w:val="Strong"/>
          <w:rFonts w:ascii="Arial" w:hAnsi="Arial" w:cs="Arial"/>
          <w:b/>
          <w:bCs/>
          <w:color w:val="FF0000"/>
          <w:sz w:val="41"/>
          <w:szCs w:val="41"/>
          <w:bdr w:val="none" w:sz="0" w:space="0" w:color="auto" w:frame="1"/>
        </w:rPr>
        <w:t>Of</w:t>
      </w:r>
      <w:proofErr w:type="gramEnd"/>
      <w:r>
        <w:rPr>
          <w:rStyle w:val="Strong"/>
          <w:rFonts w:ascii="Arial" w:hAnsi="Arial" w:cs="Arial"/>
          <w:b/>
          <w:bCs/>
          <w:color w:val="FF0000"/>
          <w:sz w:val="41"/>
          <w:szCs w:val="41"/>
          <w:bdr w:val="none" w:sz="0" w:space="0" w:color="auto" w:frame="1"/>
        </w:rPr>
        <w:t xml:space="preserve"> Profit</w:t>
      </w:r>
    </w:p>
    <w:p w:rsidR="003E10C2" w:rsidRDefault="00F470BD"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Developed by prof. knight in 1921 A.D.</w:t>
      </w:r>
    </w:p>
    <w:p w:rsidR="00F470BD" w:rsidRDefault="00F470BD"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According to knight, profit arises due to uncertainty bearing rather than risk bearing. Knight divides the risk in to two part.</w:t>
      </w:r>
    </w:p>
    <w:p w:rsidR="00F470BD" w:rsidRPr="00037E18" w:rsidRDefault="00F470BD" w:rsidP="0017492F">
      <w:pPr>
        <w:pStyle w:val="ListParagraph"/>
        <w:numPr>
          <w:ilvl w:val="1"/>
          <w:numId w:val="43"/>
        </w:numPr>
        <w:tabs>
          <w:tab w:val="left" w:pos="2325"/>
        </w:tabs>
        <w:rPr>
          <w:rFonts w:cstheme="minorHAnsi"/>
          <w:b/>
          <w:color w:val="101A10"/>
          <w:sz w:val="29"/>
          <w:szCs w:val="29"/>
          <w:shd w:val="clear" w:color="auto" w:fill="FFFFFF"/>
        </w:rPr>
      </w:pPr>
      <w:r w:rsidRPr="00037E18">
        <w:rPr>
          <w:rFonts w:cstheme="minorHAnsi"/>
          <w:b/>
          <w:color w:val="101A10"/>
          <w:sz w:val="29"/>
          <w:szCs w:val="29"/>
          <w:shd w:val="clear" w:color="auto" w:fill="FFFFFF"/>
        </w:rPr>
        <w:t>Insurable risk (known risk)</w:t>
      </w:r>
    </w:p>
    <w:p w:rsidR="00F470BD" w:rsidRDefault="00F470BD" w:rsidP="00F470BD">
      <w:pPr>
        <w:pStyle w:val="ListParagraph"/>
        <w:tabs>
          <w:tab w:val="left" w:pos="2325"/>
        </w:tabs>
        <w:ind w:left="1440"/>
        <w:rPr>
          <w:rFonts w:cstheme="minorHAnsi"/>
          <w:color w:val="101A10"/>
          <w:sz w:val="29"/>
          <w:szCs w:val="29"/>
          <w:shd w:val="clear" w:color="auto" w:fill="FFFFFF"/>
        </w:rPr>
      </w:pPr>
      <w:r>
        <w:rPr>
          <w:rFonts w:cstheme="minorHAnsi"/>
          <w:color w:val="101A10"/>
          <w:sz w:val="29"/>
          <w:szCs w:val="29"/>
          <w:shd w:val="clear" w:color="auto" w:fill="FFFFFF"/>
        </w:rPr>
        <w:t>Risk about which certain predication and estimates are possible to insured they are called known risk or insurable risk. This type of risk can be avoid by doing insurance.</w:t>
      </w:r>
    </w:p>
    <w:p w:rsidR="00F470BD" w:rsidRDefault="00F470BD" w:rsidP="00F470BD">
      <w:pPr>
        <w:pStyle w:val="ListParagraph"/>
        <w:tabs>
          <w:tab w:val="left" w:pos="2325"/>
        </w:tabs>
        <w:ind w:left="1440"/>
        <w:rPr>
          <w:rFonts w:cstheme="minorHAnsi"/>
          <w:color w:val="101A10"/>
          <w:sz w:val="29"/>
          <w:szCs w:val="29"/>
          <w:shd w:val="clear" w:color="auto" w:fill="FFFFFF"/>
        </w:rPr>
      </w:pPr>
      <w:r>
        <w:rPr>
          <w:rFonts w:cstheme="minorHAnsi"/>
          <w:color w:val="101A10"/>
          <w:sz w:val="29"/>
          <w:szCs w:val="29"/>
          <w:shd w:val="clear" w:color="auto" w:fill="FFFFFF"/>
        </w:rPr>
        <w:t xml:space="preserve">      Example, predication of fire, accident, theft etc.</w:t>
      </w:r>
    </w:p>
    <w:p w:rsidR="00F470BD" w:rsidRPr="00037E18" w:rsidRDefault="00F470BD" w:rsidP="0017492F">
      <w:pPr>
        <w:pStyle w:val="ListParagraph"/>
        <w:numPr>
          <w:ilvl w:val="1"/>
          <w:numId w:val="43"/>
        </w:numPr>
        <w:tabs>
          <w:tab w:val="left" w:pos="2325"/>
        </w:tabs>
        <w:rPr>
          <w:rFonts w:cstheme="minorHAnsi"/>
          <w:b/>
          <w:color w:val="101A10"/>
          <w:sz w:val="29"/>
          <w:szCs w:val="29"/>
          <w:shd w:val="clear" w:color="auto" w:fill="FFFFFF"/>
        </w:rPr>
      </w:pPr>
      <w:r w:rsidRPr="00037E18">
        <w:rPr>
          <w:rFonts w:cstheme="minorHAnsi"/>
          <w:b/>
          <w:color w:val="101A10"/>
          <w:sz w:val="29"/>
          <w:szCs w:val="29"/>
          <w:shd w:val="clear" w:color="auto" w:fill="FFFFFF"/>
        </w:rPr>
        <w:t xml:space="preserve">Uninsurable risk </w:t>
      </w:r>
    </w:p>
    <w:p w:rsidR="00F470BD" w:rsidRDefault="00F470BD" w:rsidP="00F470BD">
      <w:pPr>
        <w:tabs>
          <w:tab w:val="left" w:pos="2325"/>
        </w:tabs>
        <w:ind w:left="1440"/>
        <w:rPr>
          <w:rFonts w:cstheme="minorHAnsi"/>
          <w:color w:val="101A10"/>
          <w:sz w:val="29"/>
          <w:szCs w:val="29"/>
          <w:shd w:val="clear" w:color="auto" w:fill="FFFFFF"/>
        </w:rPr>
      </w:pPr>
      <w:r>
        <w:rPr>
          <w:rFonts w:cstheme="minorHAnsi"/>
          <w:color w:val="101A10"/>
          <w:sz w:val="29"/>
          <w:szCs w:val="29"/>
          <w:shd w:val="clear" w:color="auto" w:fill="FFFFFF"/>
        </w:rPr>
        <w:t>Some risk c</w:t>
      </w:r>
      <w:r w:rsidR="00657E19">
        <w:rPr>
          <w:rFonts w:cstheme="minorHAnsi"/>
          <w:color w:val="101A10"/>
          <w:sz w:val="29"/>
          <w:szCs w:val="29"/>
          <w:shd w:val="clear" w:color="auto" w:fill="FFFFFF"/>
        </w:rPr>
        <w:t>annot be predicted so they can</w:t>
      </w:r>
      <w:r>
        <w:rPr>
          <w:rFonts w:cstheme="minorHAnsi"/>
          <w:color w:val="101A10"/>
          <w:sz w:val="29"/>
          <w:szCs w:val="29"/>
          <w:shd w:val="clear" w:color="auto" w:fill="FFFFFF"/>
        </w:rPr>
        <w:t>not be insu</w:t>
      </w:r>
      <w:r w:rsidR="00657E19">
        <w:rPr>
          <w:rFonts w:cstheme="minorHAnsi"/>
          <w:color w:val="101A10"/>
          <w:sz w:val="29"/>
          <w:szCs w:val="29"/>
          <w:shd w:val="clear" w:color="auto" w:fill="FFFFFF"/>
        </w:rPr>
        <w:t xml:space="preserve">red. This is why they are called uninsurable/ unknown risk. This risk create </w:t>
      </w:r>
      <w:r w:rsidR="00657E19">
        <w:rPr>
          <w:rFonts w:cstheme="minorHAnsi"/>
          <w:color w:val="101A10"/>
          <w:sz w:val="29"/>
          <w:szCs w:val="29"/>
          <w:shd w:val="clear" w:color="auto" w:fill="FFFFFF"/>
        </w:rPr>
        <w:lastRenderedPageBreak/>
        <w:t>uncertainties, which is taken by entrepreneur and get reward as a profit. This types of risk are</w:t>
      </w:r>
    </w:p>
    <w:p w:rsidR="00657E19" w:rsidRDefault="00657E19" w:rsidP="0017492F">
      <w:pPr>
        <w:pStyle w:val="ListParagraph"/>
        <w:numPr>
          <w:ilvl w:val="0"/>
          <w:numId w:val="4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Competition risk</w:t>
      </w:r>
    </w:p>
    <w:p w:rsidR="00657E19" w:rsidRDefault="00657E19" w:rsidP="0017492F">
      <w:pPr>
        <w:pStyle w:val="ListParagraph"/>
        <w:numPr>
          <w:ilvl w:val="0"/>
          <w:numId w:val="4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Risk of government intervention</w:t>
      </w:r>
    </w:p>
    <w:p w:rsidR="00657E19" w:rsidRDefault="00657E19" w:rsidP="0017492F">
      <w:pPr>
        <w:pStyle w:val="ListParagraph"/>
        <w:numPr>
          <w:ilvl w:val="0"/>
          <w:numId w:val="4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Business cycle</w:t>
      </w:r>
    </w:p>
    <w:p w:rsidR="00657E19" w:rsidRDefault="00657E19" w:rsidP="0017492F">
      <w:pPr>
        <w:pStyle w:val="ListParagraph"/>
        <w:numPr>
          <w:ilvl w:val="0"/>
          <w:numId w:val="4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Technical risk</w:t>
      </w:r>
    </w:p>
    <w:p w:rsidR="00BB57EF" w:rsidRDefault="00BB57EF" w:rsidP="00BB57EF">
      <w:pPr>
        <w:tabs>
          <w:tab w:val="left" w:pos="2325"/>
        </w:tabs>
        <w:rPr>
          <w:rFonts w:cstheme="minorHAnsi"/>
          <w:color w:val="101A10"/>
          <w:sz w:val="29"/>
          <w:szCs w:val="29"/>
          <w:shd w:val="clear" w:color="auto" w:fill="FFFFFF"/>
        </w:rPr>
      </w:pPr>
    </w:p>
    <w:p w:rsidR="00BB57EF" w:rsidRPr="001D5B52" w:rsidRDefault="001D5B52" w:rsidP="00BB57EF">
      <w:pPr>
        <w:tabs>
          <w:tab w:val="left" w:pos="2325"/>
        </w:tabs>
        <w:rPr>
          <w:rFonts w:cstheme="minorHAnsi"/>
          <w:b/>
          <w:color w:val="FF0000"/>
          <w:sz w:val="40"/>
          <w:szCs w:val="29"/>
          <w:u w:val="single"/>
          <w:shd w:val="clear" w:color="auto" w:fill="FFFFFF"/>
        </w:rPr>
      </w:pPr>
      <w:r w:rsidRPr="001D5B52">
        <w:rPr>
          <w:rFonts w:cstheme="minorHAnsi"/>
          <w:b/>
          <w:color w:val="FF0000"/>
          <w:sz w:val="40"/>
          <w:szCs w:val="29"/>
          <w:u w:val="single"/>
          <w:shd w:val="clear" w:color="auto" w:fill="FFFFFF"/>
        </w:rPr>
        <w:t>Unit-6</w:t>
      </w:r>
    </w:p>
    <w:p w:rsidR="00BB57EF" w:rsidRPr="001D5B52" w:rsidRDefault="001D5B52" w:rsidP="00BB57EF">
      <w:pPr>
        <w:tabs>
          <w:tab w:val="left" w:pos="2325"/>
        </w:tabs>
        <w:rPr>
          <w:rFonts w:cstheme="minorHAnsi"/>
          <w:b/>
          <w:color w:val="FF0000"/>
          <w:sz w:val="52"/>
          <w:szCs w:val="29"/>
          <w:shd w:val="clear" w:color="auto" w:fill="FFFFFF"/>
        </w:rPr>
      </w:pPr>
      <w:r>
        <w:rPr>
          <w:rFonts w:cstheme="minorHAnsi"/>
          <w:b/>
          <w:color w:val="FF0000"/>
          <w:sz w:val="52"/>
          <w:szCs w:val="29"/>
          <w:shd w:val="clear" w:color="auto" w:fill="FFFFFF"/>
        </w:rPr>
        <w:t xml:space="preserve">   </w:t>
      </w:r>
      <w:r w:rsidR="00BB57EF" w:rsidRPr="001D5B52">
        <w:rPr>
          <w:rFonts w:cstheme="minorHAnsi"/>
          <w:b/>
          <w:color w:val="FF0000"/>
          <w:sz w:val="52"/>
          <w:szCs w:val="29"/>
          <w:shd w:val="clear" w:color="auto" w:fill="FFFFFF"/>
        </w:rPr>
        <w:t>Banking system and monetary policy</w:t>
      </w:r>
    </w:p>
    <w:p w:rsidR="00BB57EF" w:rsidRPr="001D5B52" w:rsidRDefault="00BB57EF" w:rsidP="00BB57EF">
      <w:pPr>
        <w:tabs>
          <w:tab w:val="left" w:pos="2325"/>
        </w:tabs>
        <w:rPr>
          <w:rFonts w:cstheme="minorHAnsi"/>
          <w:b/>
          <w:color w:val="101A10"/>
          <w:sz w:val="29"/>
          <w:szCs w:val="29"/>
          <w:shd w:val="clear" w:color="auto" w:fill="FFFFFF"/>
        </w:rPr>
      </w:pPr>
      <w:r w:rsidRPr="001D5B52">
        <w:rPr>
          <w:rFonts w:cstheme="minorHAnsi"/>
          <w:b/>
          <w:color w:val="101A10"/>
          <w:sz w:val="29"/>
          <w:szCs w:val="29"/>
          <w:shd w:val="clear" w:color="auto" w:fill="FFFFFF"/>
        </w:rPr>
        <w:t xml:space="preserve">Definition of bank </w:t>
      </w:r>
    </w:p>
    <w:p w:rsidR="00BB57EF" w:rsidRDefault="00BB57EF" w:rsidP="00BB57EF">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A bank is an institution which deals with money and credit, accepts deposits from the public, makes funds available to those who need them, public and helps in remittance of money from one place to another.</w:t>
      </w:r>
    </w:p>
    <w:p w:rsidR="00BB57EF" w:rsidRDefault="00BB57EF" w:rsidP="00BB57EF">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According to world bank,” Banks are financial institutions that accept funds in the form of deposits repayable on demand or</w:t>
      </w:r>
      <w:r w:rsidR="00DD635A">
        <w:rPr>
          <w:rFonts w:cstheme="minorHAnsi"/>
          <w:color w:val="101A10"/>
          <w:sz w:val="29"/>
          <w:szCs w:val="29"/>
          <w:shd w:val="clear" w:color="auto" w:fill="FFFFFF"/>
        </w:rPr>
        <w:t xml:space="preserve"> </w:t>
      </w:r>
      <w:r>
        <w:rPr>
          <w:rFonts w:cstheme="minorHAnsi"/>
          <w:color w:val="101A10"/>
          <w:sz w:val="29"/>
          <w:szCs w:val="29"/>
          <w:shd w:val="clear" w:color="auto" w:fill="FFFFFF"/>
        </w:rPr>
        <w:t xml:space="preserve">in short </w:t>
      </w:r>
      <w:r w:rsidR="00DD635A">
        <w:rPr>
          <w:rFonts w:cstheme="minorHAnsi"/>
          <w:color w:val="101A10"/>
          <w:sz w:val="29"/>
          <w:szCs w:val="29"/>
          <w:shd w:val="clear" w:color="auto" w:fill="FFFFFF"/>
        </w:rPr>
        <w:t>notice”.</w:t>
      </w:r>
    </w:p>
    <w:p w:rsidR="00DD635A" w:rsidRPr="001D5B52" w:rsidRDefault="00DD635A" w:rsidP="00BB57EF">
      <w:pPr>
        <w:tabs>
          <w:tab w:val="left" w:pos="2325"/>
        </w:tabs>
        <w:rPr>
          <w:rFonts w:cstheme="minorHAnsi"/>
          <w:b/>
          <w:color w:val="101A10"/>
          <w:sz w:val="29"/>
          <w:szCs w:val="29"/>
          <w:shd w:val="clear" w:color="auto" w:fill="FFFFFF"/>
        </w:rPr>
      </w:pPr>
      <w:r w:rsidRPr="001D5B52">
        <w:rPr>
          <w:rFonts w:cstheme="minorHAnsi"/>
          <w:b/>
          <w:color w:val="101A10"/>
          <w:sz w:val="29"/>
          <w:szCs w:val="29"/>
          <w:shd w:val="clear" w:color="auto" w:fill="FFFFFF"/>
        </w:rPr>
        <w:t xml:space="preserve">Features </w:t>
      </w:r>
    </w:p>
    <w:p w:rsidR="00DD635A" w:rsidRDefault="00DD635A" w:rsidP="0017492F">
      <w:pPr>
        <w:pStyle w:val="ListParagraph"/>
        <w:numPr>
          <w:ilvl w:val="0"/>
          <w:numId w:val="48"/>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It deals with money</w:t>
      </w:r>
    </w:p>
    <w:p w:rsidR="00DD635A" w:rsidRDefault="00DD635A" w:rsidP="0017492F">
      <w:pPr>
        <w:pStyle w:val="ListParagraph"/>
        <w:numPr>
          <w:ilvl w:val="0"/>
          <w:numId w:val="48"/>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It accepts deposits and advances loans.</w:t>
      </w:r>
    </w:p>
    <w:p w:rsidR="00DD635A" w:rsidRDefault="00DD635A" w:rsidP="0017492F">
      <w:pPr>
        <w:pStyle w:val="ListParagraph"/>
        <w:numPr>
          <w:ilvl w:val="0"/>
          <w:numId w:val="48"/>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It also deals with credit and it has ability to create credit.</w:t>
      </w:r>
    </w:p>
    <w:p w:rsidR="00DD635A" w:rsidRDefault="00DD635A" w:rsidP="0017492F">
      <w:pPr>
        <w:pStyle w:val="ListParagraph"/>
        <w:numPr>
          <w:ilvl w:val="0"/>
          <w:numId w:val="48"/>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It aims at earning profit.</w:t>
      </w:r>
    </w:p>
    <w:p w:rsidR="00DD635A" w:rsidRDefault="00DD635A" w:rsidP="0017492F">
      <w:pPr>
        <w:pStyle w:val="ListParagraph"/>
        <w:numPr>
          <w:ilvl w:val="0"/>
          <w:numId w:val="48"/>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It managers the payment system in the economy.</w:t>
      </w:r>
    </w:p>
    <w:p w:rsidR="00DD635A" w:rsidRPr="00DD635A" w:rsidRDefault="00DD635A" w:rsidP="00DD635A">
      <w:pPr>
        <w:pStyle w:val="Heading3"/>
        <w:shd w:val="clear" w:color="auto" w:fill="FFFFFF"/>
        <w:spacing w:before="0"/>
        <w:textAlignment w:val="baseline"/>
        <w:rPr>
          <w:rFonts w:asciiTheme="minorHAnsi" w:hAnsiTheme="minorHAnsi" w:cstheme="minorHAnsi"/>
          <w:sz w:val="35"/>
          <w:szCs w:val="35"/>
        </w:rPr>
      </w:pPr>
      <w:r w:rsidRPr="00DD635A">
        <w:rPr>
          <w:rFonts w:asciiTheme="minorHAnsi" w:hAnsiTheme="minorHAnsi" w:cstheme="minorHAnsi"/>
          <w:color w:val="FFA500"/>
          <w:sz w:val="35"/>
          <w:szCs w:val="35"/>
          <w:bdr w:val="none" w:sz="0" w:space="0" w:color="auto" w:frame="1"/>
        </w:rPr>
        <w:t>Roles or importance of the banking system</w:t>
      </w:r>
    </w:p>
    <w:p w:rsidR="00DD635A" w:rsidRPr="00DD635A" w:rsidRDefault="00DD635A" w:rsidP="00DD635A">
      <w:pPr>
        <w:rPr>
          <w:rFonts w:cstheme="minorHAnsi"/>
        </w:rPr>
      </w:pPr>
      <w:r w:rsidRPr="00DD635A">
        <w:rPr>
          <w:rFonts w:cstheme="minorHAnsi"/>
          <w:b/>
          <w:bCs/>
          <w:color w:val="101A10"/>
          <w:sz w:val="29"/>
          <w:szCs w:val="29"/>
          <w:bdr w:val="none" w:sz="0" w:space="0" w:color="auto" w:frame="1"/>
          <w:shd w:val="clear" w:color="auto" w:fill="FFFFFF"/>
        </w:rPr>
        <w:t>1. Mobility of saving</w:t>
      </w:r>
      <w:r w:rsidRPr="00DD635A">
        <w:rPr>
          <w:rFonts w:cstheme="minorHAnsi"/>
          <w:color w:val="101A10"/>
          <w:sz w:val="29"/>
          <w:szCs w:val="29"/>
        </w:rPr>
        <w:br/>
      </w:r>
      <w:r w:rsidRPr="00DD635A">
        <w:rPr>
          <w:rFonts w:cstheme="minorHAnsi"/>
          <w:color w:val="101A10"/>
          <w:sz w:val="29"/>
          <w:szCs w:val="29"/>
        </w:rPr>
        <w:br/>
      </w:r>
      <w:r w:rsidRPr="00DD635A">
        <w:rPr>
          <w:rFonts w:cstheme="minorHAnsi"/>
          <w:color w:val="101A10"/>
          <w:sz w:val="29"/>
          <w:szCs w:val="29"/>
          <w:shd w:val="clear" w:color="auto" w:fill="FFFFFF"/>
        </w:rPr>
        <w:t xml:space="preserve">One of the major roles of the banking system is to collect saving from the </w:t>
      </w:r>
      <w:r w:rsidRPr="00DD635A">
        <w:rPr>
          <w:rFonts w:cstheme="minorHAnsi"/>
          <w:color w:val="101A10"/>
          <w:sz w:val="29"/>
          <w:szCs w:val="29"/>
          <w:shd w:val="clear" w:color="auto" w:fill="FFFFFF"/>
        </w:rPr>
        <w:lastRenderedPageBreak/>
        <w:t>general public and mobilize them in business sectors. The collected money is lent to productive sectors. It is called the mobilization of saving.</w:t>
      </w:r>
      <w:r w:rsidRPr="00DD635A">
        <w:rPr>
          <w:rFonts w:cstheme="minorHAnsi"/>
          <w:color w:val="101A10"/>
          <w:sz w:val="29"/>
          <w:szCs w:val="29"/>
        </w:rPr>
        <w:br/>
      </w:r>
      <w:r w:rsidRPr="00DD635A">
        <w:rPr>
          <w:rFonts w:cstheme="minorHAnsi"/>
          <w:color w:val="101A10"/>
          <w:sz w:val="29"/>
          <w:szCs w:val="29"/>
        </w:rPr>
        <w:br/>
      </w:r>
    </w:p>
    <w:p w:rsidR="00DD635A" w:rsidRPr="00DD635A" w:rsidRDefault="00DD635A" w:rsidP="00DD635A">
      <w:pPr>
        <w:shd w:val="clear" w:color="auto" w:fill="FFFFFF"/>
        <w:spacing w:after="0" w:line="384" w:lineRule="atLeast"/>
        <w:textAlignment w:val="baseline"/>
        <w:rPr>
          <w:rFonts w:eastAsia="Times New Roman" w:cstheme="minorHAnsi"/>
          <w:color w:val="25262E"/>
          <w:sz w:val="29"/>
          <w:szCs w:val="29"/>
        </w:rPr>
      </w:pPr>
      <w:proofErr w:type="gramStart"/>
      <w:r w:rsidRPr="00DD635A">
        <w:rPr>
          <w:rFonts w:eastAsia="Times New Roman" w:cstheme="minorHAnsi"/>
          <w:b/>
          <w:bCs/>
          <w:color w:val="25262E"/>
          <w:sz w:val="29"/>
          <w:szCs w:val="29"/>
          <w:bdr w:val="none" w:sz="0" w:space="0" w:color="auto" w:frame="1"/>
        </w:rPr>
        <w:t>3.Capital</w:t>
      </w:r>
      <w:proofErr w:type="gramEnd"/>
      <w:r w:rsidRPr="00DD635A">
        <w:rPr>
          <w:rFonts w:eastAsia="Times New Roman" w:cstheme="minorHAnsi"/>
          <w:b/>
          <w:bCs/>
          <w:color w:val="25262E"/>
          <w:sz w:val="29"/>
          <w:szCs w:val="29"/>
          <w:bdr w:val="none" w:sz="0" w:space="0" w:color="auto" w:frame="1"/>
        </w:rPr>
        <w:t xml:space="preserve"> formation</w:t>
      </w:r>
      <w:r w:rsidRPr="00DD635A">
        <w:rPr>
          <w:rFonts w:eastAsia="Times New Roman" w:cstheme="minorHAnsi"/>
          <w:b/>
          <w:bCs/>
          <w:color w:val="25262E"/>
          <w:sz w:val="29"/>
          <w:szCs w:val="29"/>
          <w:bdr w:val="none" w:sz="0" w:space="0" w:color="auto" w:frame="1"/>
        </w:rPr>
        <w:br/>
      </w:r>
      <w:r w:rsidRPr="00DD635A">
        <w:rPr>
          <w:rFonts w:eastAsia="Times New Roman" w:cstheme="minorHAnsi"/>
          <w:color w:val="25262E"/>
          <w:sz w:val="29"/>
          <w:szCs w:val="29"/>
        </w:rPr>
        <w:t>The process of capital formation begins with saving. People save in the bank, productive sectors demand it and use to purchase capital equipment, to produce goods and services are thereby to create income.</w:t>
      </w:r>
      <w:r w:rsidRPr="00DD635A">
        <w:rPr>
          <w:rFonts w:eastAsia="Times New Roman" w:cstheme="minorHAnsi"/>
          <w:color w:val="25262E"/>
          <w:sz w:val="29"/>
          <w:szCs w:val="29"/>
        </w:rPr>
        <w:br/>
      </w:r>
      <w:r w:rsidRPr="00DD635A">
        <w:rPr>
          <w:rFonts w:eastAsia="Times New Roman" w:cstheme="minorHAnsi"/>
          <w:color w:val="25262E"/>
          <w:sz w:val="29"/>
          <w:szCs w:val="29"/>
        </w:rPr>
        <w:br/>
      </w:r>
      <w:r w:rsidRPr="00DD635A">
        <w:rPr>
          <w:rFonts w:eastAsia="Times New Roman" w:cstheme="minorHAnsi"/>
          <w:b/>
          <w:bCs/>
          <w:color w:val="25262E"/>
          <w:sz w:val="29"/>
          <w:szCs w:val="29"/>
          <w:bdr w:val="none" w:sz="0" w:space="0" w:color="auto" w:frame="1"/>
        </w:rPr>
        <w:t>4. Creation of employment opportunity</w:t>
      </w:r>
    </w:p>
    <w:p w:rsidR="00DD635A" w:rsidRPr="00DD635A" w:rsidRDefault="00DD635A" w:rsidP="00DD635A">
      <w:pPr>
        <w:shd w:val="clear" w:color="auto" w:fill="FFFFFF"/>
        <w:spacing w:after="0" w:line="384" w:lineRule="atLeast"/>
        <w:textAlignment w:val="baseline"/>
        <w:rPr>
          <w:rFonts w:eastAsia="Times New Roman" w:cstheme="minorHAnsi"/>
          <w:color w:val="25262E"/>
          <w:sz w:val="29"/>
          <w:szCs w:val="29"/>
        </w:rPr>
      </w:pPr>
      <w:r w:rsidRPr="00DD635A">
        <w:rPr>
          <w:rFonts w:eastAsia="Times New Roman" w:cstheme="minorHAnsi"/>
          <w:color w:val="25262E"/>
          <w:sz w:val="29"/>
          <w:szCs w:val="29"/>
        </w:rPr>
        <w:br/>
        <w:t>Establishment of banks and financial institutions creates direct and indirect employment opportunities. The bank needs employees who create direct employment. Banks provide loan to the business sector which needs regular manpower to run it. So, banks create indirect employment.</w:t>
      </w:r>
      <w:r w:rsidRPr="00DD635A">
        <w:rPr>
          <w:rFonts w:eastAsia="Times New Roman" w:cstheme="minorHAnsi"/>
          <w:color w:val="25262E"/>
          <w:sz w:val="29"/>
          <w:szCs w:val="29"/>
        </w:rPr>
        <w:br/>
      </w:r>
      <w:r w:rsidRPr="00DD635A">
        <w:rPr>
          <w:rFonts w:eastAsia="Times New Roman" w:cstheme="minorHAnsi"/>
          <w:color w:val="25262E"/>
          <w:sz w:val="29"/>
          <w:szCs w:val="29"/>
        </w:rPr>
        <w:br/>
      </w:r>
      <w:r w:rsidRPr="00DD635A">
        <w:rPr>
          <w:rFonts w:eastAsia="Times New Roman" w:cstheme="minorHAnsi"/>
          <w:b/>
          <w:bCs/>
          <w:color w:val="25262E"/>
          <w:sz w:val="29"/>
          <w:szCs w:val="29"/>
          <w:bdr w:val="none" w:sz="0" w:space="0" w:color="auto" w:frame="1"/>
        </w:rPr>
        <w:t>5. To manage foreign trade and payments</w:t>
      </w:r>
      <w:r w:rsidRPr="00DD635A">
        <w:rPr>
          <w:rFonts w:eastAsia="Times New Roman" w:cstheme="minorHAnsi"/>
          <w:color w:val="25262E"/>
          <w:sz w:val="29"/>
          <w:szCs w:val="29"/>
        </w:rPr>
        <w:br/>
      </w:r>
      <w:r w:rsidRPr="00DD635A">
        <w:rPr>
          <w:rFonts w:eastAsia="Times New Roman" w:cstheme="minorHAnsi"/>
          <w:color w:val="25262E"/>
          <w:sz w:val="29"/>
          <w:szCs w:val="29"/>
        </w:rPr>
        <w:br/>
        <w:t>Due to the introduction of foreign trade, businessmen can import and export goods and services in the global market. Financial transactions related to import and export are managed through banks.</w:t>
      </w:r>
    </w:p>
    <w:p w:rsidR="00DD635A" w:rsidRPr="00DD635A" w:rsidRDefault="00DD635A" w:rsidP="00DD635A">
      <w:pPr>
        <w:shd w:val="clear" w:color="auto" w:fill="FFFFFF"/>
        <w:spacing w:after="0" w:line="384" w:lineRule="atLeast"/>
        <w:textAlignment w:val="baseline"/>
        <w:rPr>
          <w:rFonts w:eastAsia="Times New Roman" w:cstheme="minorHAnsi"/>
          <w:color w:val="25262E"/>
          <w:sz w:val="29"/>
          <w:szCs w:val="29"/>
        </w:rPr>
      </w:pPr>
      <w:r w:rsidRPr="00DD635A">
        <w:rPr>
          <w:rFonts w:eastAsia="Times New Roman" w:cstheme="minorHAnsi"/>
          <w:b/>
          <w:bCs/>
          <w:color w:val="25262E"/>
          <w:sz w:val="29"/>
          <w:szCs w:val="29"/>
          <w:bdr w:val="none" w:sz="0" w:space="0" w:color="auto" w:frame="1"/>
        </w:rPr>
        <w:br/>
        <w:t>6. Remittance of money</w:t>
      </w:r>
      <w:r w:rsidRPr="00DD635A">
        <w:rPr>
          <w:rFonts w:eastAsia="Times New Roman" w:cstheme="minorHAnsi"/>
          <w:color w:val="25262E"/>
          <w:sz w:val="29"/>
          <w:szCs w:val="29"/>
        </w:rPr>
        <w:br/>
      </w:r>
      <w:r w:rsidRPr="00DD635A">
        <w:rPr>
          <w:rFonts w:eastAsia="Times New Roman" w:cstheme="minorHAnsi"/>
          <w:color w:val="25262E"/>
          <w:sz w:val="29"/>
          <w:szCs w:val="29"/>
        </w:rPr>
        <w:br/>
      </w:r>
      <w:proofErr w:type="gramStart"/>
      <w:r w:rsidRPr="00DD635A">
        <w:rPr>
          <w:rFonts w:eastAsia="Times New Roman" w:cstheme="minorHAnsi"/>
          <w:color w:val="25262E"/>
          <w:sz w:val="29"/>
          <w:szCs w:val="29"/>
        </w:rPr>
        <w:t>The</w:t>
      </w:r>
      <w:proofErr w:type="gramEnd"/>
      <w:r w:rsidRPr="00DD635A">
        <w:rPr>
          <w:rFonts w:eastAsia="Times New Roman" w:cstheme="minorHAnsi"/>
          <w:color w:val="25262E"/>
          <w:sz w:val="29"/>
          <w:szCs w:val="29"/>
        </w:rPr>
        <w:t xml:space="preserve"> development of the banking system also facilitates for the remittance of money. People send and receive money from different parts of the world only because of a good banking system.</w:t>
      </w:r>
      <w:r w:rsidRPr="00DD635A">
        <w:rPr>
          <w:rFonts w:eastAsia="Times New Roman" w:cstheme="minorHAnsi"/>
          <w:color w:val="25262E"/>
          <w:sz w:val="29"/>
          <w:szCs w:val="29"/>
        </w:rPr>
        <w:br/>
      </w:r>
      <w:r w:rsidRPr="00DD635A">
        <w:rPr>
          <w:rFonts w:ascii="var(--text-font)" w:eastAsia="Times New Roman" w:hAnsi="var(--text-font)" w:cs="Arial"/>
          <w:b/>
          <w:bCs/>
          <w:color w:val="25262E"/>
          <w:sz w:val="29"/>
          <w:szCs w:val="29"/>
          <w:bdr w:val="none" w:sz="0" w:space="0" w:color="auto" w:frame="1"/>
        </w:rPr>
        <w:br/>
      </w:r>
      <w:r w:rsidRPr="00DD635A">
        <w:rPr>
          <w:rFonts w:eastAsia="Times New Roman" w:cstheme="minorHAnsi"/>
          <w:b/>
          <w:bCs/>
          <w:color w:val="25262E"/>
          <w:sz w:val="29"/>
          <w:szCs w:val="29"/>
          <w:bdr w:val="none" w:sz="0" w:space="0" w:color="auto" w:frame="1"/>
        </w:rPr>
        <w:t>7. To meet government expenditures</w:t>
      </w:r>
    </w:p>
    <w:p w:rsidR="00DD635A" w:rsidRPr="00DD635A" w:rsidRDefault="00DD635A" w:rsidP="00DD635A">
      <w:pPr>
        <w:shd w:val="clear" w:color="auto" w:fill="FFFFFF"/>
        <w:spacing w:after="0" w:line="384" w:lineRule="atLeast"/>
        <w:textAlignment w:val="baseline"/>
        <w:rPr>
          <w:rFonts w:eastAsia="Times New Roman" w:cstheme="minorHAnsi"/>
          <w:color w:val="25262E"/>
          <w:sz w:val="29"/>
          <w:szCs w:val="29"/>
        </w:rPr>
      </w:pPr>
      <w:r w:rsidRPr="00DD635A">
        <w:rPr>
          <w:rFonts w:eastAsia="Times New Roman" w:cstheme="minorHAnsi"/>
          <w:color w:val="25262E"/>
          <w:sz w:val="29"/>
          <w:szCs w:val="29"/>
        </w:rPr>
        <w:br/>
        <w:t xml:space="preserve">In developing countries like Nepal, the development expenditure of the </w:t>
      </w:r>
      <w:r w:rsidRPr="00DD635A">
        <w:rPr>
          <w:rFonts w:eastAsia="Times New Roman" w:cstheme="minorHAnsi"/>
          <w:color w:val="25262E"/>
          <w:sz w:val="29"/>
          <w:szCs w:val="29"/>
        </w:rPr>
        <w:lastRenderedPageBreak/>
        <w:t>government is more than the revenue collected. So, the excess amount borrowed from various sources and the bank is one of them.</w:t>
      </w:r>
      <w:r w:rsidRPr="00DD635A">
        <w:rPr>
          <w:rFonts w:eastAsia="Times New Roman" w:cstheme="minorHAnsi"/>
          <w:color w:val="25262E"/>
          <w:sz w:val="29"/>
          <w:szCs w:val="29"/>
        </w:rPr>
        <w:br/>
      </w:r>
      <w:r w:rsidRPr="00DD635A">
        <w:rPr>
          <w:rFonts w:eastAsia="Times New Roman" w:cstheme="minorHAnsi"/>
          <w:color w:val="25262E"/>
          <w:sz w:val="29"/>
          <w:szCs w:val="29"/>
        </w:rPr>
        <w:br/>
      </w:r>
      <w:proofErr w:type="gramStart"/>
      <w:r w:rsidRPr="00DD635A">
        <w:rPr>
          <w:rFonts w:eastAsia="Times New Roman" w:cstheme="minorHAnsi"/>
          <w:b/>
          <w:bCs/>
          <w:color w:val="25262E"/>
          <w:sz w:val="29"/>
          <w:szCs w:val="29"/>
          <w:bdr w:val="none" w:sz="0" w:space="0" w:color="auto" w:frame="1"/>
        </w:rPr>
        <w:t>8.Poverty</w:t>
      </w:r>
      <w:proofErr w:type="gramEnd"/>
      <w:r w:rsidRPr="00DD635A">
        <w:rPr>
          <w:rFonts w:eastAsia="Times New Roman" w:cstheme="minorHAnsi"/>
          <w:b/>
          <w:bCs/>
          <w:color w:val="25262E"/>
          <w:sz w:val="29"/>
          <w:szCs w:val="29"/>
          <w:bdr w:val="none" w:sz="0" w:space="0" w:color="auto" w:frame="1"/>
        </w:rPr>
        <w:t xml:space="preserve"> alleviation</w:t>
      </w:r>
      <w:r w:rsidRPr="00DD635A">
        <w:rPr>
          <w:rFonts w:eastAsia="Times New Roman" w:cstheme="minorHAnsi"/>
          <w:color w:val="25262E"/>
          <w:sz w:val="29"/>
          <w:szCs w:val="29"/>
        </w:rPr>
        <w:br/>
      </w:r>
      <w:r w:rsidRPr="00DD635A">
        <w:rPr>
          <w:rFonts w:eastAsia="Times New Roman" w:cstheme="minorHAnsi"/>
          <w:color w:val="25262E"/>
          <w:sz w:val="29"/>
          <w:szCs w:val="29"/>
        </w:rPr>
        <w:br/>
        <w:t>Banks create different types of direct and indirect employment. They also facilitate credit to invest in production. This helps in poverty reduction in the country.</w:t>
      </w:r>
    </w:p>
    <w:p w:rsidR="00865092" w:rsidRPr="00865092" w:rsidRDefault="00865092" w:rsidP="00865092">
      <w:pPr>
        <w:pStyle w:val="Heading1"/>
        <w:shd w:val="clear" w:color="auto" w:fill="FFFFFF"/>
        <w:spacing w:before="0" w:after="225" w:line="312" w:lineRule="atLeast"/>
        <w:textAlignment w:val="baseline"/>
        <w:rPr>
          <w:rFonts w:asciiTheme="minorHAnsi" w:hAnsiTheme="minorHAnsi" w:cstheme="minorHAnsi"/>
          <w:sz w:val="59"/>
          <w:szCs w:val="59"/>
        </w:rPr>
      </w:pPr>
      <w:r w:rsidRPr="00865092">
        <w:rPr>
          <w:rFonts w:asciiTheme="minorHAnsi" w:hAnsiTheme="minorHAnsi" w:cstheme="minorHAnsi"/>
          <w:sz w:val="59"/>
          <w:szCs w:val="59"/>
        </w:rPr>
        <w:t>Central bank and its Functions</w:t>
      </w:r>
    </w:p>
    <w:p w:rsidR="00DD635A" w:rsidRPr="00865092" w:rsidRDefault="00865092" w:rsidP="00DD635A">
      <w:pPr>
        <w:tabs>
          <w:tab w:val="left" w:pos="2325"/>
        </w:tabs>
        <w:rPr>
          <w:rFonts w:cstheme="minorHAnsi"/>
          <w:color w:val="101A10"/>
          <w:sz w:val="29"/>
          <w:szCs w:val="29"/>
          <w:shd w:val="clear" w:color="auto" w:fill="FFFFFF"/>
        </w:rPr>
      </w:pPr>
      <w:r w:rsidRPr="00865092">
        <w:rPr>
          <w:rFonts w:cstheme="minorHAnsi"/>
          <w:color w:val="101A10"/>
          <w:sz w:val="29"/>
          <w:szCs w:val="29"/>
          <w:shd w:val="clear" w:color="auto" w:fill="FFFFFF"/>
        </w:rPr>
        <w:t xml:space="preserve"> Nepal </w:t>
      </w:r>
      <w:proofErr w:type="spellStart"/>
      <w:r w:rsidRPr="00865092">
        <w:rPr>
          <w:rFonts w:cstheme="minorHAnsi"/>
          <w:color w:val="101A10"/>
          <w:sz w:val="29"/>
          <w:szCs w:val="29"/>
          <w:shd w:val="clear" w:color="auto" w:fill="FFFFFF"/>
        </w:rPr>
        <w:t>Rastra</w:t>
      </w:r>
      <w:proofErr w:type="spellEnd"/>
      <w:r w:rsidRPr="00865092">
        <w:rPr>
          <w:rFonts w:cstheme="minorHAnsi"/>
          <w:color w:val="101A10"/>
          <w:sz w:val="29"/>
          <w:szCs w:val="29"/>
          <w:shd w:val="clear" w:color="auto" w:fill="FFFFFF"/>
        </w:rPr>
        <w:t xml:space="preserve"> Bank is the central bank of Nepal which was established on 14th </w:t>
      </w:r>
      <w:proofErr w:type="spellStart"/>
      <w:r w:rsidRPr="00865092">
        <w:rPr>
          <w:rFonts w:cstheme="minorHAnsi"/>
          <w:color w:val="101A10"/>
          <w:sz w:val="29"/>
          <w:szCs w:val="29"/>
          <w:shd w:val="clear" w:color="auto" w:fill="FFFFFF"/>
        </w:rPr>
        <w:t>Baisakh</w:t>
      </w:r>
      <w:proofErr w:type="spellEnd"/>
      <w:r w:rsidRPr="00865092">
        <w:rPr>
          <w:rFonts w:cstheme="minorHAnsi"/>
          <w:color w:val="101A10"/>
          <w:sz w:val="29"/>
          <w:szCs w:val="29"/>
          <w:shd w:val="clear" w:color="auto" w:fill="FFFFFF"/>
        </w:rPr>
        <w:t xml:space="preserve"> 2013 B.S.</w:t>
      </w:r>
    </w:p>
    <w:p w:rsidR="00865092" w:rsidRPr="00865092" w:rsidRDefault="00865092" w:rsidP="00865092">
      <w:pPr>
        <w:pStyle w:val="Heading3"/>
        <w:shd w:val="clear" w:color="auto" w:fill="FFFFFF"/>
        <w:spacing w:before="0"/>
        <w:textAlignment w:val="baseline"/>
        <w:rPr>
          <w:rFonts w:asciiTheme="minorHAnsi" w:hAnsiTheme="minorHAnsi" w:cstheme="minorHAnsi"/>
          <w:sz w:val="35"/>
          <w:szCs w:val="35"/>
        </w:rPr>
      </w:pPr>
      <w:r w:rsidRPr="00865092">
        <w:rPr>
          <w:rFonts w:asciiTheme="minorHAnsi" w:hAnsiTheme="minorHAnsi" w:cstheme="minorHAnsi"/>
          <w:color w:val="FFA500"/>
          <w:sz w:val="35"/>
          <w:szCs w:val="35"/>
          <w:bdr w:val="none" w:sz="0" w:space="0" w:color="auto" w:frame="1"/>
        </w:rPr>
        <w:t>Functions of the central bank</w:t>
      </w:r>
    </w:p>
    <w:p w:rsidR="00865092" w:rsidRPr="00865092" w:rsidRDefault="00865092" w:rsidP="00865092">
      <w:pPr>
        <w:rPr>
          <w:rFonts w:cstheme="minorHAnsi"/>
          <w:sz w:val="24"/>
          <w:szCs w:val="24"/>
        </w:rPr>
      </w:pPr>
      <w:r w:rsidRPr="00865092">
        <w:rPr>
          <w:rFonts w:cstheme="minorHAnsi"/>
          <w:b/>
          <w:bCs/>
          <w:color w:val="101A10"/>
          <w:sz w:val="29"/>
          <w:szCs w:val="29"/>
          <w:bdr w:val="none" w:sz="0" w:space="0" w:color="auto" w:frame="1"/>
          <w:shd w:val="clear" w:color="auto" w:fill="FFFFFF"/>
        </w:rPr>
        <w:t>1. The monopoly of note issue</w:t>
      </w:r>
      <w:r w:rsidRPr="00865092">
        <w:rPr>
          <w:rFonts w:cstheme="minorHAnsi"/>
          <w:color w:val="101A10"/>
          <w:sz w:val="29"/>
          <w:szCs w:val="29"/>
        </w:rPr>
        <w:br/>
      </w:r>
      <w:r w:rsidRPr="00865092">
        <w:rPr>
          <w:rFonts w:cstheme="minorHAnsi"/>
          <w:color w:val="101A10"/>
          <w:sz w:val="29"/>
          <w:szCs w:val="29"/>
        </w:rPr>
        <w:br/>
      </w:r>
      <w:proofErr w:type="gramStart"/>
      <w:r w:rsidRPr="00865092">
        <w:rPr>
          <w:rFonts w:cstheme="minorHAnsi"/>
          <w:color w:val="101A10"/>
          <w:sz w:val="29"/>
          <w:szCs w:val="29"/>
          <w:shd w:val="clear" w:color="auto" w:fill="FFFFFF"/>
        </w:rPr>
        <w:t>The</w:t>
      </w:r>
      <w:proofErr w:type="gramEnd"/>
      <w:r w:rsidRPr="00865092">
        <w:rPr>
          <w:rFonts w:cstheme="minorHAnsi"/>
          <w:color w:val="101A10"/>
          <w:sz w:val="29"/>
          <w:szCs w:val="29"/>
          <w:shd w:val="clear" w:color="auto" w:fill="FFFFFF"/>
        </w:rPr>
        <w:t xml:space="preserve"> primary function of a central bank is to issue notes in the country. It has the monopoly right of issuing bank notes subject to certain safeguard (deposits of gold and silver) imposed by the law. In Nepal, Nepal </w:t>
      </w:r>
      <w:proofErr w:type="spellStart"/>
      <w:r w:rsidRPr="00865092">
        <w:rPr>
          <w:rFonts w:cstheme="minorHAnsi"/>
          <w:color w:val="101A10"/>
          <w:sz w:val="29"/>
          <w:szCs w:val="29"/>
          <w:shd w:val="clear" w:color="auto" w:fill="FFFFFF"/>
        </w:rPr>
        <w:t>Rastra</w:t>
      </w:r>
      <w:proofErr w:type="spellEnd"/>
      <w:r w:rsidRPr="00865092">
        <w:rPr>
          <w:rFonts w:cstheme="minorHAnsi"/>
          <w:color w:val="101A10"/>
          <w:sz w:val="29"/>
          <w:szCs w:val="29"/>
          <w:shd w:val="clear" w:color="auto" w:fill="FFFFFF"/>
        </w:rPr>
        <w:t xml:space="preserve"> bank issues the notes under proportional revenue system.</w:t>
      </w:r>
    </w:p>
    <w:p w:rsidR="00865092" w:rsidRPr="00865092" w:rsidRDefault="00865092" w:rsidP="00865092">
      <w:pPr>
        <w:rPr>
          <w:rFonts w:cstheme="minorHAnsi"/>
        </w:rPr>
      </w:pPr>
      <w:r w:rsidRPr="00865092">
        <w:rPr>
          <w:rFonts w:cstheme="minorHAnsi"/>
          <w:color w:val="101A10"/>
          <w:sz w:val="29"/>
          <w:szCs w:val="29"/>
        </w:rPr>
        <w:br/>
      </w:r>
      <w:r w:rsidRPr="00865092">
        <w:rPr>
          <w:rFonts w:cstheme="minorHAnsi"/>
          <w:b/>
          <w:bCs/>
          <w:color w:val="101A10"/>
          <w:sz w:val="29"/>
          <w:szCs w:val="29"/>
          <w:bdr w:val="none" w:sz="0" w:space="0" w:color="auto" w:frame="1"/>
          <w:shd w:val="clear" w:color="auto" w:fill="FFFFFF"/>
        </w:rPr>
        <w:t>2. Government’s banker, agent and advisor</w:t>
      </w:r>
      <w:r w:rsidRPr="00865092">
        <w:rPr>
          <w:rFonts w:cstheme="minorHAnsi"/>
          <w:color w:val="101A10"/>
          <w:sz w:val="29"/>
          <w:szCs w:val="29"/>
        </w:rPr>
        <w:br/>
      </w:r>
      <w:r w:rsidRPr="00865092">
        <w:rPr>
          <w:rFonts w:cstheme="minorHAnsi"/>
          <w:color w:val="101A10"/>
          <w:sz w:val="29"/>
          <w:szCs w:val="29"/>
        </w:rPr>
        <w:br/>
      </w:r>
      <w:r w:rsidRPr="00865092">
        <w:rPr>
          <w:rFonts w:cstheme="minorHAnsi"/>
          <w:color w:val="101A10"/>
          <w:sz w:val="29"/>
          <w:szCs w:val="29"/>
          <w:shd w:val="clear" w:color="auto" w:fill="FFFFFF"/>
        </w:rPr>
        <w:t xml:space="preserve">Central bank fulfills the function of bankers, agent, and advisor of the government. The central bank maintains the banking account of government departments, </w:t>
      </w:r>
      <w:proofErr w:type="gramStart"/>
      <w:r w:rsidRPr="00865092">
        <w:rPr>
          <w:rFonts w:cstheme="minorHAnsi"/>
          <w:color w:val="101A10"/>
          <w:sz w:val="29"/>
          <w:szCs w:val="29"/>
          <w:shd w:val="clear" w:color="auto" w:fill="FFFFFF"/>
        </w:rPr>
        <w:t>boards</w:t>
      </w:r>
      <w:proofErr w:type="gramEnd"/>
      <w:r w:rsidRPr="00865092">
        <w:rPr>
          <w:rFonts w:cstheme="minorHAnsi"/>
          <w:color w:val="101A10"/>
          <w:sz w:val="29"/>
          <w:szCs w:val="29"/>
          <w:shd w:val="clear" w:color="auto" w:fill="FFFFFF"/>
        </w:rPr>
        <w:t xml:space="preserve"> enterprises, etc. The government purchases securities like treasury bills and sells it through the central bank. It advises the government to formulate monetary and fiscal policies in the country.</w:t>
      </w:r>
    </w:p>
    <w:p w:rsidR="00865092" w:rsidRPr="00865092" w:rsidRDefault="00865092" w:rsidP="00865092">
      <w:pPr>
        <w:rPr>
          <w:rFonts w:cstheme="minorHAnsi"/>
        </w:rPr>
      </w:pPr>
      <w:r w:rsidRPr="00865092">
        <w:rPr>
          <w:rFonts w:cstheme="minorHAnsi"/>
          <w:color w:val="101A10"/>
          <w:sz w:val="29"/>
          <w:szCs w:val="29"/>
        </w:rPr>
        <w:br/>
      </w:r>
      <w:r w:rsidRPr="00865092">
        <w:rPr>
          <w:rFonts w:cstheme="minorHAnsi"/>
          <w:b/>
          <w:bCs/>
          <w:color w:val="101A10"/>
          <w:sz w:val="29"/>
          <w:szCs w:val="29"/>
          <w:bdr w:val="none" w:sz="0" w:space="0" w:color="auto" w:frame="1"/>
          <w:shd w:val="clear" w:color="auto" w:fill="FFFFFF"/>
        </w:rPr>
        <w:t>3. Bank of all banks</w:t>
      </w:r>
      <w:r w:rsidRPr="00865092">
        <w:rPr>
          <w:rFonts w:cstheme="minorHAnsi"/>
          <w:color w:val="101A10"/>
          <w:sz w:val="29"/>
          <w:szCs w:val="29"/>
        </w:rPr>
        <w:br/>
      </w:r>
      <w:r w:rsidRPr="00865092">
        <w:rPr>
          <w:rFonts w:cstheme="minorHAnsi"/>
          <w:color w:val="101A10"/>
          <w:sz w:val="29"/>
          <w:szCs w:val="29"/>
        </w:rPr>
        <w:lastRenderedPageBreak/>
        <w:br/>
      </w:r>
      <w:proofErr w:type="gramStart"/>
      <w:r w:rsidRPr="00865092">
        <w:rPr>
          <w:rFonts w:cstheme="minorHAnsi"/>
          <w:color w:val="101A10"/>
          <w:sz w:val="29"/>
          <w:szCs w:val="29"/>
          <w:shd w:val="clear" w:color="auto" w:fill="FFFFFF"/>
        </w:rPr>
        <w:t>The</w:t>
      </w:r>
      <w:proofErr w:type="gramEnd"/>
      <w:r w:rsidRPr="00865092">
        <w:rPr>
          <w:rFonts w:cstheme="minorHAnsi"/>
          <w:color w:val="101A10"/>
          <w:sz w:val="29"/>
          <w:szCs w:val="29"/>
          <w:shd w:val="clear" w:color="auto" w:fill="FFFFFF"/>
        </w:rPr>
        <w:t xml:space="preserve"> central bank is also called the bank of banks of the country. It keeps the cash reserve of commercial banks. All the commercial banks and other banks have their account in the central bank. So, it performs as a </w:t>
      </w:r>
      <w:proofErr w:type="gramStart"/>
      <w:r w:rsidRPr="00865092">
        <w:rPr>
          <w:rFonts w:cstheme="minorHAnsi"/>
          <w:color w:val="101A10"/>
          <w:sz w:val="29"/>
          <w:szCs w:val="29"/>
          <w:shd w:val="clear" w:color="auto" w:fill="FFFFFF"/>
        </w:rPr>
        <w:t>bankers</w:t>
      </w:r>
      <w:proofErr w:type="gramEnd"/>
      <w:r w:rsidRPr="00865092">
        <w:rPr>
          <w:rFonts w:cstheme="minorHAnsi"/>
          <w:color w:val="101A10"/>
          <w:sz w:val="29"/>
          <w:szCs w:val="29"/>
          <w:shd w:val="clear" w:color="auto" w:fill="FFFFFF"/>
        </w:rPr>
        <w:t xml:space="preserve"> bank.</w:t>
      </w:r>
      <w:r w:rsidRPr="00865092">
        <w:rPr>
          <w:rFonts w:cstheme="minorHAnsi"/>
          <w:color w:val="101A10"/>
          <w:sz w:val="29"/>
          <w:szCs w:val="29"/>
        </w:rPr>
        <w:br/>
      </w:r>
      <w:r w:rsidRPr="00865092">
        <w:rPr>
          <w:rFonts w:cstheme="minorHAnsi"/>
          <w:color w:val="101A10"/>
          <w:sz w:val="29"/>
          <w:szCs w:val="29"/>
        </w:rPr>
        <w:br/>
      </w:r>
      <w:r w:rsidRPr="00865092">
        <w:rPr>
          <w:rFonts w:cstheme="minorHAnsi"/>
          <w:b/>
          <w:bCs/>
          <w:color w:val="101A10"/>
          <w:sz w:val="29"/>
          <w:szCs w:val="29"/>
          <w:bdr w:val="none" w:sz="0" w:space="0" w:color="auto" w:frame="1"/>
          <w:shd w:val="clear" w:color="auto" w:fill="FFFFFF"/>
        </w:rPr>
        <w:t>4. Lender of the last resort</w:t>
      </w:r>
      <w:r w:rsidRPr="00865092">
        <w:rPr>
          <w:rFonts w:cstheme="minorHAnsi"/>
          <w:color w:val="101A10"/>
          <w:sz w:val="29"/>
          <w:szCs w:val="29"/>
        </w:rPr>
        <w:br/>
      </w:r>
      <w:r w:rsidRPr="00865092">
        <w:rPr>
          <w:rFonts w:cstheme="minorHAnsi"/>
          <w:color w:val="101A10"/>
          <w:sz w:val="29"/>
          <w:szCs w:val="29"/>
        </w:rPr>
        <w:br/>
      </w:r>
      <w:proofErr w:type="gramStart"/>
      <w:r w:rsidRPr="00865092">
        <w:rPr>
          <w:rFonts w:cstheme="minorHAnsi"/>
          <w:color w:val="101A10"/>
          <w:sz w:val="29"/>
          <w:szCs w:val="29"/>
          <w:shd w:val="clear" w:color="auto" w:fill="FFFFFF"/>
        </w:rPr>
        <w:t>The</w:t>
      </w:r>
      <w:proofErr w:type="gramEnd"/>
      <w:r w:rsidRPr="00865092">
        <w:rPr>
          <w:rFonts w:cstheme="minorHAnsi"/>
          <w:color w:val="101A10"/>
          <w:sz w:val="29"/>
          <w:szCs w:val="29"/>
          <w:shd w:val="clear" w:color="auto" w:fill="FFFFFF"/>
        </w:rPr>
        <w:t xml:space="preserve"> central bank is the lender of last resort. It is the ultimate source of funding of commercial banks. During the hard times of commercial banks, central bank advances loans to a commercial bank.</w:t>
      </w:r>
    </w:p>
    <w:p w:rsidR="00865092" w:rsidRPr="00865092" w:rsidRDefault="00865092" w:rsidP="00865092">
      <w:pPr>
        <w:tabs>
          <w:tab w:val="left" w:pos="2325"/>
        </w:tabs>
        <w:rPr>
          <w:rFonts w:cstheme="minorHAnsi"/>
          <w:color w:val="101A10"/>
          <w:sz w:val="29"/>
          <w:szCs w:val="29"/>
          <w:shd w:val="clear" w:color="auto" w:fill="FFFFFF"/>
        </w:rPr>
      </w:pPr>
      <w:r w:rsidRPr="00865092">
        <w:rPr>
          <w:rFonts w:cstheme="minorHAnsi"/>
          <w:b/>
          <w:bCs/>
          <w:color w:val="101A10"/>
          <w:sz w:val="29"/>
          <w:szCs w:val="29"/>
          <w:bdr w:val="none" w:sz="0" w:space="0" w:color="auto" w:frame="1"/>
          <w:shd w:val="clear" w:color="auto" w:fill="FFFFFF"/>
        </w:rPr>
        <w:br/>
        <w:t>5. Provides clearing house facilities</w:t>
      </w:r>
      <w:r w:rsidRPr="00865092">
        <w:rPr>
          <w:rFonts w:cstheme="minorHAnsi"/>
          <w:color w:val="101A10"/>
          <w:sz w:val="29"/>
          <w:szCs w:val="29"/>
        </w:rPr>
        <w:br/>
      </w:r>
      <w:r w:rsidRPr="00865092">
        <w:rPr>
          <w:rFonts w:cstheme="minorHAnsi"/>
          <w:color w:val="101A10"/>
          <w:sz w:val="29"/>
          <w:szCs w:val="29"/>
        </w:rPr>
        <w:br/>
      </w:r>
      <w:proofErr w:type="gramStart"/>
      <w:r w:rsidRPr="00865092">
        <w:rPr>
          <w:rFonts w:cstheme="minorHAnsi"/>
          <w:color w:val="101A10"/>
          <w:sz w:val="29"/>
          <w:szCs w:val="29"/>
          <w:shd w:val="clear" w:color="auto" w:fill="FFFFFF"/>
        </w:rPr>
        <w:t>The</w:t>
      </w:r>
      <w:proofErr w:type="gramEnd"/>
      <w:r w:rsidRPr="00865092">
        <w:rPr>
          <w:rFonts w:cstheme="minorHAnsi"/>
          <w:color w:val="101A10"/>
          <w:sz w:val="29"/>
          <w:szCs w:val="29"/>
          <w:shd w:val="clear" w:color="auto" w:fill="FFFFFF"/>
        </w:rPr>
        <w:t xml:space="preserve"> central bank also acts as the shelter of financial claims of a bank against others. Each commercial bank maintains its bank in the central bank. The central bank clears each other's claims of their respective accounts.</w:t>
      </w:r>
    </w:p>
    <w:p w:rsidR="00865092" w:rsidRDefault="00865092" w:rsidP="00865092">
      <w:pPr>
        <w:tabs>
          <w:tab w:val="left" w:pos="2325"/>
        </w:tabs>
        <w:rPr>
          <w:rFonts w:cstheme="minorHAnsi"/>
          <w:color w:val="101A10"/>
          <w:sz w:val="29"/>
          <w:szCs w:val="29"/>
          <w:shd w:val="clear" w:color="auto" w:fill="FFFFFF"/>
        </w:rPr>
      </w:pPr>
      <w:r w:rsidRPr="00865092">
        <w:rPr>
          <w:rFonts w:cstheme="minorHAnsi"/>
          <w:b/>
          <w:bCs/>
          <w:color w:val="101A10"/>
          <w:sz w:val="29"/>
          <w:szCs w:val="29"/>
          <w:bdr w:val="none" w:sz="0" w:space="0" w:color="auto" w:frame="1"/>
          <w:shd w:val="clear" w:color="auto" w:fill="FFFFFF"/>
        </w:rPr>
        <w:t>6. Control of credit</w:t>
      </w:r>
      <w:r w:rsidRPr="00865092">
        <w:rPr>
          <w:rFonts w:cstheme="minorHAnsi"/>
          <w:color w:val="101A10"/>
          <w:sz w:val="29"/>
          <w:szCs w:val="29"/>
        </w:rPr>
        <w:br/>
      </w:r>
      <w:r w:rsidRPr="00865092">
        <w:rPr>
          <w:rFonts w:cstheme="minorHAnsi"/>
          <w:color w:val="101A10"/>
          <w:sz w:val="29"/>
          <w:szCs w:val="29"/>
        </w:rPr>
        <w:br/>
      </w:r>
      <w:r w:rsidRPr="00865092">
        <w:rPr>
          <w:rFonts w:cstheme="minorHAnsi"/>
          <w:color w:val="101A10"/>
          <w:sz w:val="29"/>
          <w:szCs w:val="29"/>
          <w:shd w:val="clear" w:color="auto" w:fill="FFFFFF"/>
        </w:rPr>
        <w:t>Credit control refers to the arrangement of credit according to the requirement of the economy. The central bank controls credit by using credit control instruments such as open market operation, changes in the statutory reserve requirement of banks, bank rate policy, control over interest, etc.</w:t>
      </w:r>
      <w:r w:rsidRPr="00865092">
        <w:rPr>
          <w:rFonts w:cstheme="minorHAnsi"/>
          <w:color w:val="101A10"/>
          <w:sz w:val="29"/>
          <w:szCs w:val="29"/>
        </w:rPr>
        <w:br/>
      </w:r>
      <w:r w:rsidRPr="00865092">
        <w:rPr>
          <w:rFonts w:cstheme="minorHAnsi"/>
          <w:color w:val="101A10"/>
          <w:sz w:val="29"/>
          <w:szCs w:val="29"/>
        </w:rPr>
        <w:br/>
      </w:r>
      <w:r w:rsidRPr="00865092">
        <w:rPr>
          <w:rFonts w:cstheme="minorHAnsi"/>
          <w:b/>
          <w:bCs/>
          <w:color w:val="101A10"/>
          <w:sz w:val="29"/>
          <w:szCs w:val="29"/>
          <w:bdr w:val="none" w:sz="0" w:space="0" w:color="auto" w:frame="1"/>
          <w:shd w:val="clear" w:color="auto" w:fill="FFFFFF"/>
        </w:rPr>
        <w:t>7. Foreign exchange control</w:t>
      </w:r>
      <w:r w:rsidRPr="00865092">
        <w:rPr>
          <w:rFonts w:cstheme="minorHAnsi"/>
          <w:color w:val="101A10"/>
          <w:sz w:val="29"/>
          <w:szCs w:val="29"/>
        </w:rPr>
        <w:br/>
      </w:r>
      <w:r w:rsidRPr="00865092">
        <w:rPr>
          <w:rFonts w:cstheme="minorHAnsi"/>
          <w:color w:val="101A10"/>
          <w:sz w:val="29"/>
          <w:szCs w:val="29"/>
        </w:rPr>
        <w:br/>
      </w:r>
      <w:proofErr w:type="gramStart"/>
      <w:r w:rsidRPr="00865092">
        <w:rPr>
          <w:rFonts w:cstheme="minorHAnsi"/>
          <w:color w:val="101A10"/>
          <w:sz w:val="29"/>
          <w:szCs w:val="29"/>
          <w:shd w:val="clear" w:color="auto" w:fill="FFFFFF"/>
        </w:rPr>
        <w:t>The</w:t>
      </w:r>
      <w:proofErr w:type="gramEnd"/>
      <w:r w:rsidRPr="00865092">
        <w:rPr>
          <w:rFonts w:cstheme="minorHAnsi"/>
          <w:color w:val="101A10"/>
          <w:sz w:val="29"/>
          <w:szCs w:val="29"/>
          <w:shd w:val="clear" w:color="auto" w:fill="FFFFFF"/>
        </w:rPr>
        <w:t xml:space="preserve"> central bank of any country holds the absolute right to regulate and control foreign exchange operations. The foreign exchange rate is determined with the help of demand for and supply of the foreign currencies under flexible exchange syste</w:t>
      </w:r>
      <w:r>
        <w:rPr>
          <w:rFonts w:cstheme="minorHAnsi"/>
          <w:color w:val="101A10"/>
          <w:sz w:val="29"/>
          <w:szCs w:val="29"/>
          <w:shd w:val="clear" w:color="auto" w:fill="FFFFFF"/>
        </w:rPr>
        <w:t>m. Likewise, the exchange rate i</w:t>
      </w:r>
      <w:r w:rsidRPr="00865092">
        <w:rPr>
          <w:rFonts w:cstheme="minorHAnsi"/>
          <w:color w:val="101A10"/>
          <w:sz w:val="29"/>
          <w:szCs w:val="29"/>
          <w:shd w:val="clear" w:color="auto" w:fill="FFFFFF"/>
        </w:rPr>
        <w:t>s determined with a mutual agreement under the fixed as exchange regime of system.</w:t>
      </w:r>
    </w:p>
    <w:p w:rsidR="00865092" w:rsidRDefault="00865092" w:rsidP="00865092">
      <w:pPr>
        <w:tabs>
          <w:tab w:val="left" w:pos="2325"/>
        </w:tabs>
        <w:rPr>
          <w:rFonts w:cstheme="minorHAnsi"/>
          <w:color w:val="101A10"/>
          <w:sz w:val="29"/>
          <w:szCs w:val="29"/>
          <w:shd w:val="clear" w:color="auto" w:fill="FFFFFF"/>
        </w:rPr>
      </w:pPr>
    </w:p>
    <w:p w:rsidR="00865092" w:rsidRPr="0044799D" w:rsidRDefault="00865092" w:rsidP="00865092">
      <w:pPr>
        <w:pStyle w:val="Heading1"/>
        <w:shd w:val="clear" w:color="auto" w:fill="FFFFFF"/>
        <w:spacing w:before="0" w:after="225" w:line="312" w:lineRule="atLeast"/>
        <w:textAlignment w:val="baseline"/>
        <w:rPr>
          <w:rFonts w:ascii="Times New Roman" w:hAnsi="Times New Roman" w:cs="Times New Roman"/>
          <w:sz w:val="59"/>
          <w:szCs w:val="59"/>
        </w:rPr>
      </w:pPr>
      <w:r w:rsidRPr="0044799D">
        <w:rPr>
          <w:rFonts w:ascii="Times New Roman" w:hAnsi="Times New Roman" w:cs="Times New Roman"/>
          <w:sz w:val="59"/>
          <w:szCs w:val="59"/>
        </w:rPr>
        <w:t>Commercial bank and its Functions</w:t>
      </w:r>
    </w:p>
    <w:p w:rsidR="00865092" w:rsidRPr="0044799D" w:rsidRDefault="00865092" w:rsidP="00865092">
      <w:pPr>
        <w:tabs>
          <w:tab w:val="left" w:pos="2325"/>
        </w:tabs>
        <w:rPr>
          <w:rFonts w:ascii="Times New Roman" w:hAnsi="Times New Roman" w:cs="Times New Roman"/>
          <w:color w:val="101A10"/>
          <w:sz w:val="29"/>
          <w:szCs w:val="29"/>
          <w:shd w:val="clear" w:color="auto" w:fill="FFFFFF"/>
        </w:rPr>
      </w:pPr>
      <w:r w:rsidRPr="0044799D">
        <w:rPr>
          <w:rFonts w:ascii="Times New Roman" w:hAnsi="Times New Roman" w:cs="Times New Roman"/>
          <w:color w:val="101A10"/>
          <w:sz w:val="29"/>
          <w:szCs w:val="29"/>
          <w:shd w:val="clear" w:color="auto" w:fill="FFFFFF"/>
        </w:rPr>
        <w:t>A </w:t>
      </w:r>
      <w:r w:rsidRPr="0044799D">
        <w:rPr>
          <w:rFonts w:ascii="Times New Roman" w:hAnsi="Times New Roman" w:cs="Times New Roman"/>
          <w:b/>
          <w:bCs/>
          <w:color w:val="101A10"/>
          <w:sz w:val="29"/>
          <w:szCs w:val="29"/>
          <w:bdr w:val="none" w:sz="0" w:space="0" w:color="auto" w:frame="1"/>
          <w:shd w:val="clear" w:color="auto" w:fill="FFFFFF"/>
        </w:rPr>
        <w:t>commercial bank </w:t>
      </w:r>
      <w:r w:rsidRPr="0044799D">
        <w:rPr>
          <w:rFonts w:ascii="Times New Roman" w:hAnsi="Times New Roman" w:cs="Times New Roman"/>
          <w:color w:val="101A10"/>
          <w:sz w:val="29"/>
          <w:szCs w:val="29"/>
          <w:shd w:val="clear" w:color="auto" w:fill="FFFFFF"/>
        </w:rPr>
        <w:t>is an institution that provides services such as accepting deposits, providing business loans, offering basic investment products (money), etc.</w:t>
      </w:r>
    </w:p>
    <w:p w:rsidR="00865092" w:rsidRPr="0044799D" w:rsidRDefault="00865092" w:rsidP="00865092">
      <w:pPr>
        <w:tabs>
          <w:tab w:val="left" w:pos="2325"/>
        </w:tabs>
        <w:rPr>
          <w:rFonts w:ascii="Times New Roman" w:hAnsi="Times New Roman" w:cs="Times New Roman"/>
          <w:b/>
          <w:bCs/>
          <w:color w:val="101A10"/>
          <w:sz w:val="29"/>
          <w:szCs w:val="29"/>
          <w:bdr w:val="none" w:sz="0" w:space="0" w:color="auto" w:frame="1"/>
          <w:shd w:val="clear" w:color="auto" w:fill="FFFFFF"/>
        </w:rPr>
      </w:pPr>
      <w:r w:rsidRPr="0044799D">
        <w:rPr>
          <w:rFonts w:ascii="Times New Roman" w:hAnsi="Times New Roman" w:cs="Times New Roman"/>
          <w:color w:val="101A10"/>
          <w:sz w:val="29"/>
          <w:szCs w:val="29"/>
          <w:shd w:val="clear" w:color="auto" w:fill="FFFFFF"/>
        </w:rPr>
        <w:t>The first commercial bank in Nepal (</w:t>
      </w:r>
      <w:r w:rsidRPr="0044799D">
        <w:rPr>
          <w:rFonts w:ascii="Times New Roman" w:hAnsi="Times New Roman" w:cs="Times New Roman"/>
          <w:b/>
          <w:bCs/>
          <w:color w:val="101A10"/>
          <w:sz w:val="29"/>
          <w:szCs w:val="29"/>
          <w:bdr w:val="none" w:sz="0" w:space="0" w:color="auto" w:frame="1"/>
          <w:shd w:val="clear" w:color="auto" w:fill="FFFFFF"/>
        </w:rPr>
        <w:t>First bank in Nepal</w:t>
      </w:r>
      <w:r w:rsidRPr="0044799D">
        <w:rPr>
          <w:rFonts w:ascii="Times New Roman" w:hAnsi="Times New Roman" w:cs="Times New Roman"/>
          <w:color w:val="101A10"/>
          <w:sz w:val="29"/>
          <w:szCs w:val="29"/>
          <w:shd w:val="clear" w:color="auto" w:fill="FFFFFF"/>
        </w:rPr>
        <w:t>), Nepal bank limited was established in the year </w:t>
      </w:r>
      <w:r w:rsidRPr="0044799D">
        <w:rPr>
          <w:rFonts w:ascii="Times New Roman" w:hAnsi="Times New Roman" w:cs="Times New Roman"/>
          <w:b/>
          <w:bCs/>
          <w:color w:val="101A10"/>
          <w:sz w:val="29"/>
          <w:szCs w:val="29"/>
          <w:bdr w:val="none" w:sz="0" w:space="0" w:color="auto" w:frame="1"/>
          <w:shd w:val="clear" w:color="auto" w:fill="FFFFFF"/>
        </w:rPr>
        <w:t>1994 B.S.</w:t>
      </w:r>
    </w:p>
    <w:p w:rsidR="001F4B6E" w:rsidRPr="001F4B6E" w:rsidRDefault="001F4B6E" w:rsidP="001F4B6E">
      <w:pPr>
        <w:pStyle w:val="Heading3"/>
        <w:shd w:val="clear" w:color="auto" w:fill="FFFFFF"/>
        <w:spacing w:before="0"/>
        <w:textAlignment w:val="baseline"/>
        <w:rPr>
          <w:rFonts w:asciiTheme="minorHAnsi" w:hAnsiTheme="minorHAnsi" w:cstheme="minorHAnsi"/>
          <w:sz w:val="35"/>
          <w:szCs w:val="35"/>
        </w:rPr>
      </w:pPr>
      <w:r w:rsidRPr="001F4B6E">
        <w:rPr>
          <w:rFonts w:asciiTheme="minorHAnsi" w:hAnsiTheme="minorHAnsi" w:cstheme="minorHAnsi"/>
          <w:color w:val="FFA500"/>
          <w:sz w:val="35"/>
          <w:szCs w:val="35"/>
          <w:bdr w:val="none" w:sz="0" w:space="0" w:color="auto" w:frame="1"/>
        </w:rPr>
        <w:t>The function of a commercial bank</w:t>
      </w:r>
    </w:p>
    <w:p w:rsidR="001F4B6E" w:rsidRPr="001F4B6E" w:rsidRDefault="001F4B6E" w:rsidP="001F4B6E">
      <w:pPr>
        <w:pStyle w:val="Heading4"/>
        <w:shd w:val="clear" w:color="auto" w:fill="FFFFFF"/>
        <w:spacing w:before="0"/>
        <w:textAlignment w:val="baseline"/>
        <w:rPr>
          <w:rFonts w:asciiTheme="minorHAnsi" w:hAnsiTheme="minorHAnsi" w:cstheme="minorHAnsi"/>
          <w:sz w:val="27"/>
          <w:szCs w:val="27"/>
        </w:rPr>
      </w:pPr>
      <w:r w:rsidRPr="001F4B6E">
        <w:rPr>
          <w:rFonts w:asciiTheme="minorHAnsi" w:hAnsiTheme="minorHAnsi" w:cstheme="minorHAnsi"/>
          <w:color w:val="800080"/>
          <w:sz w:val="27"/>
          <w:szCs w:val="27"/>
          <w:bdr w:val="none" w:sz="0" w:space="0" w:color="auto" w:frame="1"/>
        </w:rPr>
        <w:t>A. Primary functions</w:t>
      </w:r>
    </w:p>
    <w:p w:rsidR="001F4B6E" w:rsidRPr="001F4B6E" w:rsidRDefault="001F4B6E" w:rsidP="001F4B6E">
      <w:pPr>
        <w:rPr>
          <w:rFonts w:cstheme="minorHAnsi"/>
          <w:sz w:val="24"/>
          <w:szCs w:val="24"/>
        </w:rPr>
      </w:pPr>
      <w:r w:rsidRPr="001F4B6E">
        <w:rPr>
          <w:rFonts w:cstheme="minorHAnsi"/>
          <w:b/>
          <w:bCs/>
          <w:color w:val="101A10"/>
          <w:sz w:val="29"/>
          <w:szCs w:val="29"/>
          <w:bdr w:val="none" w:sz="0" w:space="0" w:color="auto" w:frame="1"/>
          <w:shd w:val="clear" w:color="auto" w:fill="FFFFFF"/>
        </w:rPr>
        <w:t>1. Accepting deposits</w:t>
      </w:r>
    </w:p>
    <w:p w:rsidR="001F4B6E" w:rsidRPr="001F4B6E" w:rsidRDefault="001F4B6E" w:rsidP="001F4B6E">
      <w:pPr>
        <w:rPr>
          <w:rFonts w:cstheme="minorHAnsi"/>
        </w:rPr>
      </w:pPr>
      <w:r w:rsidRPr="001F4B6E">
        <w:rPr>
          <w:rFonts w:cstheme="minorHAnsi"/>
          <w:color w:val="101A10"/>
          <w:sz w:val="29"/>
          <w:szCs w:val="29"/>
          <w:shd w:val="clear" w:color="auto" w:fill="FFFFFF"/>
        </w:rPr>
        <w:t>The first important function of a commercial bank is to accept deposits in different accounts. The main forms of deposits accepted by the commercial banks are as follows</w:t>
      </w:r>
      <w:r w:rsidRPr="001F4B6E">
        <w:rPr>
          <w:rFonts w:cstheme="minorHAnsi"/>
          <w:color w:val="101A10"/>
          <w:sz w:val="29"/>
          <w:szCs w:val="29"/>
        </w:rPr>
        <w:br/>
      </w:r>
      <w:r w:rsidR="00B860B9">
        <w:rPr>
          <w:rFonts w:cstheme="minorHAnsi"/>
          <w:b/>
          <w:bCs/>
          <w:color w:val="101A10"/>
          <w:sz w:val="29"/>
          <w:szCs w:val="29"/>
          <w:bdr w:val="none" w:sz="0" w:space="0" w:color="auto" w:frame="1"/>
          <w:shd w:val="clear" w:color="auto" w:fill="FFFFFF"/>
        </w:rPr>
        <w:br/>
        <w:t>a. current</w:t>
      </w:r>
      <w:r w:rsidRPr="001F4B6E">
        <w:rPr>
          <w:rFonts w:cstheme="minorHAnsi"/>
          <w:b/>
          <w:bCs/>
          <w:color w:val="101A10"/>
          <w:sz w:val="29"/>
          <w:szCs w:val="29"/>
          <w:bdr w:val="none" w:sz="0" w:space="0" w:color="auto" w:frame="1"/>
          <w:shd w:val="clear" w:color="auto" w:fill="FFFFFF"/>
        </w:rPr>
        <w:t xml:space="preserve"> deposit</w:t>
      </w:r>
      <w:r w:rsidRPr="001F4B6E">
        <w:rPr>
          <w:rFonts w:cstheme="minorHAnsi"/>
          <w:color w:val="101A10"/>
          <w:sz w:val="29"/>
          <w:szCs w:val="29"/>
        </w:rPr>
        <w:br/>
      </w:r>
      <w:r w:rsidRPr="001F4B6E">
        <w:rPr>
          <w:rFonts w:cstheme="minorHAnsi"/>
          <w:color w:val="101A10"/>
          <w:sz w:val="29"/>
          <w:szCs w:val="29"/>
        </w:rPr>
        <w:br/>
      </w:r>
      <w:r w:rsidRPr="001F4B6E">
        <w:rPr>
          <w:rFonts w:cstheme="minorHAnsi"/>
          <w:color w:val="101A10"/>
          <w:sz w:val="29"/>
          <w:szCs w:val="29"/>
          <w:shd w:val="clear" w:color="auto" w:fill="FFFFFF"/>
        </w:rPr>
        <w:t>A demand deposit is also known as the current account deposit. It is generally maintenance by traders and businessman who have to make a number of payments every day.</w:t>
      </w:r>
      <w:r w:rsidRPr="001F4B6E">
        <w:rPr>
          <w:rFonts w:cstheme="minorHAnsi"/>
          <w:color w:val="101A10"/>
          <w:sz w:val="29"/>
          <w:szCs w:val="29"/>
        </w:rPr>
        <w:br/>
      </w:r>
      <w:r w:rsidRPr="001F4B6E">
        <w:rPr>
          <w:rFonts w:cstheme="minorHAnsi"/>
          <w:color w:val="101A10"/>
          <w:sz w:val="29"/>
          <w:szCs w:val="29"/>
        </w:rPr>
        <w:br/>
      </w:r>
      <w:r w:rsidRPr="001F4B6E">
        <w:rPr>
          <w:rFonts w:cstheme="minorHAnsi"/>
          <w:b/>
          <w:bCs/>
          <w:color w:val="101A10"/>
          <w:sz w:val="29"/>
          <w:szCs w:val="29"/>
          <w:bdr w:val="none" w:sz="0" w:space="0" w:color="auto" w:frame="1"/>
          <w:shd w:val="clear" w:color="auto" w:fill="FFFFFF"/>
        </w:rPr>
        <w:t>b. Saving deposit</w:t>
      </w:r>
      <w:r w:rsidRPr="001F4B6E">
        <w:rPr>
          <w:rFonts w:cstheme="minorHAnsi"/>
          <w:color w:val="101A10"/>
          <w:sz w:val="29"/>
          <w:szCs w:val="29"/>
        </w:rPr>
        <w:br/>
      </w:r>
    </w:p>
    <w:p w:rsidR="001F4B6E" w:rsidRPr="001F4B6E" w:rsidRDefault="001F4B6E" w:rsidP="001F4B6E">
      <w:pPr>
        <w:rPr>
          <w:rFonts w:cstheme="minorHAnsi"/>
        </w:rPr>
      </w:pPr>
      <w:r w:rsidRPr="001F4B6E">
        <w:rPr>
          <w:rFonts w:cstheme="minorHAnsi"/>
          <w:color w:val="101A10"/>
          <w:sz w:val="29"/>
          <w:szCs w:val="29"/>
          <w:shd w:val="clear" w:color="auto" w:fill="FFFFFF"/>
        </w:rPr>
        <w:t>This account is generally maintained by the low-income people and those who do not need to withdraw money frequently. There are certain restrictions of time and frequency while withdrawing from this deposit.</w:t>
      </w:r>
      <w:r w:rsidRPr="001F4B6E">
        <w:rPr>
          <w:rFonts w:cstheme="minorHAnsi"/>
          <w:color w:val="101A10"/>
          <w:sz w:val="29"/>
          <w:szCs w:val="29"/>
        </w:rPr>
        <w:br/>
      </w:r>
      <w:r w:rsidRPr="001F4B6E">
        <w:rPr>
          <w:rFonts w:cstheme="minorHAnsi"/>
          <w:b/>
          <w:bCs/>
          <w:color w:val="101A10"/>
          <w:sz w:val="29"/>
          <w:szCs w:val="29"/>
          <w:bdr w:val="none" w:sz="0" w:space="0" w:color="auto" w:frame="1"/>
          <w:shd w:val="clear" w:color="auto" w:fill="FFFFFF"/>
        </w:rPr>
        <w:br/>
        <w:t>c. Fixed deposit</w:t>
      </w:r>
      <w:r w:rsidRPr="001F4B6E">
        <w:rPr>
          <w:rFonts w:cstheme="minorHAnsi"/>
          <w:color w:val="101A10"/>
          <w:sz w:val="29"/>
          <w:szCs w:val="29"/>
        </w:rPr>
        <w:br/>
      </w:r>
      <w:r w:rsidRPr="001F4B6E">
        <w:rPr>
          <w:rFonts w:cstheme="minorHAnsi"/>
          <w:color w:val="101A10"/>
          <w:sz w:val="29"/>
          <w:szCs w:val="29"/>
        </w:rPr>
        <w:br/>
      </w:r>
      <w:r w:rsidRPr="001F4B6E">
        <w:rPr>
          <w:rFonts w:cstheme="minorHAnsi"/>
          <w:color w:val="101A10"/>
          <w:sz w:val="29"/>
          <w:szCs w:val="29"/>
          <w:shd w:val="clear" w:color="auto" w:fill="FFFFFF"/>
        </w:rPr>
        <w:lastRenderedPageBreak/>
        <w:t>Fixed deposits are also known as time deposits. In this account, money is deposited for</w:t>
      </w:r>
      <w:r w:rsidR="00B860B9">
        <w:rPr>
          <w:rFonts w:cstheme="minorHAnsi"/>
          <w:color w:val="101A10"/>
          <w:sz w:val="29"/>
          <w:szCs w:val="29"/>
          <w:shd w:val="clear" w:color="auto" w:fill="FFFFFF"/>
        </w:rPr>
        <w:t xml:space="preserve"> a fixed period of time and can</w:t>
      </w:r>
      <w:r w:rsidRPr="001F4B6E">
        <w:rPr>
          <w:rFonts w:cstheme="minorHAnsi"/>
          <w:color w:val="101A10"/>
          <w:sz w:val="29"/>
          <w:szCs w:val="29"/>
          <w:shd w:val="clear" w:color="auto" w:fill="FFFFFF"/>
        </w:rPr>
        <w:t>not be withdrawn until the maturity period. The interest rate is very high in this deposit.</w:t>
      </w:r>
      <w:r w:rsidRPr="001F4B6E">
        <w:rPr>
          <w:rFonts w:cstheme="minorHAnsi"/>
          <w:color w:val="101A10"/>
          <w:sz w:val="29"/>
          <w:szCs w:val="29"/>
        </w:rPr>
        <w:br/>
      </w:r>
      <w:r w:rsidRPr="001F4B6E">
        <w:rPr>
          <w:rFonts w:cstheme="minorHAnsi"/>
          <w:color w:val="101A10"/>
          <w:sz w:val="29"/>
          <w:szCs w:val="29"/>
        </w:rPr>
        <w:br/>
      </w:r>
      <w:r w:rsidRPr="001F4B6E">
        <w:rPr>
          <w:rFonts w:cstheme="minorHAnsi"/>
          <w:b/>
          <w:bCs/>
          <w:color w:val="101A10"/>
          <w:sz w:val="29"/>
          <w:szCs w:val="29"/>
          <w:bdr w:val="none" w:sz="0" w:space="0" w:color="auto" w:frame="1"/>
          <w:shd w:val="clear" w:color="auto" w:fill="FFFFFF"/>
        </w:rPr>
        <w:t>2. Providing loans</w:t>
      </w:r>
      <w:r w:rsidRPr="001F4B6E">
        <w:rPr>
          <w:rFonts w:cstheme="minorHAnsi"/>
          <w:b/>
          <w:bCs/>
          <w:color w:val="101A10"/>
          <w:sz w:val="29"/>
          <w:szCs w:val="29"/>
          <w:bdr w:val="none" w:sz="0" w:space="0" w:color="auto" w:frame="1"/>
          <w:shd w:val="clear" w:color="auto" w:fill="FFFFFF"/>
        </w:rPr>
        <w:br/>
      </w:r>
      <w:proofErr w:type="gramStart"/>
      <w:r w:rsidRPr="001F4B6E">
        <w:rPr>
          <w:rFonts w:cstheme="minorHAnsi"/>
          <w:color w:val="101A10"/>
          <w:sz w:val="29"/>
          <w:szCs w:val="29"/>
          <w:shd w:val="clear" w:color="auto" w:fill="FFFFFF"/>
        </w:rPr>
        <w:t>The</w:t>
      </w:r>
      <w:proofErr w:type="gramEnd"/>
      <w:r w:rsidRPr="001F4B6E">
        <w:rPr>
          <w:rFonts w:cstheme="minorHAnsi"/>
          <w:color w:val="101A10"/>
          <w:sz w:val="29"/>
          <w:szCs w:val="29"/>
          <w:shd w:val="clear" w:color="auto" w:fill="FFFFFF"/>
        </w:rPr>
        <w:t xml:space="preserve"> banks earn profit by giving the amount deposited in it in the form of loans. Since the bank creates credit with its deposits, it is called the manufacturer of credit. The bank charges interest on loans which is usually higher than that offered on deposits. The main forms of loans provided by commercial banks are as follows</w:t>
      </w:r>
      <w:proofErr w:type="gramStart"/>
      <w:r w:rsidRPr="001F4B6E">
        <w:rPr>
          <w:rFonts w:cstheme="minorHAnsi"/>
          <w:color w:val="101A10"/>
          <w:sz w:val="29"/>
          <w:szCs w:val="29"/>
          <w:shd w:val="clear" w:color="auto" w:fill="FFFFFF"/>
        </w:rPr>
        <w:t>:</w:t>
      </w:r>
      <w:proofErr w:type="gramEnd"/>
      <w:r w:rsidRPr="001F4B6E">
        <w:rPr>
          <w:rFonts w:cstheme="minorHAnsi"/>
          <w:color w:val="101A10"/>
          <w:sz w:val="29"/>
          <w:szCs w:val="29"/>
        </w:rPr>
        <w:br/>
      </w:r>
      <w:r w:rsidRPr="001F4B6E">
        <w:rPr>
          <w:rFonts w:cstheme="minorHAnsi"/>
          <w:color w:val="101A10"/>
          <w:sz w:val="29"/>
          <w:szCs w:val="29"/>
        </w:rPr>
        <w:br/>
      </w:r>
      <w:r w:rsidRPr="001F4B6E">
        <w:rPr>
          <w:rFonts w:cstheme="minorHAnsi"/>
          <w:b/>
          <w:bCs/>
          <w:color w:val="101A10"/>
          <w:sz w:val="29"/>
          <w:szCs w:val="29"/>
          <w:bdr w:val="none" w:sz="0" w:space="0" w:color="auto" w:frame="1"/>
          <w:shd w:val="clear" w:color="auto" w:fill="FFFFFF"/>
        </w:rPr>
        <w:t>a. Cash credit</w:t>
      </w:r>
      <w:r w:rsidRPr="001F4B6E">
        <w:rPr>
          <w:rFonts w:cstheme="minorHAnsi"/>
          <w:color w:val="101A10"/>
          <w:sz w:val="29"/>
          <w:szCs w:val="29"/>
        </w:rPr>
        <w:br/>
      </w:r>
      <w:r w:rsidRPr="001F4B6E">
        <w:rPr>
          <w:rFonts w:cstheme="minorHAnsi"/>
          <w:color w:val="101A10"/>
          <w:sz w:val="29"/>
          <w:szCs w:val="29"/>
        </w:rPr>
        <w:br/>
      </w:r>
      <w:r w:rsidRPr="001F4B6E">
        <w:rPr>
          <w:rFonts w:cstheme="minorHAnsi"/>
          <w:color w:val="101A10"/>
          <w:sz w:val="29"/>
          <w:szCs w:val="29"/>
          <w:shd w:val="clear" w:color="auto" w:fill="FFFFFF"/>
        </w:rPr>
        <w:t>It is a type of loan which is given to borrower against his/her current assets such as shares, stocks, bonds, etc loans are also provided on the basis of security deposit.</w:t>
      </w:r>
      <w:r w:rsidRPr="001F4B6E">
        <w:rPr>
          <w:rFonts w:cstheme="minorHAnsi"/>
          <w:color w:val="101A10"/>
          <w:sz w:val="29"/>
          <w:szCs w:val="29"/>
        </w:rPr>
        <w:br/>
      </w:r>
    </w:p>
    <w:p w:rsidR="001F4B6E" w:rsidRPr="001F4B6E" w:rsidRDefault="001F4B6E" w:rsidP="001F4B6E">
      <w:pPr>
        <w:pStyle w:val="ListParagraph"/>
        <w:numPr>
          <w:ilvl w:val="0"/>
          <w:numId w:val="15"/>
        </w:numPr>
        <w:tabs>
          <w:tab w:val="left" w:pos="2325"/>
        </w:tabs>
        <w:rPr>
          <w:rFonts w:cstheme="minorHAnsi"/>
          <w:color w:val="101A10"/>
          <w:sz w:val="29"/>
          <w:szCs w:val="29"/>
          <w:shd w:val="clear" w:color="auto" w:fill="FFFFFF"/>
        </w:rPr>
      </w:pPr>
      <w:r w:rsidRPr="001F4B6E">
        <w:rPr>
          <w:rFonts w:cstheme="minorHAnsi"/>
          <w:b/>
          <w:bCs/>
          <w:color w:val="101A10"/>
          <w:sz w:val="29"/>
          <w:szCs w:val="29"/>
          <w:bdr w:val="none" w:sz="0" w:space="0" w:color="auto" w:frame="1"/>
          <w:shd w:val="clear" w:color="auto" w:fill="FFFFFF"/>
        </w:rPr>
        <w:t>Overdraft</w:t>
      </w:r>
      <w:r w:rsidRPr="001F4B6E">
        <w:rPr>
          <w:rFonts w:cstheme="minorHAnsi"/>
          <w:color w:val="101A10"/>
          <w:sz w:val="29"/>
          <w:szCs w:val="29"/>
        </w:rPr>
        <w:br/>
      </w:r>
      <w:r w:rsidRPr="001F4B6E">
        <w:rPr>
          <w:rFonts w:cstheme="minorHAnsi"/>
          <w:color w:val="101A10"/>
          <w:sz w:val="29"/>
          <w:szCs w:val="29"/>
        </w:rPr>
        <w:br/>
      </w:r>
      <w:proofErr w:type="gramStart"/>
      <w:r w:rsidRPr="001F4B6E">
        <w:rPr>
          <w:rFonts w:cstheme="minorHAnsi"/>
          <w:color w:val="101A10"/>
          <w:sz w:val="29"/>
          <w:szCs w:val="29"/>
          <w:shd w:val="clear" w:color="auto" w:fill="FFFFFF"/>
        </w:rPr>
        <w:t>Sometimes</w:t>
      </w:r>
      <w:proofErr w:type="gramEnd"/>
      <w:r w:rsidRPr="001F4B6E">
        <w:rPr>
          <w:rFonts w:cstheme="minorHAnsi"/>
          <w:color w:val="101A10"/>
          <w:sz w:val="29"/>
          <w:szCs w:val="29"/>
          <w:shd w:val="clear" w:color="auto" w:fill="FFFFFF"/>
        </w:rPr>
        <w:t xml:space="preserve"> the commercial banks provide overdraft facilities to its customers through which they are allowed to withdraw more than their deposits. Interest is charged to the customers on the overdrawn amount.</w:t>
      </w:r>
      <w:r w:rsidRPr="001F4B6E">
        <w:rPr>
          <w:rFonts w:cstheme="minorHAnsi"/>
          <w:color w:val="101A10"/>
          <w:sz w:val="29"/>
          <w:szCs w:val="29"/>
        </w:rPr>
        <w:br/>
      </w:r>
      <w:r w:rsidRPr="001F4B6E">
        <w:rPr>
          <w:rFonts w:cstheme="minorHAnsi"/>
          <w:color w:val="101A10"/>
          <w:sz w:val="29"/>
          <w:szCs w:val="29"/>
        </w:rPr>
        <w:br/>
      </w:r>
      <w:r w:rsidRPr="001F4B6E">
        <w:rPr>
          <w:rFonts w:cstheme="minorHAnsi"/>
          <w:b/>
          <w:bCs/>
          <w:color w:val="101A10"/>
          <w:sz w:val="29"/>
          <w:szCs w:val="29"/>
          <w:bdr w:val="none" w:sz="0" w:space="0" w:color="auto" w:frame="1"/>
          <w:shd w:val="clear" w:color="auto" w:fill="FFFFFF"/>
        </w:rPr>
        <w:t>c. Loans and advances</w:t>
      </w:r>
      <w:r w:rsidRPr="001F4B6E">
        <w:rPr>
          <w:rFonts w:cstheme="minorHAnsi"/>
          <w:color w:val="101A10"/>
          <w:sz w:val="29"/>
          <w:szCs w:val="29"/>
        </w:rPr>
        <w:br/>
      </w:r>
      <w:r w:rsidRPr="001F4B6E">
        <w:rPr>
          <w:rFonts w:cstheme="minorHAnsi"/>
          <w:color w:val="101A10"/>
          <w:sz w:val="29"/>
          <w:szCs w:val="29"/>
        </w:rPr>
        <w:br/>
      </w:r>
      <w:r w:rsidRPr="001F4B6E">
        <w:rPr>
          <w:rFonts w:cstheme="minorHAnsi"/>
          <w:color w:val="101A10"/>
          <w:sz w:val="29"/>
          <w:szCs w:val="29"/>
          <w:shd w:val="clear" w:color="auto" w:fill="FFFFFF"/>
        </w:rPr>
        <w:t>These are generally long term loans which are provided by the bank to individuals and institutions against adequate securities like gold, silver, government and non-government securities that are easily traded, etc.</w:t>
      </w:r>
    </w:p>
    <w:p w:rsidR="001F4B6E" w:rsidRPr="001F4B6E" w:rsidRDefault="001F4B6E" w:rsidP="001F4B6E">
      <w:pPr>
        <w:pStyle w:val="Heading4"/>
        <w:shd w:val="clear" w:color="auto" w:fill="FFFFFF"/>
        <w:spacing w:before="0"/>
        <w:textAlignment w:val="baseline"/>
        <w:rPr>
          <w:rFonts w:asciiTheme="minorHAnsi" w:hAnsiTheme="minorHAnsi" w:cstheme="minorHAnsi"/>
          <w:sz w:val="27"/>
          <w:szCs w:val="27"/>
        </w:rPr>
      </w:pPr>
      <w:r w:rsidRPr="001F4B6E">
        <w:rPr>
          <w:rFonts w:asciiTheme="minorHAnsi" w:hAnsiTheme="minorHAnsi" w:cstheme="minorHAnsi"/>
          <w:color w:val="800080"/>
          <w:sz w:val="27"/>
          <w:szCs w:val="27"/>
          <w:bdr w:val="none" w:sz="0" w:space="0" w:color="auto" w:frame="1"/>
        </w:rPr>
        <w:t>B. Secondary function/ Agency functions</w:t>
      </w:r>
    </w:p>
    <w:p w:rsidR="001F4B6E" w:rsidRPr="001F4B6E" w:rsidRDefault="001F4B6E" w:rsidP="001F4B6E">
      <w:pPr>
        <w:pStyle w:val="ListParagraph"/>
        <w:tabs>
          <w:tab w:val="left" w:pos="2325"/>
        </w:tabs>
        <w:rPr>
          <w:rFonts w:cstheme="minorHAnsi"/>
          <w:color w:val="101A10"/>
          <w:sz w:val="29"/>
          <w:szCs w:val="29"/>
          <w:shd w:val="clear" w:color="auto" w:fill="FFFFFF"/>
        </w:rPr>
      </w:pPr>
      <w:r w:rsidRPr="001F4B6E">
        <w:rPr>
          <w:rFonts w:cstheme="minorHAnsi"/>
          <w:color w:val="101A10"/>
          <w:sz w:val="29"/>
          <w:szCs w:val="29"/>
          <w:shd w:val="clear" w:color="auto" w:fill="FFFFFF"/>
        </w:rPr>
        <w:t xml:space="preserve">Commercial banks collect and pay various credit instruments like </w:t>
      </w:r>
      <w:proofErr w:type="spellStart"/>
      <w:r w:rsidRPr="001F4B6E">
        <w:rPr>
          <w:rFonts w:cstheme="minorHAnsi"/>
          <w:color w:val="101A10"/>
          <w:sz w:val="29"/>
          <w:szCs w:val="29"/>
          <w:shd w:val="clear" w:color="auto" w:fill="FFFFFF"/>
        </w:rPr>
        <w:t>cheques</w:t>
      </w:r>
      <w:proofErr w:type="spellEnd"/>
      <w:r w:rsidRPr="001F4B6E">
        <w:rPr>
          <w:rFonts w:cstheme="minorHAnsi"/>
          <w:color w:val="101A10"/>
          <w:sz w:val="29"/>
          <w:szCs w:val="29"/>
          <w:shd w:val="clear" w:color="auto" w:fill="FFFFFF"/>
        </w:rPr>
        <w:t>, bills of exchange, promissory note, etc. </w:t>
      </w:r>
    </w:p>
    <w:p w:rsidR="001F4B6E" w:rsidRPr="001F4B6E" w:rsidRDefault="001F4B6E" w:rsidP="001F4B6E">
      <w:pPr>
        <w:shd w:val="clear" w:color="auto" w:fill="FFFFFF"/>
        <w:spacing w:after="290" w:line="384" w:lineRule="atLeast"/>
        <w:textAlignment w:val="baseline"/>
        <w:rPr>
          <w:rFonts w:cstheme="minorHAnsi"/>
          <w:color w:val="25262E"/>
          <w:sz w:val="29"/>
          <w:szCs w:val="29"/>
        </w:rPr>
      </w:pPr>
      <w:r w:rsidRPr="001F4B6E">
        <w:rPr>
          <w:rFonts w:cstheme="minorHAnsi"/>
          <w:b/>
          <w:bCs/>
          <w:color w:val="25262E"/>
          <w:sz w:val="29"/>
          <w:szCs w:val="29"/>
          <w:bdr w:val="none" w:sz="0" w:space="0" w:color="auto" w:frame="1"/>
        </w:rPr>
        <w:lastRenderedPageBreak/>
        <w:t>1. Remittance of money</w:t>
      </w:r>
      <w:r w:rsidRPr="001F4B6E">
        <w:rPr>
          <w:rFonts w:cstheme="minorHAnsi"/>
          <w:color w:val="25262E"/>
          <w:sz w:val="29"/>
          <w:szCs w:val="29"/>
        </w:rPr>
        <w:br/>
      </w:r>
      <w:r w:rsidRPr="001F4B6E">
        <w:rPr>
          <w:rFonts w:cstheme="minorHAnsi"/>
          <w:color w:val="25262E"/>
          <w:sz w:val="29"/>
          <w:szCs w:val="29"/>
        </w:rPr>
        <w:br/>
        <w:t xml:space="preserve">Commercial bank helps its customers in transferring money from one place to another through </w:t>
      </w:r>
      <w:proofErr w:type="spellStart"/>
      <w:r w:rsidRPr="001F4B6E">
        <w:rPr>
          <w:rFonts w:cstheme="minorHAnsi"/>
          <w:color w:val="25262E"/>
          <w:sz w:val="29"/>
          <w:szCs w:val="29"/>
        </w:rPr>
        <w:t>cheques</w:t>
      </w:r>
      <w:proofErr w:type="spellEnd"/>
      <w:r w:rsidRPr="001F4B6E">
        <w:rPr>
          <w:rFonts w:cstheme="minorHAnsi"/>
          <w:color w:val="25262E"/>
          <w:sz w:val="29"/>
          <w:szCs w:val="29"/>
        </w:rPr>
        <w:t>, draft, etc.</w:t>
      </w:r>
      <w:r w:rsidRPr="001F4B6E">
        <w:rPr>
          <w:rFonts w:cstheme="minorHAnsi"/>
          <w:color w:val="25262E"/>
          <w:sz w:val="29"/>
          <w:szCs w:val="29"/>
        </w:rPr>
        <w:br/>
      </w:r>
      <w:r w:rsidRPr="001F4B6E">
        <w:rPr>
          <w:rFonts w:cstheme="minorHAnsi"/>
          <w:color w:val="25262E"/>
          <w:sz w:val="29"/>
          <w:szCs w:val="29"/>
        </w:rPr>
        <w:br/>
      </w:r>
      <w:r w:rsidRPr="001F4B6E">
        <w:rPr>
          <w:rFonts w:cstheme="minorHAnsi"/>
          <w:b/>
          <w:bCs/>
          <w:color w:val="25262E"/>
          <w:sz w:val="29"/>
          <w:szCs w:val="29"/>
          <w:bdr w:val="none" w:sz="0" w:space="0" w:color="auto" w:frame="1"/>
        </w:rPr>
        <w:t>2. Purchase and sale of securities</w:t>
      </w:r>
      <w:r w:rsidRPr="001F4B6E">
        <w:rPr>
          <w:rFonts w:cstheme="minorHAnsi"/>
          <w:color w:val="25262E"/>
          <w:sz w:val="29"/>
          <w:szCs w:val="29"/>
        </w:rPr>
        <w:br/>
      </w:r>
      <w:r w:rsidRPr="001F4B6E">
        <w:rPr>
          <w:rFonts w:cstheme="minorHAnsi"/>
          <w:color w:val="25262E"/>
          <w:sz w:val="29"/>
          <w:szCs w:val="29"/>
        </w:rPr>
        <w:br/>
        <w:t>Commercial banks undertake functions like purchase and sale of various securities on behalf of their customers.</w:t>
      </w:r>
      <w:r w:rsidRPr="001F4B6E">
        <w:rPr>
          <w:rFonts w:cstheme="minorHAnsi"/>
          <w:color w:val="25262E"/>
          <w:sz w:val="29"/>
          <w:szCs w:val="29"/>
        </w:rPr>
        <w:br/>
      </w:r>
      <w:r w:rsidRPr="001F4B6E">
        <w:rPr>
          <w:rFonts w:cstheme="minorHAnsi"/>
          <w:color w:val="25262E"/>
          <w:sz w:val="29"/>
          <w:szCs w:val="29"/>
        </w:rPr>
        <w:br/>
      </w:r>
      <w:r w:rsidRPr="001F4B6E">
        <w:rPr>
          <w:rFonts w:cstheme="minorHAnsi"/>
          <w:b/>
          <w:bCs/>
          <w:color w:val="25262E"/>
          <w:sz w:val="29"/>
          <w:szCs w:val="29"/>
          <w:bdr w:val="none" w:sz="0" w:space="0" w:color="auto" w:frame="1"/>
        </w:rPr>
        <w:t>3. Income receiving and payment</w:t>
      </w:r>
      <w:r w:rsidRPr="001F4B6E">
        <w:rPr>
          <w:rFonts w:cstheme="minorHAnsi"/>
          <w:color w:val="25262E"/>
          <w:sz w:val="29"/>
          <w:szCs w:val="29"/>
        </w:rPr>
        <w:br/>
      </w:r>
      <w:r w:rsidRPr="001F4B6E">
        <w:rPr>
          <w:rFonts w:cstheme="minorHAnsi"/>
          <w:color w:val="25262E"/>
          <w:sz w:val="29"/>
          <w:szCs w:val="29"/>
        </w:rPr>
        <w:br/>
        <w:t xml:space="preserve">Commercial banks receive dividends, interest on shares and debentures of their customers. Similarly, they make the payment of insurance premium, rent, </w:t>
      </w:r>
      <w:proofErr w:type="gramStart"/>
      <w:r w:rsidRPr="001F4B6E">
        <w:rPr>
          <w:rFonts w:cstheme="minorHAnsi"/>
          <w:color w:val="25262E"/>
          <w:sz w:val="29"/>
          <w:szCs w:val="29"/>
        </w:rPr>
        <w:t>income</w:t>
      </w:r>
      <w:proofErr w:type="gramEnd"/>
      <w:r w:rsidRPr="001F4B6E">
        <w:rPr>
          <w:rFonts w:cstheme="minorHAnsi"/>
          <w:color w:val="25262E"/>
          <w:sz w:val="29"/>
          <w:szCs w:val="29"/>
        </w:rPr>
        <w:t xml:space="preserve"> tax periodically.</w:t>
      </w:r>
    </w:p>
    <w:p w:rsidR="001F4B6E" w:rsidRPr="001F4B6E" w:rsidRDefault="001F4B6E" w:rsidP="001F4B6E">
      <w:pPr>
        <w:shd w:val="clear" w:color="auto" w:fill="FFFFFF"/>
        <w:spacing w:after="0" w:line="384" w:lineRule="atLeast"/>
        <w:textAlignment w:val="baseline"/>
        <w:rPr>
          <w:rFonts w:cstheme="minorHAnsi"/>
          <w:color w:val="25262E"/>
          <w:sz w:val="29"/>
          <w:szCs w:val="29"/>
        </w:rPr>
      </w:pPr>
      <w:r w:rsidRPr="001F4B6E">
        <w:rPr>
          <w:rFonts w:cstheme="minorHAnsi"/>
          <w:color w:val="25262E"/>
          <w:sz w:val="29"/>
          <w:szCs w:val="29"/>
        </w:rPr>
        <w:br/>
      </w:r>
    </w:p>
    <w:p w:rsidR="001F4B6E" w:rsidRPr="001F4B6E" w:rsidRDefault="001F4B6E" w:rsidP="001F4B6E">
      <w:pPr>
        <w:pStyle w:val="Heading4"/>
        <w:shd w:val="clear" w:color="auto" w:fill="FFFFFF"/>
        <w:spacing w:before="0" w:line="384" w:lineRule="atLeast"/>
        <w:textAlignment w:val="baseline"/>
        <w:rPr>
          <w:rFonts w:asciiTheme="minorHAnsi" w:hAnsiTheme="minorHAnsi" w:cstheme="minorHAnsi"/>
          <w:color w:val="25262E"/>
          <w:sz w:val="27"/>
          <w:szCs w:val="27"/>
        </w:rPr>
      </w:pPr>
      <w:r w:rsidRPr="001F4B6E">
        <w:rPr>
          <w:rFonts w:asciiTheme="minorHAnsi" w:hAnsiTheme="minorHAnsi" w:cstheme="minorHAnsi"/>
          <w:color w:val="800080"/>
          <w:sz w:val="27"/>
          <w:szCs w:val="27"/>
          <w:bdr w:val="none" w:sz="0" w:space="0" w:color="auto" w:frame="1"/>
        </w:rPr>
        <w:t>C. Contingent Function</w:t>
      </w:r>
    </w:p>
    <w:p w:rsidR="001F4B6E" w:rsidRPr="001F4B6E" w:rsidRDefault="001F4B6E" w:rsidP="001F4B6E">
      <w:pPr>
        <w:shd w:val="clear" w:color="auto" w:fill="FFFFFF"/>
        <w:spacing w:after="290" w:line="384" w:lineRule="atLeast"/>
        <w:textAlignment w:val="baseline"/>
        <w:rPr>
          <w:rFonts w:cstheme="minorHAnsi"/>
          <w:color w:val="25262E"/>
          <w:sz w:val="29"/>
          <w:szCs w:val="29"/>
        </w:rPr>
      </w:pPr>
      <w:r w:rsidRPr="001F4B6E">
        <w:rPr>
          <w:rFonts w:cstheme="minorHAnsi"/>
          <w:color w:val="25262E"/>
          <w:sz w:val="29"/>
          <w:szCs w:val="29"/>
        </w:rPr>
        <w:t>The contingent function is also called a general utility function. The contingent functions are as follows</w:t>
      </w:r>
      <w:proofErr w:type="gramStart"/>
      <w:r w:rsidRPr="001F4B6E">
        <w:rPr>
          <w:rFonts w:cstheme="minorHAnsi"/>
          <w:color w:val="25262E"/>
          <w:sz w:val="29"/>
          <w:szCs w:val="29"/>
        </w:rPr>
        <w:t>:</w:t>
      </w:r>
      <w:proofErr w:type="gramEnd"/>
      <w:r w:rsidRPr="001F4B6E">
        <w:rPr>
          <w:rFonts w:cstheme="minorHAnsi"/>
          <w:color w:val="25262E"/>
          <w:sz w:val="29"/>
          <w:szCs w:val="29"/>
        </w:rPr>
        <w:br/>
      </w:r>
      <w:r w:rsidRPr="001F4B6E">
        <w:rPr>
          <w:rFonts w:cstheme="minorHAnsi"/>
          <w:color w:val="25262E"/>
          <w:sz w:val="29"/>
          <w:szCs w:val="29"/>
        </w:rPr>
        <w:br/>
      </w:r>
      <w:r w:rsidRPr="001F4B6E">
        <w:rPr>
          <w:rFonts w:cstheme="minorHAnsi"/>
          <w:b/>
          <w:bCs/>
          <w:color w:val="25262E"/>
          <w:sz w:val="29"/>
          <w:szCs w:val="29"/>
          <w:bdr w:val="none" w:sz="0" w:space="0" w:color="auto" w:frame="1"/>
        </w:rPr>
        <w:t>1. Locker facility</w:t>
      </w:r>
      <w:r w:rsidRPr="001F4B6E">
        <w:rPr>
          <w:rFonts w:cstheme="minorHAnsi"/>
          <w:color w:val="25262E"/>
          <w:sz w:val="29"/>
          <w:szCs w:val="29"/>
        </w:rPr>
        <w:br/>
      </w:r>
      <w:r w:rsidRPr="001F4B6E">
        <w:rPr>
          <w:rFonts w:cstheme="minorHAnsi"/>
          <w:color w:val="25262E"/>
          <w:sz w:val="29"/>
          <w:szCs w:val="29"/>
        </w:rPr>
        <w:br/>
        <w:t>The commercial bank provides the locker facility to its customers. The customers keep their valuable things like gold, diamond, silver, etc and important documents in the locker for safety.</w:t>
      </w:r>
      <w:r w:rsidRPr="001F4B6E">
        <w:rPr>
          <w:rFonts w:cstheme="minorHAnsi"/>
          <w:color w:val="25262E"/>
          <w:sz w:val="29"/>
          <w:szCs w:val="29"/>
        </w:rPr>
        <w:br/>
      </w:r>
      <w:r w:rsidRPr="001F4B6E">
        <w:rPr>
          <w:rFonts w:cstheme="minorHAnsi"/>
          <w:color w:val="25262E"/>
          <w:sz w:val="29"/>
          <w:szCs w:val="29"/>
        </w:rPr>
        <w:br/>
      </w:r>
      <w:r w:rsidRPr="001F4B6E">
        <w:rPr>
          <w:rFonts w:cstheme="minorHAnsi"/>
          <w:b/>
          <w:bCs/>
          <w:color w:val="25262E"/>
          <w:sz w:val="29"/>
          <w:szCs w:val="29"/>
          <w:bdr w:val="none" w:sz="0" w:space="0" w:color="auto" w:frame="1"/>
        </w:rPr>
        <w:t xml:space="preserve">2. Traveler’s </w:t>
      </w:r>
      <w:proofErr w:type="spellStart"/>
      <w:r w:rsidRPr="001F4B6E">
        <w:rPr>
          <w:rFonts w:cstheme="minorHAnsi"/>
          <w:b/>
          <w:bCs/>
          <w:color w:val="25262E"/>
          <w:sz w:val="29"/>
          <w:szCs w:val="29"/>
          <w:bdr w:val="none" w:sz="0" w:space="0" w:color="auto" w:frame="1"/>
        </w:rPr>
        <w:t>cheque</w:t>
      </w:r>
      <w:proofErr w:type="spellEnd"/>
    </w:p>
    <w:p w:rsidR="001F4B6E" w:rsidRPr="001F4B6E" w:rsidRDefault="001F4B6E" w:rsidP="001F4B6E">
      <w:pPr>
        <w:shd w:val="clear" w:color="auto" w:fill="FFFFFF"/>
        <w:spacing w:after="0" w:line="384" w:lineRule="atLeast"/>
        <w:textAlignment w:val="baseline"/>
        <w:rPr>
          <w:rFonts w:cstheme="minorHAnsi"/>
          <w:color w:val="25262E"/>
          <w:sz w:val="29"/>
          <w:szCs w:val="29"/>
        </w:rPr>
      </w:pPr>
      <w:r w:rsidRPr="001F4B6E">
        <w:rPr>
          <w:rFonts w:cstheme="minorHAnsi"/>
          <w:color w:val="25262E"/>
          <w:sz w:val="29"/>
          <w:szCs w:val="29"/>
        </w:rPr>
        <w:lastRenderedPageBreak/>
        <w:t xml:space="preserve">Commercial banks issue traveler’s </w:t>
      </w:r>
      <w:proofErr w:type="spellStart"/>
      <w:r w:rsidRPr="001F4B6E">
        <w:rPr>
          <w:rFonts w:cstheme="minorHAnsi"/>
          <w:color w:val="25262E"/>
          <w:sz w:val="29"/>
          <w:szCs w:val="29"/>
        </w:rPr>
        <w:t>cheque</w:t>
      </w:r>
      <w:proofErr w:type="spellEnd"/>
      <w:r w:rsidRPr="001F4B6E">
        <w:rPr>
          <w:rFonts w:cstheme="minorHAnsi"/>
          <w:color w:val="25262E"/>
          <w:sz w:val="29"/>
          <w:szCs w:val="29"/>
        </w:rPr>
        <w:t xml:space="preserve"> to their customers to help travel without fear of loss of money.</w:t>
      </w:r>
      <w:r w:rsidRPr="001F4B6E">
        <w:rPr>
          <w:rFonts w:cstheme="minorHAnsi"/>
          <w:color w:val="25262E"/>
          <w:sz w:val="29"/>
          <w:szCs w:val="29"/>
        </w:rPr>
        <w:br/>
      </w:r>
      <w:r w:rsidRPr="001F4B6E">
        <w:rPr>
          <w:rFonts w:cstheme="minorHAnsi"/>
          <w:color w:val="25262E"/>
          <w:sz w:val="29"/>
          <w:szCs w:val="29"/>
        </w:rPr>
        <w:br/>
      </w:r>
      <w:r w:rsidRPr="001F4B6E">
        <w:rPr>
          <w:rFonts w:cstheme="minorHAnsi"/>
          <w:b/>
          <w:bCs/>
          <w:color w:val="25262E"/>
          <w:sz w:val="29"/>
          <w:szCs w:val="29"/>
          <w:bdr w:val="none" w:sz="0" w:space="0" w:color="auto" w:frame="1"/>
        </w:rPr>
        <w:t>3. Letter of credit</w:t>
      </w:r>
      <w:r w:rsidRPr="001F4B6E">
        <w:rPr>
          <w:rFonts w:cstheme="minorHAnsi"/>
          <w:color w:val="25262E"/>
          <w:sz w:val="29"/>
          <w:szCs w:val="29"/>
        </w:rPr>
        <w:br/>
      </w:r>
      <w:r w:rsidRPr="001F4B6E">
        <w:rPr>
          <w:rFonts w:cstheme="minorHAnsi"/>
          <w:color w:val="25262E"/>
          <w:sz w:val="29"/>
          <w:szCs w:val="29"/>
        </w:rPr>
        <w:br/>
        <w:t>Letter of credit is issued by the banks to their customers certifying their credit worthiness. It is very useful in foreign trade.</w:t>
      </w:r>
      <w:r w:rsidRPr="001F4B6E">
        <w:rPr>
          <w:rFonts w:cstheme="minorHAnsi"/>
          <w:color w:val="25262E"/>
          <w:sz w:val="29"/>
          <w:szCs w:val="29"/>
        </w:rPr>
        <w:br/>
      </w:r>
      <w:r w:rsidRPr="001F4B6E">
        <w:rPr>
          <w:rFonts w:cstheme="minorHAnsi"/>
          <w:color w:val="25262E"/>
          <w:sz w:val="29"/>
          <w:szCs w:val="29"/>
        </w:rPr>
        <w:br/>
      </w:r>
      <w:r w:rsidRPr="001F4B6E">
        <w:rPr>
          <w:rFonts w:cstheme="minorHAnsi"/>
          <w:b/>
          <w:bCs/>
          <w:color w:val="25262E"/>
          <w:sz w:val="29"/>
          <w:szCs w:val="29"/>
          <w:bdr w:val="none" w:sz="0" w:space="0" w:color="auto" w:frame="1"/>
        </w:rPr>
        <w:t>4.</w:t>
      </w:r>
      <w:r w:rsidR="00F56F2B">
        <w:rPr>
          <w:rFonts w:cstheme="minorHAnsi"/>
          <w:b/>
          <w:bCs/>
          <w:color w:val="25262E"/>
          <w:sz w:val="29"/>
          <w:szCs w:val="29"/>
          <w:bdr w:val="none" w:sz="0" w:space="0" w:color="auto" w:frame="1"/>
        </w:rPr>
        <w:t xml:space="preserve"> </w:t>
      </w:r>
      <w:r w:rsidRPr="001F4B6E">
        <w:rPr>
          <w:rFonts w:cstheme="minorHAnsi"/>
          <w:b/>
          <w:bCs/>
          <w:color w:val="25262E"/>
          <w:sz w:val="29"/>
          <w:szCs w:val="29"/>
          <w:bdr w:val="none" w:sz="0" w:space="0" w:color="auto" w:frame="1"/>
        </w:rPr>
        <w:t>Dealing in foreign exchange</w:t>
      </w:r>
      <w:r w:rsidR="00F56F2B">
        <w:rPr>
          <w:rFonts w:cstheme="minorHAnsi"/>
          <w:color w:val="25262E"/>
          <w:sz w:val="29"/>
          <w:szCs w:val="29"/>
        </w:rPr>
        <w:br/>
      </w:r>
      <w:r w:rsidRPr="001F4B6E">
        <w:rPr>
          <w:rFonts w:cstheme="minorHAnsi"/>
          <w:color w:val="25262E"/>
          <w:sz w:val="29"/>
          <w:szCs w:val="29"/>
        </w:rPr>
        <w:t>Commercial banks exchange foreign currency of customers with prior approval of the central bank.</w:t>
      </w:r>
      <w:r w:rsidRPr="001F4B6E">
        <w:rPr>
          <w:rFonts w:cstheme="minorHAnsi"/>
          <w:color w:val="25262E"/>
          <w:sz w:val="29"/>
          <w:szCs w:val="29"/>
        </w:rPr>
        <w:br/>
      </w:r>
      <w:r w:rsidRPr="001F4B6E">
        <w:rPr>
          <w:rFonts w:cstheme="minorHAnsi"/>
          <w:color w:val="25262E"/>
          <w:sz w:val="29"/>
          <w:szCs w:val="29"/>
        </w:rPr>
        <w:br/>
      </w:r>
      <w:r w:rsidRPr="001F4B6E">
        <w:rPr>
          <w:rFonts w:cstheme="minorHAnsi"/>
          <w:b/>
          <w:bCs/>
          <w:color w:val="25262E"/>
          <w:sz w:val="29"/>
          <w:szCs w:val="29"/>
          <w:bdr w:val="none" w:sz="0" w:space="0" w:color="auto" w:frame="1"/>
        </w:rPr>
        <w:t>5. Collection of statistics</w:t>
      </w:r>
      <w:r w:rsidR="00F56F2B">
        <w:rPr>
          <w:rFonts w:cstheme="minorHAnsi"/>
          <w:color w:val="25262E"/>
          <w:sz w:val="29"/>
          <w:szCs w:val="29"/>
        </w:rPr>
        <w:br/>
      </w:r>
      <w:r w:rsidRPr="001F4B6E">
        <w:rPr>
          <w:rFonts w:cstheme="minorHAnsi"/>
          <w:color w:val="25262E"/>
          <w:sz w:val="29"/>
          <w:szCs w:val="29"/>
        </w:rPr>
        <w:t>Commercial banks collect statistics giving important information relating to industry, trade, and commerce and also publish financial journals.</w:t>
      </w:r>
    </w:p>
    <w:p w:rsidR="001F4B6E" w:rsidRPr="001F4B6E" w:rsidRDefault="001F4B6E" w:rsidP="001F4B6E">
      <w:pPr>
        <w:pStyle w:val="ListParagraph"/>
        <w:tabs>
          <w:tab w:val="left" w:pos="2325"/>
        </w:tabs>
        <w:rPr>
          <w:rFonts w:cstheme="minorHAnsi"/>
          <w:color w:val="101A10"/>
          <w:sz w:val="29"/>
          <w:szCs w:val="29"/>
          <w:shd w:val="clear" w:color="auto" w:fill="FFFFFF"/>
        </w:rPr>
      </w:pPr>
    </w:p>
    <w:p w:rsidR="00F470BD" w:rsidRPr="00B860B9" w:rsidRDefault="00F470BD" w:rsidP="00F470BD">
      <w:pPr>
        <w:tabs>
          <w:tab w:val="left" w:pos="2325"/>
        </w:tabs>
        <w:rPr>
          <w:rFonts w:cstheme="minorHAnsi"/>
          <w:b/>
          <w:color w:val="101A10"/>
          <w:sz w:val="29"/>
          <w:szCs w:val="29"/>
          <w:shd w:val="clear" w:color="auto" w:fill="FFFFFF"/>
        </w:rPr>
      </w:pPr>
      <w:r>
        <w:rPr>
          <w:rFonts w:cstheme="minorHAnsi"/>
          <w:color w:val="101A10"/>
          <w:sz w:val="29"/>
          <w:szCs w:val="29"/>
          <w:shd w:val="clear" w:color="auto" w:fill="FFFFFF"/>
        </w:rPr>
        <w:t xml:space="preserve"> </w:t>
      </w:r>
      <w:r w:rsidR="001F4B6E" w:rsidRPr="00B860B9">
        <w:rPr>
          <w:rFonts w:cstheme="minorHAnsi"/>
          <w:b/>
          <w:color w:val="101A10"/>
          <w:sz w:val="40"/>
          <w:szCs w:val="29"/>
          <w:shd w:val="clear" w:color="auto" w:fill="FFFFFF"/>
        </w:rPr>
        <w:t>Financial market</w:t>
      </w:r>
    </w:p>
    <w:p w:rsidR="001F4B6E" w:rsidRDefault="001F4B6E" w:rsidP="00F470B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Market where financial instruments are traded</w:t>
      </w:r>
    </w:p>
    <w:p w:rsidR="001F4B6E" w:rsidRDefault="001F4B6E" w:rsidP="00F470B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Financial instruments like stock, bonds, insurance</w:t>
      </w:r>
      <w:r w:rsidR="001C51D6">
        <w:rPr>
          <w:rFonts w:cstheme="minorHAnsi"/>
          <w:color w:val="101A10"/>
          <w:sz w:val="29"/>
          <w:szCs w:val="29"/>
          <w:shd w:val="clear" w:color="auto" w:fill="FFFFFF"/>
        </w:rPr>
        <w:t xml:space="preserve"> policies, government securities, debentures, etc.</w:t>
      </w:r>
    </w:p>
    <w:p w:rsidR="00B860B9" w:rsidRPr="00B860B9" w:rsidRDefault="00B860B9" w:rsidP="00F470BD">
      <w:pPr>
        <w:tabs>
          <w:tab w:val="left" w:pos="2325"/>
        </w:tabs>
        <w:rPr>
          <w:rFonts w:cstheme="minorHAnsi"/>
          <w:b/>
          <w:i/>
          <w:color w:val="101A10"/>
          <w:sz w:val="29"/>
          <w:szCs w:val="29"/>
          <w:shd w:val="clear" w:color="auto" w:fill="FFFFFF"/>
        </w:rPr>
      </w:pPr>
      <w:r w:rsidRPr="00B860B9">
        <w:rPr>
          <w:rFonts w:cstheme="minorHAnsi"/>
          <w:b/>
          <w:i/>
          <w:color w:val="101A10"/>
          <w:sz w:val="29"/>
          <w:szCs w:val="29"/>
          <w:shd w:val="clear" w:color="auto" w:fill="FFFFFF"/>
        </w:rPr>
        <w:t>There are two types</w:t>
      </w:r>
    </w:p>
    <w:p w:rsidR="001C51D6" w:rsidRPr="00B860B9" w:rsidRDefault="001C51D6" w:rsidP="00F470BD">
      <w:pPr>
        <w:tabs>
          <w:tab w:val="left" w:pos="2325"/>
        </w:tabs>
        <w:rPr>
          <w:rFonts w:cstheme="minorHAnsi"/>
          <w:b/>
          <w:color w:val="FF0000"/>
          <w:sz w:val="29"/>
          <w:szCs w:val="29"/>
          <w:shd w:val="clear" w:color="auto" w:fill="FFFFFF"/>
        </w:rPr>
      </w:pPr>
      <w:r w:rsidRPr="00B860B9">
        <w:rPr>
          <w:rFonts w:cstheme="minorHAnsi"/>
          <w:b/>
          <w:color w:val="FF0000"/>
          <w:sz w:val="29"/>
          <w:szCs w:val="29"/>
          <w:shd w:val="clear" w:color="auto" w:fill="FFFFFF"/>
        </w:rPr>
        <w:t>Money market</w:t>
      </w:r>
    </w:p>
    <w:p w:rsidR="001C51D6" w:rsidRDefault="001C51D6" w:rsidP="0017492F">
      <w:pPr>
        <w:pStyle w:val="ListParagraph"/>
        <w:numPr>
          <w:ilvl w:val="0"/>
          <w:numId w:val="49"/>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Market where short-term financial instruments are traded</w:t>
      </w:r>
    </w:p>
    <w:p w:rsidR="001C51D6" w:rsidRDefault="001C51D6" w:rsidP="0017492F">
      <w:pPr>
        <w:pStyle w:val="ListParagraph"/>
        <w:numPr>
          <w:ilvl w:val="0"/>
          <w:numId w:val="49"/>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The maturity period is one year or less.</w:t>
      </w:r>
    </w:p>
    <w:p w:rsidR="001C51D6" w:rsidRDefault="001C51D6" w:rsidP="0017492F">
      <w:pPr>
        <w:pStyle w:val="ListParagraph"/>
        <w:numPr>
          <w:ilvl w:val="0"/>
          <w:numId w:val="49"/>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Treasury bills, commercial papers, certificates of deposits, etc</w:t>
      </w:r>
    </w:p>
    <w:p w:rsidR="001C51D6" w:rsidRDefault="001C51D6" w:rsidP="001C51D6">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Feature of money market</w:t>
      </w:r>
    </w:p>
    <w:p w:rsidR="001C51D6" w:rsidRDefault="001C51D6" w:rsidP="0017492F">
      <w:pPr>
        <w:pStyle w:val="ListParagraph"/>
        <w:numPr>
          <w:ilvl w:val="0"/>
          <w:numId w:val="50"/>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Maturity period one year or less.</w:t>
      </w:r>
    </w:p>
    <w:p w:rsidR="001C51D6" w:rsidRDefault="001C51D6" w:rsidP="0017492F">
      <w:pPr>
        <w:pStyle w:val="ListParagraph"/>
        <w:numPr>
          <w:ilvl w:val="0"/>
          <w:numId w:val="50"/>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lastRenderedPageBreak/>
        <w:t>Degree of risk is small</w:t>
      </w:r>
    </w:p>
    <w:p w:rsidR="001C51D6" w:rsidRDefault="001C51D6" w:rsidP="0017492F">
      <w:pPr>
        <w:pStyle w:val="ListParagraph"/>
        <w:numPr>
          <w:ilvl w:val="0"/>
          <w:numId w:val="50"/>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Closely + directly linked with central bank.</w:t>
      </w:r>
    </w:p>
    <w:p w:rsidR="001C51D6" w:rsidRPr="001C51D6" w:rsidRDefault="001C51D6" w:rsidP="0017492F">
      <w:pPr>
        <w:pStyle w:val="ListParagraph"/>
        <w:numPr>
          <w:ilvl w:val="0"/>
          <w:numId w:val="50"/>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Closely regulated by central bank</w:t>
      </w:r>
    </w:p>
    <w:p w:rsidR="001C51D6" w:rsidRPr="00B860B9" w:rsidRDefault="001C51D6" w:rsidP="00F470BD">
      <w:pPr>
        <w:tabs>
          <w:tab w:val="left" w:pos="2325"/>
        </w:tabs>
        <w:rPr>
          <w:rFonts w:cstheme="minorHAnsi"/>
          <w:b/>
          <w:color w:val="FF0000"/>
          <w:sz w:val="29"/>
          <w:szCs w:val="29"/>
          <w:shd w:val="clear" w:color="auto" w:fill="FFFFFF"/>
        </w:rPr>
      </w:pPr>
      <w:r w:rsidRPr="00B860B9">
        <w:rPr>
          <w:rFonts w:cstheme="minorHAnsi"/>
          <w:b/>
          <w:color w:val="FF0000"/>
          <w:sz w:val="29"/>
          <w:szCs w:val="29"/>
          <w:shd w:val="clear" w:color="auto" w:fill="FFFFFF"/>
        </w:rPr>
        <w:t>Capital market</w:t>
      </w:r>
    </w:p>
    <w:p w:rsidR="001C51D6" w:rsidRDefault="001C51D6" w:rsidP="00F470B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Market in which long- term financial instruments such as equities and bonds are raised and traded.</w:t>
      </w:r>
    </w:p>
    <w:p w:rsidR="001C51D6" w:rsidRDefault="001D5B52" w:rsidP="00F470B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Features of capital market</w:t>
      </w:r>
    </w:p>
    <w:p w:rsidR="001D5B52" w:rsidRDefault="001D5B52" w:rsidP="0017492F">
      <w:pPr>
        <w:pStyle w:val="ListParagraph"/>
        <w:numPr>
          <w:ilvl w:val="0"/>
          <w:numId w:val="51"/>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Maturity period more than one year.</w:t>
      </w:r>
    </w:p>
    <w:p w:rsidR="001D5B52" w:rsidRDefault="001D5B52" w:rsidP="0017492F">
      <w:pPr>
        <w:pStyle w:val="ListParagraph"/>
        <w:numPr>
          <w:ilvl w:val="0"/>
          <w:numId w:val="51"/>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Credit instrument like debenture, equities, government, securities.</w:t>
      </w:r>
    </w:p>
    <w:p w:rsidR="001D5B52" w:rsidRDefault="001D5B52" w:rsidP="0017492F">
      <w:pPr>
        <w:pStyle w:val="ListParagraph"/>
        <w:numPr>
          <w:ilvl w:val="0"/>
          <w:numId w:val="51"/>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Important institutions are stock exchange, development banks, finance companies, provident fund, investment companies etc.</w:t>
      </w:r>
    </w:p>
    <w:p w:rsidR="001D5B52" w:rsidRDefault="001D5B52" w:rsidP="0017492F">
      <w:pPr>
        <w:pStyle w:val="ListParagraph"/>
        <w:numPr>
          <w:ilvl w:val="0"/>
          <w:numId w:val="51"/>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More risk as time period is higher.</w:t>
      </w:r>
    </w:p>
    <w:p w:rsidR="001D5B52" w:rsidRDefault="001D5B52" w:rsidP="0017492F">
      <w:pPr>
        <w:pStyle w:val="ListParagraph"/>
        <w:numPr>
          <w:ilvl w:val="0"/>
          <w:numId w:val="51"/>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Less regulated by central bank.</w:t>
      </w:r>
    </w:p>
    <w:p w:rsidR="00E31005" w:rsidRDefault="00E31005" w:rsidP="00E31005">
      <w:pPr>
        <w:tabs>
          <w:tab w:val="left" w:pos="2325"/>
        </w:tabs>
        <w:rPr>
          <w:rFonts w:cstheme="minorHAnsi"/>
          <w:color w:val="101A10"/>
          <w:sz w:val="29"/>
          <w:szCs w:val="29"/>
          <w:shd w:val="clear" w:color="auto" w:fill="FFFFFF"/>
        </w:rPr>
      </w:pPr>
    </w:p>
    <w:p w:rsidR="00E31005" w:rsidRPr="007728BC" w:rsidRDefault="00E31005" w:rsidP="00E31005">
      <w:pPr>
        <w:tabs>
          <w:tab w:val="left" w:pos="2325"/>
        </w:tabs>
        <w:rPr>
          <w:rFonts w:cstheme="minorHAnsi"/>
          <w:b/>
          <w:color w:val="FF0000"/>
          <w:sz w:val="32"/>
          <w:szCs w:val="29"/>
          <w:shd w:val="clear" w:color="auto" w:fill="FFFFFF"/>
        </w:rPr>
      </w:pPr>
      <w:r w:rsidRPr="007728BC">
        <w:rPr>
          <w:rFonts w:cstheme="minorHAnsi"/>
          <w:b/>
          <w:color w:val="FF0000"/>
          <w:sz w:val="32"/>
          <w:szCs w:val="29"/>
          <w:shd w:val="clear" w:color="auto" w:fill="FFFFFF"/>
        </w:rPr>
        <w:t xml:space="preserve">Monetary policy </w:t>
      </w:r>
    </w:p>
    <w:p w:rsidR="00E31005" w:rsidRDefault="00E31005" w:rsidP="00E31005">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Policy formulated by central bank of the country to control and regulated the money supply, credit, and interest rate in the economy.</w:t>
      </w:r>
    </w:p>
    <w:p w:rsidR="00E31005" w:rsidRPr="007728BC" w:rsidRDefault="00E31005" w:rsidP="00E31005">
      <w:pPr>
        <w:tabs>
          <w:tab w:val="left" w:pos="2325"/>
        </w:tabs>
        <w:rPr>
          <w:rFonts w:cstheme="minorHAnsi"/>
          <w:b/>
          <w:color w:val="FF0000"/>
          <w:sz w:val="29"/>
          <w:szCs w:val="29"/>
          <w:shd w:val="clear" w:color="auto" w:fill="FFFFFF"/>
        </w:rPr>
      </w:pPr>
      <w:r w:rsidRPr="007728BC">
        <w:rPr>
          <w:rFonts w:cstheme="minorHAnsi"/>
          <w:b/>
          <w:color w:val="FF0000"/>
          <w:sz w:val="29"/>
          <w:szCs w:val="29"/>
          <w:shd w:val="clear" w:color="auto" w:fill="FFFFFF"/>
        </w:rPr>
        <w:t>Main objectives</w:t>
      </w:r>
    </w:p>
    <w:p w:rsidR="00E31005" w:rsidRDefault="00E31005" w:rsidP="00E31005">
      <w:pPr>
        <w:pStyle w:val="ListParagraph"/>
        <w:numPr>
          <w:ilvl w:val="0"/>
          <w:numId w:val="52"/>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Generate employment opportunities.</w:t>
      </w:r>
    </w:p>
    <w:p w:rsidR="00E31005" w:rsidRDefault="00E31005" w:rsidP="00E31005">
      <w:pPr>
        <w:pStyle w:val="ListParagraph"/>
        <w:numPr>
          <w:ilvl w:val="0"/>
          <w:numId w:val="52"/>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Exchange rate stability.</w:t>
      </w:r>
    </w:p>
    <w:p w:rsidR="00E31005" w:rsidRDefault="00E31005" w:rsidP="00E31005">
      <w:pPr>
        <w:pStyle w:val="ListParagraph"/>
        <w:numPr>
          <w:ilvl w:val="0"/>
          <w:numId w:val="52"/>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Reduce trade deficit</w:t>
      </w:r>
    </w:p>
    <w:p w:rsidR="00E31005" w:rsidRDefault="00E31005" w:rsidP="00E31005">
      <w:pPr>
        <w:pStyle w:val="ListParagraph"/>
        <w:numPr>
          <w:ilvl w:val="0"/>
          <w:numId w:val="52"/>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Price stability</w:t>
      </w:r>
    </w:p>
    <w:p w:rsidR="00E31005" w:rsidRDefault="00E31005" w:rsidP="00E31005">
      <w:pPr>
        <w:pStyle w:val="ListParagraph"/>
        <w:numPr>
          <w:ilvl w:val="0"/>
          <w:numId w:val="52"/>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Achieve economic growth</w:t>
      </w:r>
    </w:p>
    <w:p w:rsidR="00E31005" w:rsidRDefault="00E31005" w:rsidP="00E31005">
      <w:pPr>
        <w:pStyle w:val="ListParagraph"/>
        <w:numPr>
          <w:ilvl w:val="0"/>
          <w:numId w:val="52"/>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Development of banking of financial intuitions</w:t>
      </w:r>
    </w:p>
    <w:p w:rsidR="00E31005" w:rsidRDefault="00E31005" w:rsidP="00E31005">
      <w:pPr>
        <w:tabs>
          <w:tab w:val="left" w:pos="2325"/>
        </w:tabs>
        <w:rPr>
          <w:rFonts w:cstheme="minorHAnsi"/>
          <w:color w:val="101A10"/>
          <w:sz w:val="29"/>
          <w:szCs w:val="29"/>
          <w:shd w:val="clear" w:color="auto" w:fill="FFFFFF"/>
        </w:rPr>
      </w:pPr>
    </w:p>
    <w:p w:rsidR="00E31005" w:rsidRDefault="00E31005" w:rsidP="00E31005">
      <w:pPr>
        <w:tabs>
          <w:tab w:val="left" w:pos="2325"/>
        </w:tabs>
        <w:rPr>
          <w:rFonts w:cstheme="minorHAnsi"/>
          <w:color w:val="101A10"/>
          <w:sz w:val="29"/>
          <w:szCs w:val="29"/>
          <w:shd w:val="clear" w:color="auto" w:fill="FFFFFF"/>
        </w:rPr>
      </w:pPr>
    </w:p>
    <w:p w:rsidR="00E31005" w:rsidRPr="007728BC" w:rsidRDefault="00E31005" w:rsidP="00E31005">
      <w:pPr>
        <w:tabs>
          <w:tab w:val="left" w:pos="2325"/>
        </w:tabs>
        <w:rPr>
          <w:rFonts w:cstheme="minorHAnsi"/>
          <w:b/>
          <w:color w:val="FF0000"/>
          <w:sz w:val="29"/>
          <w:szCs w:val="29"/>
          <w:shd w:val="clear" w:color="auto" w:fill="FFFFFF"/>
        </w:rPr>
      </w:pPr>
      <w:r w:rsidRPr="007728BC">
        <w:rPr>
          <w:rFonts w:cstheme="minorHAnsi"/>
          <w:b/>
          <w:color w:val="FF0000"/>
          <w:sz w:val="29"/>
          <w:szCs w:val="29"/>
          <w:shd w:val="clear" w:color="auto" w:fill="FFFFFF"/>
        </w:rPr>
        <w:lastRenderedPageBreak/>
        <w:t xml:space="preserve">Types of monetary policy </w:t>
      </w:r>
    </w:p>
    <w:p w:rsidR="00E31005" w:rsidRPr="007728BC" w:rsidRDefault="00E31005" w:rsidP="00E31005">
      <w:pPr>
        <w:tabs>
          <w:tab w:val="left" w:pos="2325"/>
        </w:tabs>
        <w:rPr>
          <w:rFonts w:cstheme="minorHAnsi"/>
          <w:b/>
          <w:i/>
          <w:color w:val="FF0000"/>
          <w:sz w:val="29"/>
          <w:szCs w:val="29"/>
          <w:shd w:val="clear" w:color="auto" w:fill="FFFFFF"/>
        </w:rPr>
      </w:pPr>
      <w:r w:rsidRPr="007728BC">
        <w:rPr>
          <w:rFonts w:cstheme="minorHAnsi"/>
          <w:b/>
          <w:i/>
          <w:color w:val="FF0000"/>
          <w:sz w:val="29"/>
          <w:szCs w:val="29"/>
          <w:shd w:val="clear" w:color="auto" w:fill="FFFFFF"/>
        </w:rPr>
        <w:t>Expansionary monetary policy</w:t>
      </w:r>
    </w:p>
    <w:p w:rsidR="00E31005" w:rsidRDefault="007728BC" w:rsidP="007728BC">
      <w:pPr>
        <w:pStyle w:val="ListParagraph"/>
        <w:numPr>
          <w:ilvl w:val="0"/>
          <w:numId w:val="53"/>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Action taken by central bank to increase the money supply.</w:t>
      </w:r>
    </w:p>
    <w:p w:rsidR="007728BC" w:rsidRDefault="007728BC" w:rsidP="007728BC">
      <w:pPr>
        <w:pStyle w:val="ListParagraph"/>
        <w:numPr>
          <w:ilvl w:val="0"/>
          <w:numId w:val="53"/>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Can purchase treasury bills of bonds in open market, decrease bank rate, reduce required reserves ratio etc.</w:t>
      </w:r>
    </w:p>
    <w:p w:rsidR="007728BC" w:rsidRDefault="007728BC" w:rsidP="007728BC">
      <w:pPr>
        <w:pStyle w:val="ListParagraph"/>
        <w:numPr>
          <w:ilvl w:val="0"/>
          <w:numId w:val="53"/>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Formulated during economic depression and deflationary period</w:t>
      </w:r>
    </w:p>
    <w:p w:rsidR="007728BC" w:rsidRPr="00717608" w:rsidRDefault="007728BC" w:rsidP="007728BC">
      <w:pPr>
        <w:tabs>
          <w:tab w:val="left" w:pos="2325"/>
        </w:tabs>
        <w:rPr>
          <w:rFonts w:cstheme="minorHAnsi"/>
          <w:b/>
          <w:i/>
          <w:color w:val="FF0000"/>
          <w:sz w:val="29"/>
          <w:szCs w:val="29"/>
          <w:shd w:val="clear" w:color="auto" w:fill="FFFFFF"/>
        </w:rPr>
      </w:pPr>
      <w:r w:rsidRPr="00717608">
        <w:rPr>
          <w:rFonts w:cstheme="minorHAnsi"/>
          <w:b/>
          <w:i/>
          <w:color w:val="FF0000"/>
          <w:sz w:val="29"/>
          <w:szCs w:val="29"/>
          <w:shd w:val="clear" w:color="auto" w:fill="FFFFFF"/>
        </w:rPr>
        <w:t>Contractionary monetary policy</w:t>
      </w:r>
    </w:p>
    <w:p w:rsidR="007728BC" w:rsidRDefault="007728BC" w:rsidP="007728BC">
      <w:pPr>
        <w:pStyle w:val="ListParagraph"/>
        <w:numPr>
          <w:ilvl w:val="0"/>
          <w:numId w:val="54"/>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Action taken by central bank to decrease the money supply</w:t>
      </w:r>
    </w:p>
    <w:p w:rsidR="007728BC" w:rsidRDefault="007728BC" w:rsidP="007728BC">
      <w:pPr>
        <w:pStyle w:val="ListParagraph"/>
        <w:numPr>
          <w:ilvl w:val="0"/>
          <w:numId w:val="54"/>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Sell treasury bills and bonds, increase bank rate, increase reserve ration etc.</w:t>
      </w:r>
    </w:p>
    <w:p w:rsidR="007728BC" w:rsidRDefault="007728BC" w:rsidP="007728BC">
      <w:pPr>
        <w:pStyle w:val="ListParagraph"/>
        <w:numPr>
          <w:ilvl w:val="0"/>
          <w:numId w:val="54"/>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Formulated during an inflationary period.</w:t>
      </w:r>
    </w:p>
    <w:p w:rsidR="007728BC" w:rsidRPr="007728BC" w:rsidRDefault="007728BC" w:rsidP="007728BC">
      <w:pPr>
        <w:tabs>
          <w:tab w:val="left" w:pos="2325"/>
        </w:tabs>
        <w:rPr>
          <w:rFonts w:cstheme="minorHAnsi"/>
          <w:color w:val="101A10"/>
          <w:sz w:val="29"/>
          <w:szCs w:val="29"/>
          <w:shd w:val="clear" w:color="auto" w:fill="FFFFFF"/>
        </w:rPr>
      </w:pPr>
    </w:p>
    <w:p w:rsidR="00E31005" w:rsidRPr="00717608" w:rsidRDefault="00717608" w:rsidP="00E31005">
      <w:pPr>
        <w:tabs>
          <w:tab w:val="left" w:pos="2325"/>
        </w:tabs>
        <w:rPr>
          <w:rFonts w:ascii="Arial Black" w:hAnsi="Arial Black" w:cstheme="minorHAnsi"/>
          <w:color w:val="FF0000"/>
          <w:sz w:val="29"/>
          <w:szCs w:val="29"/>
          <w:shd w:val="clear" w:color="auto" w:fill="FFFFFF"/>
        </w:rPr>
      </w:pPr>
      <w:r w:rsidRPr="00717608">
        <w:rPr>
          <w:rFonts w:ascii="Arial Black" w:hAnsi="Arial Black" w:cs="Arial"/>
          <w:b/>
          <w:bCs/>
          <w:color w:val="FF0000"/>
          <w:sz w:val="35"/>
          <w:szCs w:val="35"/>
          <w:bdr w:val="none" w:sz="0" w:space="0" w:color="auto" w:frame="1"/>
          <w:shd w:val="clear" w:color="auto" w:fill="FFFFFF"/>
        </w:rPr>
        <w:t>CHAPTER - 7</w:t>
      </w:r>
      <w:r w:rsidRPr="00717608">
        <w:rPr>
          <w:rFonts w:ascii="Arial Black" w:hAnsi="Arial Black" w:cs="Arial"/>
          <w:b/>
          <w:bCs/>
          <w:color w:val="FF0000"/>
          <w:sz w:val="35"/>
          <w:szCs w:val="35"/>
          <w:bdr w:val="none" w:sz="0" w:space="0" w:color="auto" w:frame="1"/>
          <w:shd w:val="clear" w:color="auto" w:fill="FFFFFF"/>
        </w:rPr>
        <w:br/>
        <w:t>Government Finance</w:t>
      </w:r>
    </w:p>
    <w:p w:rsidR="001D5B52" w:rsidRPr="001D5B52" w:rsidRDefault="001D5B52" w:rsidP="001D5B52">
      <w:pPr>
        <w:pStyle w:val="ListParagraph"/>
        <w:tabs>
          <w:tab w:val="left" w:pos="2325"/>
        </w:tabs>
        <w:rPr>
          <w:rFonts w:cstheme="minorHAnsi"/>
          <w:color w:val="101A10"/>
          <w:sz w:val="29"/>
          <w:szCs w:val="29"/>
          <w:shd w:val="clear" w:color="auto" w:fill="FFFFFF"/>
        </w:rPr>
      </w:pPr>
    </w:p>
    <w:p w:rsidR="005B14C6" w:rsidRPr="009325E6" w:rsidRDefault="00717608" w:rsidP="00F3029D">
      <w:pPr>
        <w:tabs>
          <w:tab w:val="left" w:pos="2325"/>
        </w:tabs>
        <w:rPr>
          <w:rFonts w:cstheme="minorHAnsi"/>
          <w:b/>
          <w:color w:val="FF0000"/>
          <w:sz w:val="29"/>
          <w:szCs w:val="29"/>
          <w:shd w:val="clear" w:color="auto" w:fill="FFFFFF"/>
        </w:rPr>
      </w:pPr>
      <w:r w:rsidRPr="009325E6">
        <w:rPr>
          <w:rFonts w:cstheme="minorHAnsi"/>
          <w:b/>
          <w:color w:val="FF0000"/>
          <w:sz w:val="29"/>
          <w:szCs w:val="29"/>
          <w:shd w:val="clear" w:color="auto" w:fill="FFFFFF"/>
        </w:rPr>
        <w:t>Government finance</w:t>
      </w:r>
    </w:p>
    <w:p w:rsidR="00717608" w:rsidRDefault="00717608" w:rsidP="00F3029D">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Government finance/public finance is subject matter of economics which deals with the income and expenditure of government.</w:t>
      </w:r>
    </w:p>
    <w:p w:rsidR="00717608" w:rsidRPr="009325E6" w:rsidRDefault="00717608" w:rsidP="00F3029D">
      <w:pPr>
        <w:tabs>
          <w:tab w:val="left" w:pos="2325"/>
        </w:tabs>
        <w:rPr>
          <w:rFonts w:cstheme="minorHAnsi"/>
          <w:b/>
          <w:color w:val="101A10"/>
          <w:sz w:val="29"/>
          <w:szCs w:val="29"/>
          <w:shd w:val="clear" w:color="auto" w:fill="FFFFFF"/>
        </w:rPr>
      </w:pPr>
      <w:r w:rsidRPr="009325E6">
        <w:rPr>
          <w:rFonts w:cstheme="minorHAnsi"/>
          <w:b/>
          <w:color w:val="101A10"/>
          <w:sz w:val="29"/>
          <w:szCs w:val="29"/>
          <w:shd w:val="clear" w:color="auto" w:fill="FFFFFF"/>
        </w:rPr>
        <w:t>Importance of government finance</w:t>
      </w:r>
    </w:p>
    <w:p w:rsidR="00717608" w:rsidRDefault="00717608"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Efficient allocation of resources</w:t>
      </w:r>
    </w:p>
    <w:p w:rsidR="00717608" w:rsidRDefault="00717608"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To maintain economic stability</w:t>
      </w:r>
    </w:p>
    <w:p w:rsidR="00717608" w:rsidRDefault="00717608"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Social goods and infrastructure</w:t>
      </w:r>
    </w:p>
    <w:p w:rsidR="00717608" w:rsidRDefault="00717608"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 xml:space="preserve">Capital formation </w:t>
      </w:r>
    </w:p>
    <w:p w:rsidR="00717608" w:rsidRDefault="006A5FD6"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R</w:t>
      </w:r>
      <w:r w:rsidR="00717608">
        <w:rPr>
          <w:rFonts w:cstheme="minorHAnsi"/>
          <w:color w:val="101A10"/>
          <w:sz w:val="29"/>
          <w:szCs w:val="29"/>
          <w:shd w:val="clear" w:color="auto" w:fill="FFFFFF"/>
        </w:rPr>
        <w:t>edistri</w:t>
      </w:r>
      <w:r>
        <w:rPr>
          <w:rFonts w:cstheme="minorHAnsi"/>
          <w:color w:val="101A10"/>
          <w:sz w:val="29"/>
          <w:szCs w:val="29"/>
          <w:shd w:val="clear" w:color="auto" w:fill="FFFFFF"/>
        </w:rPr>
        <w:t>bution of income and wealth</w:t>
      </w:r>
    </w:p>
    <w:p w:rsidR="006A5FD6" w:rsidRDefault="006A5FD6"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Efficient mobilization of resource( from non-productive to productive)</w:t>
      </w:r>
    </w:p>
    <w:p w:rsidR="006A5FD6" w:rsidRDefault="006A5FD6"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lastRenderedPageBreak/>
        <w:t>Economic development</w:t>
      </w:r>
    </w:p>
    <w:p w:rsidR="006A5FD6" w:rsidRDefault="006A5FD6" w:rsidP="00717608">
      <w:pPr>
        <w:pStyle w:val="ListParagraph"/>
        <w:numPr>
          <w:ilvl w:val="0"/>
          <w:numId w:val="55"/>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Control foreign payments (by imposing higher taxes, limit on expenditures in foreign countries)</w:t>
      </w:r>
    </w:p>
    <w:p w:rsidR="006A5FD6" w:rsidRPr="009325E6" w:rsidRDefault="006A5FD6" w:rsidP="006A5FD6">
      <w:pPr>
        <w:tabs>
          <w:tab w:val="left" w:pos="2325"/>
        </w:tabs>
        <w:rPr>
          <w:rFonts w:cstheme="minorHAnsi"/>
          <w:b/>
          <w:color w:val="FF0000"/>
          <w:sz w:val="29"/>
          <w:szCs w:val="29"/>
          <w:shd w:val="clear" w:color="auto" w:fill="FFFFFF"/>
        </w:rPr>
      </w:pPr>
      <w:r w:rsidRPr="009325E6">
        <w:rPr>
          <w:rFonts w:cstheme="minorHAnsi"/>
          <w:b/>
          <w:color w:val="FF0000"/>
          <w:sz w:val="29"/>
          <w:szCs w:val="29"/>
          <w:shd w:val="clear" w:color="auto" w:fill="FFFFFF"/>
        </w:rPr>
        <w:t>Government expenditure</w:t>
      </w:r>
    </w:p>
    <w:p w:rsidR="006A5FD6" w:rsidRDefault="006A5FD6" w:rsidP="006A5FD6">
      <w:p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Government expenditure means the nature and quantum of expenses incurred by the public authorities of central, state and local level for</w:t>
      </w:r>
    </w:p>
    <w:p w:rsidR="006A5FD6" w:rsidRDefault="006A5FD6" w:rsidP="006A5FD6">
      <w:pPr>
        <w:pStyle w:val="ListParagraph"/>
        <w:numPr>
          <w:ilvl w:val="0"/>
          <w:numId w:val="56"/>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Delivering services to the public.</w:t>
      </w:r>
    </w:p>
    <w:p w:rsidR="006A5FD6" w:rsidRDefault="006A5FD6" w:rsidP="006A5FD6">
      <w:pPr>
        <w:pStyle w:val="ListParagraph"/>
        <w:numPr>
          <w:ilvl w:val="0"/>
          <w:numId w:val="56"/>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Social and economic wealth of people</w:t>
      </w:r>
    </w:p>
    <w:p w:rsidR="006A5FD6" w:rsidRDefault="006A5FD6" w:rsidP="006A5FD6">
      <w:pPr>
        <w:pStyle w:val="ListParagraph"/>
        <w:numPr>
          <w:ilvl w:val="0"/>
          <w:numId w:val="56"/>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Maintain peace and security in the country.</w:t>
      </w:r>
    </w:p>
    <w:p w:rsidR="006A5FD6" w:rsidRPr="009325E6" w:rsidRDefault="009325E6" w:rsidP="006A5FD6">
      <w:pPr>
        <w:tabs>
          <w:tab w:val="left" w:pos="2325"/>
        </w:tabs>
        <w:rPr>
          <w:rFonts w:cstheme="minorHAnsi"/>
          <w:b/>
          <w:color w:val="101A10"/>
          <w:sz w:val="29"/>
          <w:szCs w:val="29"/>
          <w:shd w:val="clear" w:color="auto" w:fill="FFFFFF"/>
        </w:rPr>
      </w:pPr>
      <w:r w:rsidRPr="009325E6">
        <w:rPr>
          <w:rFonts w:cstheme="minorHAnsi"/>
          <w:b/>
          <w:color w:val="101A10"/>
          <w:sz w:val="29"/>
          <w:szCs w:val="29"/>
          <w:shd w:val="clear" w:color="auto" w:fill="FFFFFF"/>
        </w:rPr>
        <w:t>Importance of government expenditure</w:t>
      </w:r>
    </w:p>
    <w:p w:rsidR="009325E6" w:rsidRDefault="009325E6" w:rsidP="009325E6">
      <w:pPr>
        <w:pStyle w:val="ListParagraph"/>
        <w:numPr>
          <w:ilvl w:val="0"/>
          <w:numId w:val="5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Maintain law and order</w:t>
      </w:r>
    </w:p>
    <w:p w:rsidR="009325E6" w:rsidRDefault="009325E6" w:rsidP="009325E6">
      <w:pPr>
        <w:pStyle w:val="ListParagraph"/>
        <w:numPr>
          <w:ilvl w:val="0"/>
          <w:numId w:val="5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Investment in social and economic projects</w:t>
      </w:r>
    </w:p>
    <w:p w:rsidR="009325E6" w:rsidRDefault="009325E6" w:rsidP="009325E6">
      <w:pPr>
        <w:pStyle w:val="ListParagraph"/>
        <w:numPr>
          <w:ilvl w:val="0"/>
          <w:numId w:val="5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 xml:space="preserve">Utilization of nature resources </w:t>
      </w:r>
    </w:p>
    <w:p w:rsidR="009325E6" w:rsidRDefault="009325E6" w:rsidP="009325E6">
      <w:pPr>
        <w:pStyle w:val="ListParagraph"/>
        <w:numPr>
          <w:ilvl w:val="0"/>
          <w:numId w:val="5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Subsidies and grant</w:t>
      </w:r>
    </w:p>
    <w:p w:rsidR="009325E6" w:rsidRDefault="009325E6" w:rsidP="009325E6">
      <w:pPr>
        <w:pStyle w:val="ListParagraph"/>
        <w:numPr>
          <w:ilvl w:val="0"/>
          <w:numId w:val="5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Provide administration services</w:t>
      </w:r>
    </w:p>
    <w:p w:rsidR="009325E6" w:rsidRDefault="009325E6" w:rsidP="009325E6">
      <w:pPr>
        <w:pStyle w:val="ListParagraph"/>
        <w:numPr>
          <w:ilvl w:val="0"/>
          <w:numId w:val="57"/>
        </w:numPr>
        <w:tabs>
          <w:tab w:val="left" w:pos="2325"/>
        </w:tabs>
        <w:rPr>
          <w:rFonts w:cstheme="minorHAnsi"/>
          <w:color w:val="101A10"/>
          <w:sz w:val="29"/>
          <w:szCs w:val="29"/>
          <w:shd w:val="clear" w:color="auto" w:fill="FFFFFF"/>
        </w:rPr>
      </w:pPr>
      <w:r>
        <w:rPr>
          <w:rFonts w:cstheme="minorHAnsi"/>
          <w:color w:val="101A10"/>
          <w:sz w:val="29"/>
          <w:szCs w:val="29"/>
          <w:shd w:val="clear" w:color="auto" w:fill="FFFFFF"/>
        </w:rPr>
        <w:t>Balance growth</w:t>
      </w:r>
    </w:p>
    <w:p w:rsidR="009325E6" w:rsidRPr="00D2715E" w:rsidRDefault="009325E6" w:rsidP="009325E6">
      <w:pPr>
        <w:pStyle w:val="Heading3"/>
        <w:shd w:val="clear" w:color="auto" w:fill="FFFFFF"/>
        <w:spacing w:before="0" w:after="300"/>
        <w:textAlignment w:val="baseline"/>
        <w:rPr>
          <w:rFonts w:asciiTheme="minorHAnsi" w:hAnsiTheme="minorHAnsi" w:cstheme="minorHAnsi"/>
          <w:sz w:val="35"/>
          <w:szCs w:val="35"/>
        </w:rPr>
      </w:pPr>
      <w:r w:rsidRPr="00D2715E">
        <w:rPr>
          <w:rFonts w:asciiTheme="minorHAnsi" w:hAnsiTheme="minorHAnsi" w:cstheme="minorHAnsi"/>
          <w:sz w:val="35"/>
          <w:szCs w:val="35"/>
        </w:rPr>
        <w:t>Classification of government expenditure with reference to Nepal</w:t>
      </w:r>
    </w:p>
    <w:p w:rsidR="009325E6" w:rsidRPr="00D2715E" w:rsidRDefault="009325E6" w:rsidP="009325E6">
      <w:pPr>
        <w:tabs>
          <w:tab w:val="left" w:pos="2325"/>
        </w:tabs>
        <w:rPr>
          <w:rFonts w:cstheme="minorHAnsi"/>
          <w:color w:val="101A10"/>
          <w:sz w:val="29"/>
          <w:szCs w:val="29"/>
          <w:shd w:val="clear" w:color="auto" w:fill="FFFFFF"/>
        </w:rPr>
      </w:pPr>
      <w:r w:rsidRPr="00D2715E">
        <w:rPr>
          <w:rFonts w:cstheme="minorHAnsi"/>
          <w:color w:val="101A10"/>
          <w:sz w:val="29"/>
          <w:szCs w:val="29"/>
          <w:shd w:val="clear" w:color="auto" w:fill="FFFFFF"/>
        </w:rPr>
        <w:t xml:space="preserve">The estimated expenditure of the government of Nepal for the fiscal year 2021/2022 is </w:t>
      </w:r>
      <w:proofErr w:type="spellStart"/>
      <w:r w:rsidRPr="00D2715E">
        <w:rPr>
          <w:rFonts w:cstheme="minorHAnsi"/>
          <w:color w:val="101A10"/>
          <w:sz w:val="29"/>
          <w:szCs w:val="29"/>
          <w:shd w:val="clear" w:color="auto" w:fill="FFFFFF"/>
        </w:rPr>
        <w:t>Rs</w:t>
      </w:r>
      <w:proofErr w:type="spellEnd"/>
      <w:r w:rsidRPr="00D2715E">
        <w:rPr>
          <w:rFonts w:cstheme="minorHAnsi"/>
          <w:color w:val="101A10"/>
          <w:sz w:val="29"/>
          <w:szCs w:val="29"/>
          <w:shd w:val="clear" w:color="auto" w:fill="FFFFFF"/>
        </w:rPr>
        <w:t>. 16475.76 crores. It consists of three types of expenditures which are as follows:</w:t>
      </w:r>
    </w:p>
    <w:p w:rsidR="009325E6" w:rsidRPr="009325E6" w:rsidRDefault="00751763" w:rsidP="009325E6">
      <w:pPr>
        <w:spacing w:after="0" w:line="240" w:lineRule="auto"/>
        <w:rPr>
          <w:rFonts w:eastAsia="Times New Roman" w:cstheme="minorHAnsi"/>
          <w:sz w:val="24"/>
          <w:szCs w:val="24"/>
        </w:rPr>
      </w:pPr>
      <w:r>
        <w:rPr>
          <w:rFonts w:eastAsia="Times New Roman" w:cstheme="minorHAnsi"/>
          <w:sz w:val="24"/>
          <w:szCs w:val="24"/>
        </w:rPr>
        <w:t xml:space="preserve">1. </w:t>
      </w:r>
      <w:r w:rsidR="009325E6" w:rsidRPr="009325E6">
        <w:rPr>
          <w:rFonts w:eastAsia="Times New Roman" w:cstheme="minorHAnsi"/>
          <w:sz w:val="24"/>
          <w:szCs w:val="24"/>
        </w:rPr>
        <w:t>Recurrent expenditure</w:t>
      </w:r>
    </w:p>
    <w:p w:rsidR="009325E6" w:rsidRPr="009325E6" w:rsidRDefault="00751763" w:rsidP="009325E6">
      <w:pPr>
        <w:spacing w:after="0" w:line="240" w:lineRule="auto"/>
        <w:rPr>
          <w:rFonts w:eastAsia="Times New Roman" w:cstheme="minorHAnsi"/>
          <w:sz w:val="24"/>
          <w:szCs w:val="24"/>
        </w:rPr>
      </w:pPr>
      <w:r>
        <w:rPr>
          <w:rFonts w:eastAsia="Times New Roman" w:cstheme="minorHAnsi"/>
          <w:sz w:val="24"/>
          <w:szCs w:val="24"/>
        </w:rPr>
        <w:t xml:space="preserve">2. </w:t>
      </w:r>
      <w:r w:rsidR="009325E6" w:rsidRPr="009325E6">
        <w:rPr>
          <w:rFonts w:eastAsia="Times New Roman" w:cstheme="minorHAnsi"/>
          <w:sz w:val="24"/>
          <w:szCs w:val="24"/>
        </w:rPr>
        <w:t>Capital expenditure</w:t>
      </w:r>
    </w:p>
    <w:p w:rsidR="009325E6" w:rsidRPr="00D2715E" w:rsidRDefault="00751763" w:rsidP="009325E6">
      <w:pPr>
        <w:tabs>
          <w:tab w:val="left" w:pos="2325"/>
        </w:tabs>
        <w:rPr>
          <w:rFonts w:cstheme="minorHAnsi"/>
          <w:color w:val="101A10"/>
          <w:sz w:val="29"/>
          <w:szCs w:val="29"/>
          <w:shd w:val="clear" w:color="auto" w:fill="FFFFFF"/>
        </w:rPr>
      </w:pPr>
      <w:r>
        <w:rPr>
          <w:rFonts w:eastAsia="Times New Roman" w:cstheme="minorHAnsi"/>
          <w:sz w:val="24"/>
          <w:szCs w:val="24"/>
        </w:rPr>
        <w:t xml:space="preserve">3. </w:t>
      </w:r>
      <w:r w:rsidR="009325E6" w:rsidRPr="00D2715E">
        <w:rPr>
          <w:rFonts w:eastAsia="Times New Roman" w:cstheme="minorHAnsi"/>
          <w:sz w:val="24"/>
          <w:szCs w:val="24"/>
        </w:rPr>
        <w:t>Financing</w:t>
      </w:r>
    </w:p>
    <w:p w:rsidR="00DD2C76" w:rsidRPr="00D2715E" w:rsidRDefault="00DD2C76" w:rsidP="00F3029D">
      <w:pPr>
        <w:tabs>
          <w:tab w:val="left" w:pos="2325"/>
        </w:tabs>
        <w:rPr>
          <w:rFonts w:cstheme="minorHAnsi"/>
          <w:color w:val="000000" w:themeColor="text1"/>
          <w:sz w:val="32"/>
        </w:rPr>
      </w:pPr>
    </w:p>
    <w:p w:rsidR="008C0CD0" w:rsidRPr="00D2715E" w:rsidRDefault="008C0CD0" w:rsidP="00FF3CAA">
      <w:pPr>
        <w:tabs>
          <w:tab w:val="left" w:pos="2325"/>
        </w:tabs>
        <w:rPr>
          <w:rFonts w:cstheme="minorHAnsi"/>
          <w:color w:val="000000" w:themeColor="text1"/>
          <w:sz w:val="32"/>
        </w:rPr>
      </w:pPr>
    </w:p>
    <w:p w:rsidR="00F717A0" w:rsidRDefault="00F717A0" w:rsidP="00FF3CAA">
      <w:pPr>
        <w:tabs>
          <w:tab w:val="left" w:pos="2325"/>
        </w:tabs>
        <w:rPr>
          <w:rFonts w:cstheme="minorHAnsi"/>
          <w:color w:val="000000" w:themeColor="text1"/>
          <w:sz w:val="32"/>
        </w:rPr>
      </w:pPr>
    </w:p>
    <w:p w:rsidR="00883AEC" w:rsidRPr="00D2715E" w:rsidRDefault="009325E6" w:rsidP="00FF3CAA">
      <w:pPr>
        <w:tabs>
          <w:tab w:val="left" w:pos="2325"/>
        </w:tabs>
        <w:rPr>
          <w:rFonts w:cstheme="minorHAnsi"/>
          <w:color w:val="000000" w:themeColor="text1"/>
          <w:sz w:val="32"/>
        </w:rPr>
      </w:pPr>
      <w:r w:rsidRPr="00D2715E">
        <w:rPr>
          <w:rFonts w:cstheme="minorHAnsi"/>
          <w:color w:val="000000" w:themeColor="text1"/>
          <w:sz w:val="32"/>
        </w:rPr>
        <w:lastRenderedPageBreak/>
        <w:t>Re-current expenditure</w:t>
      </w:r>
    </w:p>
    <w:p w:rsidR="009325E6" w:rsidRPr="00D2715E" w:rsidRDefault="00C0540E" w:rsidP="009325E6">
      <w:pPr>
        <w:pStyle w:val="ListParagraph"/>
        <w:numPr>
          <w:ilvl w:val="0"/>
          <w:numId w:val="58"/>
        </w:numPr>
        <w:tabs>
          <w:tab w:val="left" w:pos="2325"/>
        </w:tabs>
        <w:rPr>
          <w:rFonts w:cstheme="minorHAnsi"/>
          <w:color w:val="000000" w:themeColor="text1"/>
          <w:sz w:val="32"/>
        </w:rPr>
      </w:pPr>
      <w:r w:rsidRPr="00D2715E">
        <w:rPr>
          <w:rFonts w:cstheme="minorHAnsi"/>
          <w:color w:val="000000" w:themeColor="text1"/>
          <w:sz w:val="32"/>
        </w:rPr>
        <w:t>Regular / administrative expenditure</w:t>
      </w:r>
    </w:p>
    <w:p w:rsidR="00C0540E" w:rsidRPr="00D2715E" w:rsidRDefault="00C0540E" w:rsidP="009325E6">
      <w:pPr>
        <w:pStyle w:val="ListParagraph"/>
        <w:numPr>
          <w:ilvl w:val="0"/>
          <w:numId w:val="58"/>
        </w:numPr>
        <w:tabs>
          <w:tab w:val="left" w:pos="2325"/>
        </w:tabs>
        <w:rPr>
          <w:rFonts w:cstheme="minorHAnsi"/>
          <w:color w:val="000000" w:themeColor="text1"/>
          <w:sz w:val="32"/>
        </w:rPr>
      </w:pPr>
      <w:r w:rsidRPr="00D2715E">
        <w:rPr>
          <w:rFonts w:cstheme="minorHAnsi"/>
          <w:color w:val="000000" w:themeColor="text1"/>
          <w:sz w:val="32"/>
        </w:rPr>
        <w:t>54.80% of total expenditure</w:t>
      </w:r>
    </w:p>
    <w:p w:rsidR="00C0540E" w:rsidRPr="00D2715E" w:rsidRDefault="00C0540E" w:rsidP="009325E6">
      <w:pPr>
        <w:pStyle w:val="ListParagraph"/>
        <w:numPr>
          <w:ilvl w:val="0"/>
          <w:numId w:val="58"/>
        </w:numPr>
        <w:tabs>
          <w:tab w:val="left" w:pos="2325"/>
        </w:tabs>
        <w:rPr>
          <w:rFonts w:cstheme="minorHAnsi"/>
          <w:color w:val="000000" w:themeColor="text1"/>
          <w:sz w:val="32"/>
        </w:rPr>
      </w:pPr>
      <w:r w:rsidRPr="00D2715E">
        <w:rPr>
          <w:rFonts w:cstheme="minorHAnsi"/>
          <w:color w:val="000000" w:themeColor="text1"/>
          <w:sz w:val="32"/>
        </w:rPr>
        <w:t>Payment of salaries, pensions, interest on internal and external loans etc.</w:t>
      </w:r>
    </w:p>
    <w:p w:rsidR="00C0540E" w:rsidRPr="00D2715E" w:rsidRDefault="00C0540E" w:rsidP="00C0540E">
      <w:pPr>
        <w:rPr>
          <w:rFonts w:cstheme="minorHAnsi"/>
          <w:sz w:val="32"/>
        </w:rPr>
      </w:pPr>
      <w:r w:rsidRPr="00D2715E">
        <w:rPr>
          <w:rFonts w:cstheme="minorHAnsi"/>
          <w:sz w:val="32"/>
        </w:rPr>
        <w:t>Classification into various headings</w:t>
      </w:r>
    </w:p>
    <w:p w:rsidR="00C0540E" w:rsidRPr="00D2715E" w:rsidRDefault="00C0540E" w:rsidP="00C0540E">
      <w:pPr>
        <w:pStyle w:val="ListParagraph"/>
        <w:numPr>
          <w:ilvl w:val="0"/>
          <w:numId w:val="59"/>
        </w:numPr>
        <w:rPr>
          <w:rFonts w:cstheme="minorHAnsi"/>
          <w:sz w:val="32"/>
        </w:rPr>
      </w:pPr>
      <w:r w:rsidRPr="00D2715E">
        <w:rPr>
          <w:rFonts w:cstheme="minorHAnsi"/>
          <w:sz w:val="32"/>
        </w:rPr>
        <w:t>Constitutional organs: supreme court, parliament, election commission</w:t>
      </w:r>
    </w:p>
    <w:p w:rsidR="00C0540E" w:rsidRPr="00D2715E" w:rsidRDefault="00C0540E" w:rsidP="00C0540E">
      <w:pPr>
        <w:pStyle w:val="ListParagraph"/>
        <w:numPr>
          <w:ilvl w:val="0"/>
          <w:numId w:val="59"/>
        </w:numPr>
        <w:rPr>
          <w:rFonts w:cstheme="minorHAnsi"/>
          <w:sz w:val="32"/>
        </w:rPr>
      </w:pPr>
      <w:r w:rsidRPr="00D2715E">
        <w:rPr>
          <w:rFonts w:cstheme="minorHAnsi"/>
          <w:sz w:val="32"/>
        </w:rPr>
        <w:t>General administrative: council of ministers, police, jail, district administration</w:t>
      </w:r>
    </w:p>
    <w:p w:rsidR="00C0540E" w:rsidRPr="00D2715E" w:rsidRDefault="00C0540E" w:rsidP="00C0540E">
      <w:pPr>
        <w:pStyle w:val="ListParagraph"/>
        <w:numPr>
          <w:ilvl w:val="0"/>
          <w:numId w:val="59"/>
        </w:numPr>
        <w:rPr>
          <w:rFonts w:cstheme="minorHAnsi"/>
          <w:sz w:val="32"/>
        </w:rPr>
      </w:pPr>
      <w:r w:rsidRPr="00D2715E">
        <w:rPr>
          <w:rFonts w:cstheme="minorHAnsi"/>
          <w:sz w:val="32"/>
        </w:rPr>
        <w:t>Revenue administration: land revenue, custom revenue, excise</w:t>
      </w:r>
    </w:p>
    <w:p w:rsidR="00C0540E" w:rsidRPr="00D2715E" w:rsidRDefault="00D2715E" w:rsidP="00C0540E">
      <w:pPr>
        <w:pStyle w:val="ListParagraph"/>
        <w:numPr>
          <w:ilvl w:val="0"/>
          <w:numId w:val="59"/>
        </w:numPr>
        <w:rPr>
          <w:rFonts w:cstheme="minorHAnsi"/>
          <w:sz w:val="32"/>
        </w:rPr>
      </w:pPr>
      <w:r w:rsidRPr="00D2715E">
        <w:rPr>
          <w:rFonts w:cstheme="minorHAnsi"/>
          <w:sz w:val="32"/>
        </w:rPr>
        <w:t>Foreign services: embassy</w:t>
      </w:r>
    </w:p>
    <w:p w:rsidR="00D2715E" w:rsidRPr="00D2715E" w:rsidRDefault="00D2715E" w:rsidP="00C0540E">
      <w:pPr>
        <w:pStyle w:val="ListParagraph"/>
        <w:numPr>
          <w:ilvl w:val="0"/>
          <w:numId w:val="59"/>
        </w:numPr>
        <w:rPr>
          <w:rFonts w:cstheme="minorHAnsi"/>
          <w:sz w:val="32"/>
        </w:rPr>
      </w:pPr>
      <w:r w:rsidRPr="00D2715E">
        <w:rPr>
          <w:rFonts w:cstheme="minorHAnsi"/>
          <w:sz w:val="32"/>
        </w:rPr>
        <w:t xml:space="preserve">Defense: defense related office </w:t>
      </w:r>
    </w:p>
    <w:p w:rsidR="00D2715E" w:rsidRPr="00D2715E" w:rsidRDefault="00D2715E" w:rsidP="00C0540E">
      <w:pPr>
        <w:pStyle w:val="ListParagraph"/>
        <w:numPr>
          <w:ilvl w:val="0"/>
          <w:numId w:val="59"/>
        </w:numPr>
        <w:rPr>
          <w:rFonts w:cstheme="minorHAnsi"/>
          <w:sz w:val="32"/>
        </w:rPr>
      </w:pPr>
      <w:r w:rsidRPr="00D2715E">
        <w:rPr>
          <w:rFonts w:cstheme="minorHAnsi"/>
          <w:sz w:val="32"/>
        </w:rPr>
        <w:t>Social services: health, education, drinking water</w:t>
      </w:r>
    </w:p>
    <w:p w:rsidR="00D2715E" w:rsidRPr="00D2715E" w:rsidRDefault="00D2715E" w:rsidP="00C0540E">
      <w:pPr>
        <w:pStyle w:val="ListParagraph"/>
        <w:numPr>
          <w:ilvl w:val="0"/>
          <w:numId w:val="59"/>
        </w:numPr>
        <w:rPr>
          <w:rFonts w:cstheme="minorHAnsi"/>
          <w:sz w:val="32"/>
        </w:rPr>
      </w:pPr>
      <w:r w:rsidRPr="00D2715E">
        <w:rPr>
          <w:rFonts w:cstheme="minorHAnsi"/>
          <w:sz w:val="32"/>
        </w:rPr>
        <w:t>Economic services: agriculture , transports</w:t>
      </w:r>
    </w:p>
    <w:p w:rsidR="00D2715E" w:rsidRPr="00D2715E" w:rsidRDefault="00D2715E" w:rsidP="00C0540E">
      <w:pPr>
        <w:pStyle w:val="ListParagraph"/>
        <w:numPr>
          <w:ilvl w:val="0"/>
          <w:numId w:val="59"/>
        </w:numPr>
        <w:rPr>
          <w:rFonts w:cstheme="minorHAnsi"/>
          <w:sz w:val="32"/>
        </w:rPr>
      </w:pPr>
      <w:r w:rsidRPr="00D2715E">
        <w:rPr>
          <w:rFonts w:cstheme="minorHAnsi"/>
          <w:sz w:val="32"/>
        </w:rPr>
        <w:t>Loans and investment: interest payments.</w:t>
      </w:r>
    </w:p>
    <w:p w:rsidR="00D2715E" w:rsidRDefault="00F717A0" w:rsidP="00D2715E">
      <w:pPr>
        <w:rPr>
          <w:rFonts w:cstheme="minorHAnsi"/>
          <w:sz w:val="32"/>
        </w:rPr>
      </w:pPr>
      <w:r>
        <w:rPr>
          <w:rFonts w:cstheme="minorHAnsi"/>
          <w:sz w:val="32"/>
        </w:rPr>
        <w:t>Capital expenditures</w:t>
      </w:r>
    </w:p>
    <w:p w:rsidR="00F717A0" w:rsidRDefault="00F717A0" w:rsidP="00F717A0">
      <w:pPr>
        <w:pStyle w:val="ListParagraph"/>
        <w:numPr>
          <w:ilvl w:val="0"/>
          <w:numId w:val="60"/>
        </w:numPr>
        <w:rPr>
          <w:rFonts w:cstheme="minorHAnsi"/>
          <w:sz w:val="32"/>
        </w:rPr>
      </w:pPr>
      <w:r>
        <w:rPr>
          <w:rFonts w:cstheme="minorHAnsi"/>
          <w:sz w:val="32"/>
        </w:rPr>
        <w:t xml:space="preserve">Long- term expenditure programs for economic development </w:t>
      </w:r>
    </w:p>
    <w:p w:rsidR="00F717A0" w:rsidRDefault="00F717A0" w:rsidP="00F717A0">
      <w:pPr>
        <w:pStyle w:val="ListParagraph"/>
        <w:numPr>
          <w:ilvl w:val="0"/>
          <w:numId w:val="60"/>
        </w:numPr>
        <w:rPr>
          <w:rFonts w:cstheme="minorHAnsi"/>
          <w:sz w:val="32"/>
        </w:rPr>
      </w:pPr>
      <w:r>
        <w:rPr>
          <w:rFonts w:cstheme="minorHAnsi"/>
          <w:sz w:val="32"/>
        </w:rPr>
        <w:t>37.40% of total estimated expenditure of fiscal yearn2021/2022</w:t>
      </w:r>
    </w:p>
    <w:p w:rsidR="00F717A0" w:rsidRPr="00F717A0" w:rsidRDefault="00F717A0" w:rsidP="00F717A0">
      <w:pPr>
        <w:ind w:left="360"/>
        <w:rPr>
          <w:rFonts w:cstheme="minorHAnsi"/>
          <w:sz w:val="32"/>
        </w:rPr>
      </w:pPr>
      <w:r w:rsidRPr="00F717A0">
        <w:rPr>
          <w:rFonts w:cstheme="minorHAnsi"/>
          <w:sz w:val="32"/>
        </w:rPr>
        <w:t>Classification of different headings</w:t>
      </w:r>
    </w:p>
    <w:p w:rsidR="00F717A0" w:rsidRDefault="00F717A0" w:rsidP="00F717A0">
      <w:pPr>
        <w:pStyle w:val="ListParagraph"/>
        <w:numPr>
          <w:ilvl w:val="0"/>
          <w:numId w:val="60"/>
        </w:numPr>
        <w:rPr>
          <w:rFonts w:cstheme="minorHAnsi"/>
          <w:sz w:val="32"/>
        </w:rPr>
      </w:pPr>
      <w:r>
        <w:rPr>
          <w:rFonts w:cstheme="minorHAnsi"/>
          <w:sz w:val="32"/>
        </w:rPr>
        <w:t>Constitutional organs: (infrastructure development)</w:t>
      </w:r>
    </w:p>
    <w:p w:rsidR="00F717A0" w:rsidRDefault="00F717A0" w:rsidP="00F717A0">
      <w:pPr>
        <w:pStyle w:val="ListParagraph"/>
        <w:numPr>
          <w:ilvl w:val="0"/>
          <w:numId w:val="60"/>
        </w:numPr>
        <w:rPr>
          <w:rFonts w:cstheme="minorHAnsi"/>
          <w:sz w:val="32"/>
        </w:rPr>
      </w:pPr>
      <w:r>
        <w:rPr>
          <w:rFonts w:cstheme="minorHAnsi"/>
          <w:sz w:val="32"/>
        </w:rPr>
        <w:t>Social services</w:t>
      </w:r>
    </w:p>
    <w:p w:rsidR="00F717A0" w:rsidRDefault="00F717A0" w:rsidP="00F717A0">
      <w:pPr>
        <w:pStyle w:val="ListParagraph"/>
        <w:numPr>
          <w:ilvl w:val="0"/>
          <w:numId w:val="60"/>
        </w:numPr>
        <w:rPr>
          <w:rFonts w:cstheme="minorHAnsi"/>
          <w:sz w:val="32"/>
        </w:rPr>
      </w:pPr>
      <w:r>
        <w:rPr>
          <w:rFonts w:cstheme="minorHAnsi"/>
          <w:sz w:val="32"/>
        </w:rPr>
        <w:t>Economic services</w:t>
      </w:r>
    </w:p>
    <w:p w:rsidR="00F717A0" w:rsidRDefault="00F717A0" w:rsidP="00F717A0">
      <w:pPr>
        <w:rPr>
          <w:rFonts w:cstheme="minorHAnsi"/>
          <w:sz w:val="32"/>
        </w:rPr>
      </w:pPr>
    </w:p>
    <w:p w:rsidR="00F717A0" w:rsidRDefault="00F717A0" w:rsidP="00F717A0">
      <w:pPr>
        <w:rPr>
          <w:rFonts w:cstheme="minorHAnsi"/>
          <w:sz w:val="32"/>
        </w:rPr>
      </w:pPr>
    </w:p>
    <w:p w:rsidR="00F717A0" w:rsidRDefault="00F717A0" w:rsidP="00F717A0">
      <w:pPr>
        <w:rPr>
          <w:rFonts w:cstheme="minorHAnsi"/>
          <w:sz w:val="32"/>
        </w:rPr>
      </w:pPr>
      <w:r>
        <w:rPr>
          <w:rFonts w:cstheme="minorHAnsi"/>
          <w:sz w:val="32"/>
        </w:rPr>
        <w:t xml:space="preserve">Financial expenditure </w:t>
      </w:r>
    </w:p>
    <w:p w:rsidR="00F717A0" w:rsidRDefault="00F717A0" w:rsidP="00F717A0">
      <w:pPr>
        <w:pStyle w:val="ListParagraph"/>
        <w:numPr>
          <w:ilvl w:val="0"/>
          <w:numId w:val="61"/>
        </w:numPr>
        <w:rPr>
          <w:rFonts w:cstheme="minorHAnsi"/>
          <w:sz w:val="32"/>
        </w:rPr>
      </w:pPr>
      <w:r>
        <w:rPr>
          <w:rFonts w:cstheme="minorHAnsi"/>
          <w:sz w:val="32"/>
        </w:rPr>
        <w:t>Repayment of government debts, repurchase of bonds and treasury bills.</w:t>
      </w:r>
    </w:p>
    <w:p w:rsidR="00F717A0" w:rsidRDefault="00F717A0" w:rsidP="00F717A0">
      <w:pPr>
        <w:pStyle w:val="ListParagraph"/>
        <w:numPr>
          <w:ilvl w:val="0"/>
          <w:numId w:val="61"/>
        </w:numPr>
        <w:rPr>
          <w:rFonts w:cstheme="minorHAnsi"/>
          <w:sz w:val="32"/>
        </w:rPr>
      </w:pPr>
      <w:r>
        <w:rPr>
          <w:rFonts w:cstheme="minorHAnsi"/>
          <w:sz w:val="32"/>
        </w:rPr>
        <w:t xml:space="preserve">7.80 </w:t>
      </w:r>
      <w:proofErr w:type="gramStart"/>
      <w:r>
        <w:rPr>
          <w:rFonts w:cstheme="minorHAnsi"/>
          <w:sz w:val="32"/>
        </w:rPr>
        <w:t>of</w:t>
      </w:r>
      <w:proofErr w:type="gramEnd"/>
      <w:r>
        <w:rPr>
          <w:rFonts w:cstheme="minorHAnsi"/>
          <w:sz w:val="32"/>
        </w:rPr>
        <w:t xml:space="preserve"> total expenditure fiscal year 2021/2022.</w:t>
      </w:r>
    </w:p>
    <w:p w:rsidR="00F717A0" w:rsidRPr="00936E3C" w:rsidRDefault="00F717A0" w:rsidP="00F717A0">
      <w:pPr>
        <w:pStyle w:val="Heading2"/>
        <w:shd w:val="clear" w:color="auto" w:fill="FFFFFF"/>
        <w:spacing w:before="0" w:beforeAutospacing="0" w:after="300" w:afterAutospacing="0"/>
        <w:textAlignment w:val="baseline"/>
        <w:rPr>
          <w:rFonts w:asciiTheme="minorHAnsi" w:hAnsiTheme="minorHAnsi" w:cstheme="minorHAnsi"/>
          <w:sz w:val="41"/>
          <w:szCs w:val="41"/>
        </w:rPr>
      </w:pPr>
      <w:r w:rsidRPr="00936E3C">
        <w:rPr>
          <w:rFonts w:asciiTheme="minorHAnsi" w:hAnsiTheme="minorHAnsi" w:cstheme="minorHAnsi"/>
          <w:sz w:val="41"/>
          <w:szCs w:val="41"/>
        </w:rPr>
        <w:t>Government Revenue</w:t>
      </w:r>
    </w:p>
    <w:p w:rsidR="00F717A0" w:rsidRPr="00936E3C" w:rsidRDefault="00F717A0" w:rsidP="00F717A0">
      <w:pPr>
        <w:rPr>
          <w:rFonts w:cstheme="minorHAnsi"/>
          <w:color w:val="101A10"/>
          <w:sz w:val="29"/>
          <w:szCs w:val="29"/>
          <w:shd w:val="clear" w:color="auto" w:fill="FFFFFF"/>
        </w:rPr>
      </w:pPr>
      <w:r w:rsidRPr="00936E3C">
        <w:rPr>
          <w:rFonts w:cstheme="minorHAnsi"/>
          <w:b/>
          <w:bCs/>
          <w:color w:val="101A10"/>
          <w:sz w:val="29"/>
          <w:szCs w:val="29"/>
          <w:bdr w:val="none" w:sz="0" w:space="0" w:color="auto" w:frame="1"/>
          <w:shd w:val="clear" w:color="auto" w:fill="FFFFFF"/>
        </w:rPr>
        <w:t>Government revenue or public revenue </w:t>
      </w:r>
      <w:r w:rsidRPr="00936E3C">
        <w:rPr>
          <w:rFonts w:cstheme="minorHAnsi"/>
          <w:color w:val="101A10"/>
          <w:sz w:val="29"/>
          <w:szCs w:val="29"/>
          <w:shd w:val="clear" w:color="auto" w:fill="FFFFFF"/>
        </w:rPr>
        <w:t>refers to the income of the government received from various sources.</w:t>
      </w:r>
    </w:p>
    <w:p w:rsidR="00936E3C" w:rsidRPr="00936E3C" w:rsidRDefault="00936E3C" w:rsidP="00936E3C">
      <w:pPr>
        <w:pStyle w:val="Heading2"/>
        <w:shd w:val="clear" w:color="auto" w:fill="FFFFFF"/>
        <w:spacing w:before="0" w:beforeAutospacing="0" w:after="300" w:afterAutospacing="0"/>
        <w:textAlignment w:val="baseline"/>
        <w:rPr>
          <w:rFonts w:asciiTheme="minorHAnsi" w:hAnsiTheme="minorHAnsi" w:cstheme="minorHAnsi"/>
          <w:sz w:val="41"/>
          <w:szCs w:val="41"/>
        </w:rPr>
      </w:pPr>
      <w:r w:rsidRPr="00936E3C">
        <w:rPr>
          <w:rFonts w:asciiTheme="minorHAnsi" w:hAnsiTheme="minorHAnsi" w:cstheme="minorHAnsi"/>
          <w:sz w:val="41"/>
          <w:szCs w:val="41"/>
        </w:rPr>
        <w:t>Sources of Government Revenue</w:t>
      </w:r>
    </w:p>
    <w:p w:rsidR="00936E3C" w:rsidRPr="00936E3C" w:rsidRDefault="00936E3C" w:rsidP="00F717A0">
      <w:pPr>
        <w:rPr>
          <w:rFonts w:cstheme="minorHAnsi"/>
          <w:color w:val="101A10"/>
          <w:sz w:val="29"/>
          <w:szCs w:val="29"/>
          <w:shd w:val="clear" w:color="auto" w:fill="FFFFFF"/>
        </w:rPr>
      </w:pPr>
      <w:r w:rsidRPr="00936E3C">
        <w:rPr>
          <w:rFonts w:cstheme="minorHAnsi"/>
          <w:color w:val="101A10"/>
          <w:sz w:val="29"/>
          <w:szCs w:val="29"/>
          <w:shd w:val="clear" w:color="auto" w:fill="FFFFFF"/>
        </w:rPr>
        <w:t>A government raises income from different sources.</w:t>
      </w:r>
    </w:p>
    <w:p w:rsidR="00936E3C" w:rsidRPr="00936E3C" w:rsidRDefault="00936E3C" w:rsidP="00936E3C">
      <w:pPr>
        <w:numPr>
          <w:ilvl w:val="0"/>
          <w:numId w:val="63"/>
        </w:numPr>
        <w:shd w:val="clear" w:color="auto" w:fill="FFFFFF"/>
        <w:spacing w:before="75" w:after="75" w:line="360" w:lineRule="atLeast"/>
        <w:ind w:left="0"/>
        <w:textAlignment w:val="baseline"/>
        <w:rPr>
          <w:rFonts w:eastAsia="Times New Roman" w:cstheme="minorHAnsi"/>
          <w:color w:val="101A10"/>
          <w:sz w:val="29"/>
          <w:szCs w:val="29"/>
        </w:rPr>
      </w:pPr>
      <w:r w:rsidRPr="00936E3C">
        <w:rPr>
          <w:rFonts w:eastAsia="Times New Roman" w:cstheme="minorHAnsi"/>
          <w:color w:val="101A10"/>
          <w:sz w:val="29"/>
          <w:szCs w:val="29"/>
        </w:rPr>
        <w:t>Tax Revenue</w:t>
      </w:r>
    </w:p>
    <w:p w:rsidR="00936E3C" w:rsidRPr="00936E3C" w:rsidRDefault="00936E3C" w:rsidP="00936E3C">
      <w:pPr>
        <w:numPr>
          <w:ilvl w:val="0"/>
          <w:numId w:val="63"/>
        </w:numPr>
        <w:shd w:val="clear" w:color="auto" w:fill="FFFFFF"/>
        <w:spacing w:before="75" w:after="75" w:line="360" w:lineRule="atLeast"/>
        <w:ind w:left="0"/>
        <w:textAlignment w:val="baseline"/>
        <w:rPr>
          <w:rFonts w:eastAsia="Times New Roman" w:cstheme="minorHAnsi"/>
          <w:color w:val="101A10"/>
          <w:sz w:val="29"/>
          <w:szCs w:val="29"/>
        </w:rPr>
      </w:pPr>
      <w:r w:rsidRPr="00936E3C">
        <w:rPr>
          <w:rFonts w:eastAsia="Times New Roman" w:cstheme="minorHAnsi"/>
          <w:color w:val="101A10"/>
          <w:sz w:val="29"/>
          <w:szCs w:val="29"/>
        </w:rPr>
        <w:t>Non-Tax Revenue</w:t>
      </w:r>
    </w:p>
    <w:p w:rsidR="00936E3C" w:rsidRPr="00936E3C" w:rsidRDefault="00936E3C" w:rsidP="00936E3C">
      <w:pPr>
        <w:numPr>
          <w:ilvl w:val="0"/>
          <w:numId w:val="63"/>
        </w:numPr>
        <w:shd w:val="clear" w:color="auto" w:fill="FFFFFF"/>
        <w:spacing w:before="75" w:after="75" w:line="360" w:lineRule="atLeast"/>
        <w:ind w:left="0"/>
        <w:textAlignment w:val="baseline"/>
        <w:rPr>
          <w:rFonts w:eastAsia="Times New Roman" w:cstheme="minorHAnsi"/>
          <w:color w:val="101A10"/>
          <w:sz w:val="29"/>
          <w:szCs w:val="29"/>
        </w:rPr>
      </w:pPr>
      <w:r w:rsidRPr="00936E3C">
        <w:rPr>
          <w:rFonts w:eastAsia="Times New Roman" w:cstheme="minorHAnsi"/>
          <w:color w:val="101A10"/>
          <w:sz w:val="29"/>
          <w:szCs w:val="29"/>
        </w:rPr>
        <w:t>Foreign Grants</w:t>
      </w:r>
    </w:p>
    <w:p w:rsidR="00936E3C" w:rsidRPr="00936E3C" w:rsidRDefault="00936E3C" w:rsidP="00936E3C">
      <w:pPr>
        <w:pStyle w:val="Heading3"/>
        <w:shd w:val="clear" w:color="auto" w:fill="FFFFFF"/>
        <w:spacing w:before="0" w:after="300"/>
        <w:textAlignment w:val="baseline"/>
        <w:rPr>
          <w:rFonts w:asciiTheme="minorHAnsi" w:hAnsiTheme="minorHAnsi" w:cstheme="minorHAnsi"/>
          <w:color w:val="FF0000"/>
          <w:sz w:val="35"/>
          <w:szCs w:val="35"/>
        </w:rPr>
      </w:pPr>
      <w:r w:rsidRPr="00936E3C">
        <w:rPr>
          <w:rFonts w:asciiTheme="minorHAnsi" w:hAnsiTheme="minorHAnsi" w:cstheme="minorHAnsi"/>
          <w:color w:val="FF0000"/>
          <w:sz w:val="35"/>
          <w:szCs w:val="35"/>
        </w:rPr>
        <w:t>Tax Revenue</w:t>
      </w:r>
    </w:p>
    <w:p w:rsidR="00936E3C" w:rsidRPr="00936E3C" w:rsidRDefault="00936E3C" w:rsidP="00936E3C">
      <w:pPr>
        <w:rPr>
          <w:rFonts w:cstheme="minorHAnsi"/>
          <w:color w:val="101A10"/>
          <w:sz w:val="29"/>
          <w:szCs w:val="29"/>
          <w:shd w:val="clear" w:color="auto" w:fill="FFFFFF"/>
        </w:rPr>
      </w:pPr>
      <w:r w:rsidRPr="00936E3C">
        <w:rPr>
          <w:rFonts w:cstheme="minorHAnsi"/>
          <w:color w:val="101A10"/>
          <w:sz w:val="29"/>
          <w:szCs w:val="29"/>
          <w:shd w:val="clear" w:color="auto" w:fill="FFFFFF"/>
        </w:rPr>
        <w:t>Taxes are the compulsory payments made by the people to the government and the major sources of public revenue. Various kinds of taxes are imposed on the people, which are described as follows:</w:t>
      </w:r>
    </w:p>
    <w:p w:rsidR="00936E3C" w:rsidRPr="00936E3C" w:rsidRDefault="00936E3C" w:rsidP="00936E3C">
      <w:pPr>
        <w:spacing w:after="0" w:line="240" w:lineRule="auto"/>
        <w:rPr>
          <w:rFonts w:eastAsia="Times New Roman" w:cstheme="minorHAnsi"/>
          <w:sz w:val="24"/>
          <w:szCs w:val="24"/>
        </w:rPr>
      </w:pPr>
      <w:r w:rsidRPr="00936E3C">
        <w:rPr>
          <w:rFonts w:eastAsia="Times New Roman" w:cstheme="minorHAnsi"/>
          <w:b/>
          <w:bCs/>
          <w:color w:val="101A10"/>
          <w:sz w:val="29"/>
          <w:szCs w:val="29"/>
          <w:bdr w:val="none" w:sz="0" w:space="0" w:color="auto" w:frame="1"/>
          <w:shd w:val="clear" w:color="auto" w:fill="FFFFFF"/>
        </w:rPr>
        <w:t>Customs: </w:t>
      </w:r>
      <w:r w:rsidRPr="00936E3C">
        <w:rPr>
          <w:rFonts w:eastAsia="Times New Roman" w:cstheme="minorHAnsi"/>
          <w:color w:val="101A10"/>
          <w:sz w:val="29"/>
          <w:szCs w:val="29"/>
          <w:shd w:val="clear" w:color="auto" w:fill="FFFFFF"/>
        </w:rPr>
        <w:t>The taxes which are imposed on exports and imports at the customs office are called customs. These taxes are imposed on goods according to the quantity and the value of such goods. Customs are the indirect taxes.</w:t>
      </w:r>
    </w:p>
    <w:p w:rsidR="00936E3C" w:rsidRPr="00936E3C" w:rsidRDefault="00936E3C" w:rsidP="00936E3C">
      <w:pPr>
        <w:rPr>
          <w:rFonts w:cstheme="minorHAnsi"/>
          <w:color w:val="101A10"/>
          <w:sz w:val="29"/>
          <w:szCs w:val="29"/>
          <w:shd w:val="clear" w:color="auto" w:fill="FFFFFF"/>
        </w:rPr>
      </w:pPr>
      <w:r w:rsidRPr="00936E3C">
        <w:rPr>
          <w:rFonts w:cstheme="minorHAnsi"/>
          <w:b/>
          <w:bCs/>
          <w:color w:val="101A10"/>
          <w:sz w:val="29"/>
          <w:szCs w:val="29"/>
          <w:bdr w:val="none" w:sz="0" w:space="0" w:color="auto" w:frame="1"/>
          <w:shd w:val="clear" w:color="auto" w:fill="FFFFFF"/>
        </w:rPr>
        <w:t>Tax on consumption and production of goods and services: </w:t>
      </w:r>
      <w:r w:rsidRPr="00936E3C">
        <w:rPr>
          <w:rFonts w:cstheme="minorHAnsi"/>
          <w:color w:val="101A10"/>
          <w:sz w:val="29"/>
          <w:szCs w:val="29"/>
          <w:shd w:val="clear" w:color="auto" w:fill="FFFFFF"/>
        </w:rPr>
        <w:t>Government imposes taxes on the production and the consumption of goods and services. In this category, excise duty, sales tax, entertainment tax, contract tax, road and bridge tax, value-added tax, etc. </w:t>
      </w:r>
    </w:p>
    <w:p w:rsidR="00936E3C" w:rsidRPr="00936E3C" w:rsidRDefault="00936E3C" w:rsidP="00936E3C">
      <w:pPr>
        <w:rPr>
          <w:rFonts w:cstheme="minorHAnsi"/>
          <w:color w:val="101A10"/>
          <w:sz w:val="29"/>
          <w:szCs w:val="29"/>
          <w:shd w:val="clear" w:color="auto" w:fill="FFFFFF"/>
        </w:rPr>
      </w:pPr>
      <w:r w:rsidRPr="00936E3C">
        <w:rPr>
          <w:rFonts w:cstheme="minorHAnsi"/>
          <w:b/>
          <w:bCs/>
          <w:color w:val="101A10"/>
          <w:sz w:val="29"/>
          <w:szCs w:val="29"/>
          <w:bdr w:val="none" w:sz="0" w:space="0" w:color="auto" w:frame="1"/>
          <w:shd w:val="clear" w:color="auto" w:fill="FFFFFF"/>
        </w:rPr>
        <w:lastRenderedPageBreak/>
        <w:t> Land revenue and registration:</w:t>
      </w:r>
      <w:r w:rsidRPr="00936E3C">
        <w:rPr>
          <w:rFonts w:cstheme="minorHAnsi"/>
          <w:color w:val="101A10"/>
          <w:sz w:val="29"/>
          <w:szCs w:val="29"/>
          <w:shd w:val="clear" w:color="auto" w:fill="FFFFFF"/>
        </w:rPr>
        <w:t> Land tax is imposed on landlords for the ownership of the land. Registration charges are the payments made for the registration of land and houses. These taxes are direct taxes.</w:t>
      </w:r>
    </w:p>
    <w:p w:rsidR="00936E3C" w:rsidRPr="00936E3C" w:rsidRDefault="00936E3C" w:rsidP="00936E3C">
      <w:pPr>
        <w:rPr>
          <w:rFonts w:cstheme="minorHAnsi"/>
          <w:color w:val="101A10"/>
          <w:sz w:val="29"/>
          <w:szCs w:val="29"/>
          <w:shd w:val="clear" w:color="auto" w:fill="FFFFFF"/>
        </w:rPr>
      </w:pPr>
      <w:r w:rsidRPr="00936E3C">
        <w:rPr>
          <w:rFonts w:cstheme="minorHAnsi"/>
          <w:color w:val="101A10"/>
          <w:sz w:val="29"/>
          <w:szCs w:val="29"/>
        </w:rPr>
        <w:br/>
      </w:r>
      <w:r w:rsidRPr="00936E3C">
        <w:rPr>
          <w:rFonts w:cstheme="minorHAnsi"/>
          <w:b/>
          <w:bCs/>
          <w:color w:val="101A10"/>
          <w:sz w:val="29"/>
          <w:szCs w:val="29"/>
          <w:bdr w:val="none" w:sz="0" w:space="0" w:color="auto" w:frame="1"/>
          <w:shd w:val="clear" w:color="auto" w:fill="FFFFFF"/>
        </w:rPr>
        <w:t>Tax on property, profit, and income: </w:t>
      </w:r>
      <w:r w:rsidRPr="00936E3C">
        <w:rPr>
          <w:rFonts w:cstheme="minorHAnsi"/>
          <w:color w:val="101A10"/>
          <w:sz w:val="29"/>
          <w:szCs w:val="29"/>
          <w:shd w:val="clear" w:color="auto" w:fill="FFFFFF"/>
        </w:rPr>
        <w:t>Public corporations, private companies, and individuals should pay profit and income taxes according to their income and profit.</w:t>
      </w:r>
    </w:p>
    <w:p w:rsidR="00936E3C" w:rsidRPr="00936E3C" w:rsidRDefault="00936E3C" w:rsidP="00936E3C">
      <w:pPr>
        <w:pStyle w:val="Heading3"/>
        <w:shd w:val="clear" w:color="auto" w:fill="FFFFFF"/>
        <w:spacing w:before="0" w:after="300"/>
        <w:textAlignment w:val="baseline"/>
        <w:rPr>
          <w:rFonts w:asciiTheme="minorHAnsi" w:hAnsiTheme="minorHAnsi" w:cstheme="minorHAnsi"/>
          <w:color w:val="FF0000"/>
          <w:sz w:val="35"/>
          <w:szCs w:val="35"/>
        </w:rPr>
      </w:pPr>
      <w:r w:rsidRPr="00936E3C">
        <w:rPr>
          <w:rFonts w:asciiTheme="minorHAnsi" w:hAnsiTheme="minorHAnsi" w:cstheme="minorHAnsi"/>
          <w:sz w:val="35"/>
          <w:szCs w:val="35"/>
        </w:rPr>
        <w:t> </w:t>
      </w:r>
      <w:r w:rsidRPr="00936E3C">
        <w:rPr>
          <w:rFonts w:asciiTheme="minorHAnsi" w:hAnsiTheme="minorHAnsi" w:cstheme="minorHAnsi"/>
          <w:color w:val="FF0000"/>
          <w:sz w:val="35"/>
          <w:szCs w:val="35"/>
        </w:rPr>
        <w:t>Non-Tax Revenue</w:t>
      </w:r>
    </w:p>
    <w:p w:rsidR="00936E3C" w:rsidRPr="00C76161" w:rsidRDefault="00936E3C" w:rsidP="00936E3C">
      <w:pPr>
        <w:rPr>
          <w:rFonts w:cstheme="minorHAnsi"/>
          <w:i/>
          <w:color w:val="101A10"/>
          <w:sz w:val="29"/>
          <w:szCs w:val="29"/>
          <w:shd w:val="clear" w:color="auto" w:fill="FFFFFF"/>
        </w:rPr>
      </w:pPr>
      <w:r w:rsidRPr="00C76161">
        <w:rPr>
          <w:rFonts w:cstheme="minorHAnsi"/>
          <w:i/>
          <w:color w:val="101A10"/>
          <w:sz w:val="29"/>
          <w:szCs w:val="29"/>
          <w:shd w:val="clear" w:color="auto" w:fill="FFFFFF"/>
        </w:rPr>
        <w:t>Non-tax revenue includes the following:</w:t>
      </w:r>
    </w:p>
    <w:p w:rsidR="00936E3C" w:rsidRPr="00936E3C" w:rsidRDefault="00936E3C" w:rsidP="00936E3C">
      <w:pPr>
        <w:rPr>
          <w:rFonts w:cstheme="minorHAnsi"/>
          <w:color w:val="101A10"/>
          <w:sz w:val="29"/>
          <w:szCs w:val="29"/>
          <w:shd w:val="clear" w:color="auto" w:fill="FFFFFF"/>
        </w:rPr>
      </w:pPr>
      <w:r w:rsidRPr="00936E3C">
        <w:rPr>
          <w:rFonts w:cstheme="minorHAnsi"/>
          <w:b/>
          <w:bCs/>
          <w:color w:val="101A10"/>
          <w:sz w:val="29"/>
          <w:szCs w:val="29"/>
          <w:bdr w:val="none" w:sz="0" w:space="0" w:color="auto" w:frame="1"/>
          <w:shd w:val="clear" w:color="auto" w:fill="FFFFFF"/>
        </w:rPr>
        <w:t>Gifts and grants: </w:t>
      </w:r>
      <w:r w:rsidRPr="00936E3C">
        <w:rPr>
          <w:rFonts w:cstheme="minorHAnsi"/>
          <w:color w:val="101A10"/>
          <w:sz w:val="29"/>
          <w:szCs w:val="29"/>
          <w:shd w:val="clear" w:color="auto" w:fill="FFFFFF"/>
        </w:rPr>
        <w:t>Voluntary payments made by the people for the relief works at the time of natural calamities and disasters are called gifts. Some institutions or persons also make donations to the government.</w:t>
      </w:r>
    </w:p>
    <w:p w:rsidR="00936E3C" w:rsidRPr="00936E3C" w:rsidRDefault="00936E3C" w:rsidP="00936E3C">
      <w:pPr>
        <w:spacing w:after="0" w:line="240" w:lineRule="auto"/>
        <w:rPr>
          <w:rFonts w:eastAsia="Times New Roman" w:cstheme="minorHAnsi"/>
          <w:sz w:val="24"/>
          <w:szCs w:val="24"/>
        </w:rPr>
      </w:pPr>
      <w:r w:rsidRPr="00936E3C">
        <w:rPr>
          <w:rFonts w:eastAsia="Times New Roman" w:cstheme="minorHAnsi"/>
          <w:b/>
          <w:bCs/>
          <w:color w:val="101A10"/>
          <w:sz w:val="29"/>
          <w:szCs w:val="29"/>
          <w:bdr w:val="none" w:sz="0" w:space="0" w:color="auto" w:frame="1"/>
          <w:shd w:val="clear" w:color="auto" w:fill="FFFFFF"/>
        </w:rPr>
        <w:t>Fees: </w:t>
      </w:r>
      <w:r w:rsidRPr="00936E3C">
        <w:rPr>
          <w:rFonts w:eastAsia="Times New Roman" w:cstheme="minorHAnsi"/>
          <w:color w:val="101A10"/>
          <w:sz w:val="29"/>
          <w:szCs w:val="29"/>
          <w:shd w:val="clear" w:color="auto" w:fill="FFFFFF"/>
        </w:rPr>
        <w:t xml:space="preserve">Government collects fees from different sources such as fees are charged on the services of education, health, and firm registration, license of vehicles and </w:t>
      </w:r>
      <w:proofErr w:type="spellStart"/>
      <w:r w:rsidRPr="00936E3C">
        <w:rPr>
          <w:rFonts w:eastAsia="Times New Roman" w:cstheme="minorHAnsi"/>
          <w:color w:val="101A10"/>
          <w:sz w:val="29"/>
          <w:szCs w:val="29"/>
          <w:shd w:val="clear" w:color="auto" w:fill="FFFFFF"/>
        </w:rPr>
        <w:t>guns</w:t>
      </w:r>
      <w:proofErr w:type="gramStart"/>
      <w:r w:rsidR="00276F19">
        <w:rPr>
          <w:rFonts w:eastAsia="Times New Roman" w:cstheme="minorHAnsi"/>
          <w:color w:val="101A10"/>
          <w:sz w:val="29"/>
          <w:szCs w:val="29"/>
          <w:shd w:val="clear" w:color="auto" w:fill="FFFFFF"/>
        </w:rPr>
        <w:t>,</w:t>
      </w:r>
      <w:r w:rsidRPr="00936E3C">
        <w:rPr>
          <w:rFonts w:eastAsia="Times New Roman" w:cstheme="minorHAnsi"/>
          <w:color w:val="101A10"/>
          <w:sz w:val="29"/>
          <w:szCs w:val="29"/>
          <w:shd w:val="clear" w:color="auto" w:fill="FFFFFF"/>
        </w:rPr>
        <w:t>etc</w:t>
      </w:r>
      <w:proofErr w:type="spellEnd"/>
      <w:proofErr w:type="gramEnd"/>
      <w:r w:rsidRPr="00936E3C">
        <w:rPr>
          <w:rFonts w:eastAsia="Times New Roman" w:cstheme="minorHAnsi"/>
          <w:color w:val="101A10"/>
          <w:sz w:val="29"/>
          <w:szCs w:val="29"/>
          <w:shd w:val="clear" w:color="auto" w:fill="FFFFFF"/>
        </w:rPr>
        <w:t>.</w:t>
      </w:r>
    </w:p>
    <w:p w:rsidR="00936E3C" w:rsidRPr="00936E3C" w:rsidRDefault="00936E3C" w:rsidP="00936E3C">
      <w:pPr>
        <w:rPr>
          <w:rFonts w:cstheme="minorHAnsi"/>
          <w:color w:val="101A10"/>
          <w:sz w:val="29"/>
          <w:szCs w:val="29"/>
          <w:shd w:val="clear" w:color="auto" w:fill="FFFFFF"/>
        </w:rPr>
      </w:pPr>
      <w:r w:rsidRPr="00936E3C">
        <w:rPr>
          <w:rFonts w:cstheme="minorHAnsi"/>
          <w:b/>
          <w:bCs/>
          <w:color w:val="101A10"/>
          <w:sz w:val="29"/>
          <w:szCs w:val="29"/>
          <w:bdr w:val="none" w:sz="0" w:space="0" w:color="auto" w:frame="1"/>
          <w:shd w:val="clear" w:color="auto" w:fill="FFFFFF"/>
        </w:rPr>
        <w:t>Fines and penalties:</w:t>
      </w:r>
      <w:r w:rsidRPr="00936E3C">
        <w:rPr>
          <w:rFonts w:cstheme="minorHAnsi"/>
          <w:color w:val="101A10"/>
          <w:sz w:val="29"/>
          <w:szCs w:val="29"/>
          <w:shd w:val="clear" w:color="auto" w:fill="FFFFFF"/>
        </w:rPr>
        <w:t> Fines and penalties are charged to those persons who violate the rules and regulations of the country.</w:t>
      </w:r>
    </w:p>
    <w:p w:rsidR="00936E3C" w:rsidRPr="00936E3C" w:rsidRDefault="00936E3C" w:rsidP="00936E3C">
      <w:pPr>
        <w:rPr>
          <w:rFonts w:cstheme="minorHAnsi"/>
          <w:color w:val="101A10"/>
          <w:sz w:val="29"/>
          <w:szCs w:val="29"/>
          <w:shd w:val="clear" w:color="auto" w:fill="FFFFFF"/>
        </w:rPr>
      </w:pPr>
      <w:r w:rsidRPr="00936E3C">
        <w:rPr>
          <w:rFonts w:cstheme="minorHAnsi"/>
          <w:b/>
          <w:bCs/>
          <w:color w:val="101A10"/>
          <w:sz w:val="29"/>
          <w:szCs w:val="29"/>
          <w:bdr w:val="none" w:sz="0" w:space="0" w:color="auto" w:frame="1"/>
          <w:shd w:val="clear" w:color="auto" w:fill="FFFFFF"/>
        </w:rPr>
        <w:t>Income from public properties and enterprises:</w:t>
      </w:r>
      <w:r w:rsidRPr="00936E3C">
        <w:rPr>
          <w:rFonts w:cstheme="minorHAnsi"/>
          <w:color w:val="101A10"/>
          <w:sz w:val="29"/>
          <w:szCs w:val="29"/>
          <w:shd w:val="clear" w:color="auto" w:fill="FFFFFF"/>
        </w:rPr>
        <w:t> Government can earn income from public properties like rent on public land, minerals, rivers, forests, etc.</w:t>
      </w:r>
    </w:p>
    <w:p w:rsidR="00A30653" w:rsidRDefault="00936E3C" w:rsidP="00A30653">
      <w:pPr>
        <w:pStyle w:val="Heading3"/>
        <w:shd w:val="clear" w:color="auto" w:fill="FFFFFF"/>
        <w:spacing w:before="0" w:after="300" w:line="384" w:lineRule="atLeast"/>
        <w:textAlignment w:val="baseline"/>
        <w:rPr>
          <w:rFonts w:asciiTheme="minorHAnsi" w:hAnsiTheme="minorHAnsi" w:cstheme="minorHAnsi"/>
          <w:color w:val="FF0000"/>
          <w:sz w:val="35"/>
          <w:szCs w:val="35"/>
        </w:rPr>
      </w:pPr>
      <w:r w:rsidRPr="00936E3C">
        <w:rPr>
          <w:rFonts w:asciiTheme="minorHAnsi" w:hAnsiTheme="minorHAnsi" w:cstheme="minorHAnsi"/>
          <w:color w:val="FF0000"/>
          <w:sz w:val="35"/>
          <w:szCs w:val="35"/>
        </w:rPr>
        <w:t> Foreign Grants</w:t>
      </w:r>
    </w:p>
    <w:p w:rsidR="00936E3C" w:rsidRPr="00A30653" w:rsidRDefault="00936E3C" w:rsidP="00A30653">
      <w:pPr>
        <w:pStyle w:val="Heading3"/>
        <w:shd w:val="clear" w:color="auto" w:fill="FFFFFF"/>
        <w:spacing w:before="0" w:after="300" w:line="384" w:lineRule="atLeast"/>
        <w:textAlignment w:val="baseline"/>
        <w:rPr>
          <w:rFonts w:asciiTheme="minorHAnsi" w:hAnsiTheme="minorHAnsi" w:cstheme="minorHAnsi"/>
          <w:color w:val="FF0000"/>
          <w:sz w:val="35"/>
          <w:szCs w:val="35"/>
        </w:rPr>
      </w:pPr>
      <w:r w:rsidRPr="00936E3C">
        <w:rPr>
          <w:rFonts w:cstheme="minorHAnsi"/>
          <w:color w:val="25262E"/>
          <w:sz w:val="29"/>
          <w:szCs w:val="29"/>
        </w:rPr>
        <w:t>The government of a developing country can receive funds from foreign countries. In recent times, foreign grants consist of a large share in the budget of such countries.</w:t>
      </w:r>
    </w:p>
    <w:p w:rsidR="00936E3C" w:rsidRPr="00936E3C" w:rsidRDefault="00936E3C" w:rsidP="00936E3C">
      <w:pPr>
        <w:rPr>
          <w:rFonts w:cstheme="minorHAnsi"/>
          <w:sz w:val="32"/>
        </w:rPr>
      </w:pPr>
    </w:p>
    <w:p w:rsidR="00751763" w:rsidRDefault="00D2715E" w:rsidP="00D2715E">
      <w:pPr>
        <w:rPr>
          <w:rFonts w:cstheme="minorHAnsi"/>
          <w:sz w:val="32"/>
        </w:rPr>
      </w:pPr>
      <w:r w:rsidRPr="00936E3C">
        <w:rPr>
          <w:rFonts w:cstheme="minorHAnsi"/>
          <w:sz w:val="32"/>
        </w:rPr>
        <w:t xml:space="preserve"> </w:t>
      </w:r>
    </w:p>
    <w:p w:rsidR="00F717A0" w:rsidRPr="00C76161" w:rsidRDefault="00F717A0" w:rsidP="00D2715E">
      <w:pPr>
        <w:rPr>
          <w:rFonts w:cstheme="minorHAnsi"/>
          <w:b/>
          <w:color w:val="FF0000"/>
          <w:sz w:val="32"/>
          <w:u w:val="single"/>
        </w:rPr>
      </w:pPr>
      <w:r w:rsidRPr="00C76161">
        <w:rPr>
          <w:rFonts w:cstheme="minorHAnsi"/>
          <w:b/>
          <w:color w:val="FF0000"/>
          <w:sz w:val="32"/>
          <w:u w:val="single"/>
        </w:rPr>
        <w:lastRenderedPageBreak/>
        <w:t>Concept of tax</w:t>
      </w:r>
    </w:p>
    <w:p w:rsidR="00F717A0" w:rsidRPr="00C76161" w:rsidRDefault="00F717A0" w:rsidP="00F717A0">
      <w:pPr>
        <w:pStyle w:val="ListParagraph"/>
        <w:numPr>
          <w:ilvl w:val="0"/>
          <w:numId w:val="62"/>
        </w:numPr>
        <w:rPr>
          <w:rFonts w:cstheme="minorHAnsi"/>
          <w:sz w:val="32"/>
        </w:rPr>
      </w:pPr>
      <w:r w:rsidRPr="00C76161">
        <w:rPr>
          <w:rFonts w:cstheme="minorHAnsi"/>
          <w:sz w:val="32"/>
        </w:rPr>
        <w:t>Compulsory mo</w:t>
      </w:r>
      <w:r w:rsidR="008E1856" w:rsidRPr="00C76161">
        <w:rPr>
          <w:rFonts w:cstheme="minorHAnsi"/>
          <w:sz w:val="32"/>
        </w:rPr>
        <w:t>netary charge imposed by government to its citizens and institution and nobody can deny it.</w:t>
      </w:r>
    </w:p>
    <w:p w:rsidR="008E1856" w:rsidRPr="00C76161" w:rsidRDefault="008E1856" w:rsidP="00F717A0">
      <w:pPr>
        <w:pStyle w:val="ListParagraph"/>
        <w:numPr>
          <w:ilvl w:val="0"/>
          <w:numId w:val="62"/>
        </w:numPr>
        <w:rPr>
          <w:rFonts w:cstheme="minorHAnsi"/>
          <w:sz w:val="32"/>
        </w:rPr>
      </w:pPr>
      <w:r w:rsidRPr="00C76161">
        <w:rPr>
          <w:rFonts w:cstheme="minorHAnsi"/>
          <w:sz w:val="32"/>
        </w:rPr>
        <w:t>Direct benefits in return are not expected at the time of tax payment.</w:t>
      </w:r>
    </w:p>
    <w:p w:rsidR="008E1856" w:rsidRPr="00C76161" w:rsidRDefault="008E1856" w:rsidP="00F717A0">
      <w:pPr>
        <w:pStyle w:val="ListParagraph"/>
        <w:numPr>
          <w:ilvl w:val="0"/>
          <w:numId w:val="62"/>
        </w:numPr>
        <w:rPr>
          <w:rFonts w:cstheme="minorHAnsi"/>
          <w:sz w:val="32"/>
        </w:rPr>
      </w:pPr>
      <w:r w:rsidRPr="00C76161">
        <w:rPr>
          <w:rFonts w:cstheme="minorHAnsi"/>
          <w:sz w:val="32"/>
        </w:rPr>
        <w:t>Spend for welfare of the people.</w:t>
      </w:r>
    </w:p>
    <w:p w:rsidR="008E1856" w:rsidRPr="00C76161" w:rsidRDefault="008E1856" w:rsidP="008E1856">
      <w:pPr>
        <w:rPr>
          <w:rFonts w:cstheme="minorHAnsi"/>
          <w:b/>
          <w:sz w:val="32"/>
        </w:rPr>
      </w:pPr>
      <w:r w:rsidRPr="00C76161">
        <w:rPr>
          <w:rFonts w:cstheme="minorHAnsi"/>
          <w:b/>
          <w:sz w:val="32"/>
        </w:rPr>
        <w:t>Types of taxes</w:t>
      </w:r>
    </w:p>
    <w:p w:rsidR="008E1856" w:rsidRPr="00C76161" w:rsidRDefault="008E1856" w:rsidP="008E1856">
      <w:pPr>
        <w:rPr>
          <w:rFonts w:cstheme="minorHAnsi"/>
          <w:sz w:val="32"/>
        </w:rPr>
      </w:pPr>
      <w:r w:rsidRPr="00C76161">
        <w:rPr>
          <w:rFonts w:cstheme="minorHAnsi"/>
          <w:sz w:val="32"/>
        </w:rPr>
        <w:t>On the basis of impact and incidence</w:t>
      </w:r>
    </w:p>
    <w:p w:rsidR="008E1856" w:rsidRPr="00C76161" w:rsidRDefault="008E1856" w:rsidP="008E1856">
      <w:pPr>
        <w:rPr>
          <w:rFonts w:cstheme="minorHAnsi"/>
          <w:color w:val="101A10"/>
          <w:sz w:val="29"/>
          <w:szCs w:val="29"/>
          <w:shd w:val="clear" w:color="auto" w:fill="FFFFFF"/>
        </w:rPr>
      </w:pPr>
      <w:proofErr w:type="gramStart"/>
      <w:r w:rsidRPr="00C76161">
        <w:rPr>
          <w:rFonts w:cstheme="minorHAnsi"/>
          <w:sz w:val="32"/>
        </w:rPr>
        <w:t>1 .</w:t>
      </w:r>
      <w:proofErr w:type="gramEnd"/>
      <w:r w:rsidRPr="00C76161">
        <w:rPr>
          <w:rFonts w:cstheme="minorHAnsi"/>
          <w:sz w:val="32"/>
        </w:rPr>
        <w:t xml:space="preserve"> </w:t>
      </w:r>
      <w:proofErr w:type="gramStart"/>
      <w:r w:rsidRPr="00C76161">
        <w:rPr>
          <w:rFonts w:cstheme="minorHAnsi"/>
          <w:b/>
          <w:sz w:val="32"/>
        </w:rPr>
        <w:t>direct</w:t>
      </w:r>
      <w:proofErr w:type="gramEnd"/>
      <w:r w:rsidRPr="00C76161">
        <w:rPr>
          <w:rFonts w:cstheme="minorHAnsi"/>
          <w:b/>
          <w:sz w:val="32"/>
        </w:rPr>
        <w:t xml:space="preserve"> tax</w:t>
      </w:r>
      <w:r w:rsidRPr="00C76161">
        <w:rPr>
          <w:rFonts w:cstheme="minorHAnsi"/>
          <w:sz w:val="32"/>
        </w:rPr>
        <w:t xml:space="preserve">: impact and </w:t>
      </w:r>
      <w:r w:rsidR="002E1FD1" w:rsidRPr="00C76161">
        <w:rPr>
          <w:rFonts w:cstheme="minorHAnsi"/>
          <w:sz w:val="32"/>
        </w:rPr>
        <w:t>incidence of tax falls on the same person on whom it is imposed legally.</w:t>
      </w:r>
      <w:r w:rsidR="002E1FD1" w:rsidRPr="00C76161">
        <w:rPr>
          <w:rFonts w:cstheme="minorHAnsi"/>
          <w:color w:val="101A10"/>
          <w:sz w:val="29"/>
          <w:szCs w:val="29"/>
          <w:shd w:val="clear" w:color="auto" w:fill="FFFFFF"/>
        </w:rPr>
        <w:t xml:space="preserve"> For example, income tax is the direct tax because the taxpayer cannot shift the amount of tax to another person.</w:t>
      </w:r>
    </w:p>
    <w:p w:rsidR="006552A8" w:rsidRPr="00C76161" w:rsidRDefault="006552A8" w:rsidP="008E1856">
      <w:pPr>
        <w:rPr>
          <w:rFonts w:cstheme="minorHAnsi"/>
          <w:b/>
          <w:color w:val="FF0000"/>
          <w:sz w:val="29"/>
          <w:szCs w:val="29"/>
          <w:u w:val="single"/>
          <w:shd w:val="clear" w:color="auto" w:fill="FFFFFF"/>
        </w:rPr>
      </w:pPr>
      <w:r w:rsidRPr="00C76161">
        <w:rPr>
          <w:rFonts w:cstheme="minorHAnsi"/>
          <w:b/>
          <w:color w:val="FF0000"/>
          <w:sz w:val="29"/>
          <w:szCs w:val="29"/>
          <w:u w:val="single"/>
          <w:shd w:val="clear" w:color="auto" w:fill="FFFFFF"/>
        </w:rPr>
        <w:t>Merits</w:t>
      </w:r>
    </w:p>
    <w:p w:rsidR="006552A8" w:rsidRPr="00C76161" w:rsidRDefault="006552A8" w:rsidP="006552A8">
      <w:pPr>
        <w:pStyle w:val="ListParagraph"/>
        <w:numPr>
          <w:ilvl w:val="0"/>
          <w:numId w:val="64"/>
        </w:numPr>
        <w:rPr>
          <w:rFonts w:cstheme="minorHAnsi"/>
          <w:color w:val="101A10"/>
          <w:sz w:val="29"/>
          <w:szCs w:val="29"/>
          <w:shd w:val="clear" w:color="auto" w:fill="FFFFFF"/>
        </w:rPr>
      </w:pPr>
      <w:r w:rsidRPr="00C76161">
        <w:rPr>
          <w:rFonts w:cstheme="minorHAnsi"/>
          <w:color w:val="101A10"/>
          <w:sz w:val="29"/>
          <w:szCs w:val="29"/>
          <w:shd w:val="clear" w:color="auto" w:fill="FFFFFF"/>
        </w:rPr>
        <w:t>Equity</w:t>
      </w:r>
    </w:p>
    <w:p w:rsidR="006552A8" w:rsidRPr="00C76161" w:rsidRDefault="006552A8" w:rsidP="006552A8">
      <w:pPr>
        <w:pStyle w:val="ListParagraph"/>
        <w:numPr>
          <w:ilvl w:val="0"/>
          <w:numId w:val="64"/>
        </w:numPr>
        <w:rPr>
          <w:rFonts w:cstheme="minorHAnsi"/>
          <w:color w:val="101A10"/>
          <w:sz w:val="29"/>
          <w:szCs w:val="29"/>
          <w:shd w:val="clear" w:color="auto" w:fill="FFFFFF"/>
        </w:rPr>
      </w:pPr>
      <w:r w:rsidRPr="00C76161">
        <w:rPr>
          <w:rFonts w:cstheme="minorHAnsi"/>
          <w:color w:val="101A10"/>
          <w:sz w:val="29"/>
          <w:szCs w:val="29"/>
          <w:shd w:val="clear" w:color="auto" w:fill="FFFFFF"/>
        </w:rPr>
        <w:t>Economic</w:t>
      </w:r>
    </w:p>
    <w:p w:rsidR="006552A8" w:rsidRPr="00C76161" w:rsidRDefault="006552A8" w:rsidP="006552A8">
      <w:pPr>
        <w:pStyle w:val="ListParagraph"/>
        <w:numPr>
          <w:ilvl w:val="0"/>
          <w:numId w:val="64"/>
        </w:numPr>
        <w:rPr>
          <w:rFonts w:cstheme="minorHAnsi"/>
          <w:color w:val="101A10"/>
          <w:sz w:val="29"/>
          <w:szCs w:val="29"/>
          <w:shd w:val="clear" w:color="auto" w:fill="FFFFFF"/>
        </w:rPr>
      </w:pPr>
      <w:r w:rsidRPr="00C76161">
        <w:rPr>
          <w:rFonts w:cstheme="minorHAnsi"/>
          <w:color w:val="101A10"/>
          <w:sz w:val="29"/>
          <w:szCs w:val="29"/>
          <w:shd w:val="clear" w:color="auto" w:fill="FFFFFF"/>
        </w:rPr>
        <w:t>Certainty</w:t>
      </w:r>
    </w:p>
    <w:p w:rsidR="006552A8" w:rsidRPr="00C76161" w:rsidRDefault="006552A8" w:rsidP="006552A8">
      <w:pPr>
        <w:pStyle w:val="ListParagraph"/>
        <w:numPr>
          <w:ilvl w:val="0"/>
          <w:numId w:val="64"/>
        </w:numPr>
        <w:rPr>
          <w:rFonts w:cstheme="minorHAnsi"/>
          <w:color w:val="101A10"/>
          <w:sz w:val="29"/>
          <w:szCs w:val="29"/>
          <w:shd w:val="clear" w:color="auto" w:fill="FFFFFF"/>
        </w:rPr>
      </w:pPr>
      <w:r w:rsidRPr="00C76161">
        <w:rPr>
          <w:rFonts w:cstheme="minorHAnsi"/>
          <w:color w:val="101A10"/>
          <w:sz w:val="29"/>
          <w:szCs w:val="29"/>
          <w:shd w:val="clear" w:color="auto" w:fill="FFFFFF"/>
        </w:rPr>
        <w:t>Progressive</w:t>
      </w:r>
    </w:p>
    <w:p w:rsidR="006552A8" w:rsidRPr="00C76161" w:rsidRDefault="006552A8" w:rsidP="006552A8">
      <w:pPr>
        <w:pStyle w:val="ListParagraph"/>
        <w:numPr>
          <w:ilvl w:val="0"/>
          <w:numId w:val="64"/>
        </w:numPr>
        <w:rPr>
          <w:rFonts w:cstheme="minorHAnsi"/>
          <w:color w:val="101A10"/>
          <w:sz w:val="29"/>
          <w:szCs w:val="29"/>
          <w:shd w:val="clear" w:color="auto" w:fill="FFFFFF"/>
        </w:rPr>
      </w:pPr>
      <w:r w:rsidRPr="00C76161">
        <w:rPr>
          <w:rFonts w:cstheme="minorHAnsi"/>
          <w:color w:val="101A10"/>
          <w:sz w:val="29"/>
          <w:szCs w:val="29"/>
          <w:shd w:val="clear" w:color="auto" w:fill="FFFFFF"/>
        </w:rPr>
        <w:t>Elasticity</w:t>
      </w:r>
    </w:p>
    <w:p w:rsidR="006552A8" w:rsidRPr="00C76161" w:rsidRDefault="006552A8" w:rsidP="006552A8">
      <w:pPr>
        <w:rPr>
          <w:rFonts w:cstheme="minorHAnsi"/>
          <w:b/>
          <w:color w:val="FF0000"/>
          <w:sz w:val="29"/>
          <w:szCs w:val="29"/>
          <w:u w:val="single"/>
          <w:shd w:val="clear" w:color="auto" w:fill="FFFFFF"/>
        </w:rPr>
      </w:pPr>
      <w:r w:rsidRPr="00C76161">
        <w:rPr>
          <w:rFonts w:cstheme="minorHAnsi"/>
          <w:b/>
          <w:color w:val="FF0000"/>
          <w:sz w:val="29"/>
          <w:szCs w:val="29"/>
          <w:u w:val="single"/>
          <w:shd w:val="clear" w:color="auto" w:fill="FFFFFF"/>
        </w:rPr>
        <w:t>Demerits</w:t>
      </w:r>
    </w:p>
    <w:p w:rsidR="006552A8" w:rsidRPr="00C76161" w:rsidRDefault="006552A8" w:rsidP="006552A8">
      <w:pPr>
        <w:pStyle w:val="ListParagraph"/>
        <w:numPr>
          <w:ilvl w:val="0"/>
          <w:numId w:val="65"/>
        </w:numPr>
        <w:rPr>
          <w:rFonts w:cstheme="minorHAnsi"/>
          <w:color w:val="101A10"/>
          <w:sz w:val="29"/>
          <w:szCs w:val="29"/>
          <w:shd w:val="clear" w:color="auto" w:fill="FFFFFF"/>
        </w:rPr>
      </w:pPr>
      <w:r w:rsidRPr="00C76161">
        <w:rPr>
          <w:rFonts w:cstheme="minorHAnsi"/>
          <w:color w:val="101A10"/>
          <w:sz w:val="29"/>
          <w:szCs w:val="29"/>
          <w:shd w:val="clear" w:color="auto" w:fill="FFFFFF"/>
        </w:rPr>
        <w:t>Inconvenient</w:t>
      </w:r>
    </w:p>
    <w:p w:rsidR="006552A8" w:rsidRPr="00C76161" w:rsidRDefault="006552A8" w:rsidP="006552A8">
      <w:pPr>
        <w:pStyle w:val="ListParagraph"/>
        <w:numPr>
          <w:ilvl w:val="0"/>
          <w:numId w:val="65"/>
        </w:numPr>
        <w:rPr>
          <w:rFonts w:cstheme="minorHAnsi"/>
          <w:color w:val="101A10"/>
          <w:sz w:val="29"/>
          <w:szCs w:val="29"/>
          <w:shd w:val="clear" w:color="auto" w:fill="FFFFFF"/>
        </w:rPr>
      </w:pPr>
      <w:r w:rsidRPr="00C76161">
        <w:rPr>
          <w:rFonts w:cstheme="minorHAnsi"/>
          <w:color w:val="101A10"/>
          <w:sz w:val="29"/>
          <w:szCs w:val="29"/>
          <w:shd w:val="clear" w:color="auto" w:fill="FFFFFF"/>
        </w:rPr>
        <w:t>Possibility of evasion</w:t>
      </w:r>
    </w:p>
    <w:p w:rsidR="006552A8" w:rsidRPr="00C76161" w:rsidRDefault="006552A8" w:rsidP="006552A8">
      <w:pPr>
        <w:pStyle w:val="ListParagraph"/>
        <w:numPr>
          <w:ilvl w:val="0"/>
          <w:numId w:val="65"/>
        </w:numPr>
        <w:rPr>
          <w:rFonts w:cstheme="minorHAnsi"/>
          <w:color w:val="101A10"/>
          <w:sz w:val="29"/>
          <w:szCs w:val="29"/>
          <w:shd w:val="clear" w:color="auto" w:fill="FFFFFF"/>
        </w:rPr>
      </w:pPr>
      <w:r w:rsidRPr="00C76161">
        <w:rPr>
          <w:rFonts w:cstheme="minorHAnsi"/>
          <w:color w:val="101A10"/>
          <w:sz w:val="29"/>
          <w:szCs w:val="29"/>
          <w:shd w:val="clear" w:color="auto" w:fill="FFFFFF"/>
        </w:rPr>
        <w:t>Limited scope</w:t>
      </w:r>
    </w:p>
    <w:p w:rsidR="006552A8" w:rsidRPr="00C76161" w:rsidRDefault="006552A8" w:rsidP="006552A8">
      <w:pPr>
        <w:pStyle w:val="ListParagraph"/>
        <w:numPr>
          <w:ilvl w:val="0"/>
          <w:numId w:val="65"/>
        </w:numPr>
        <w:rPr>
          <w:rFonts w:cstheme="minorHAnsi"/>
          <w:color w:val="101A10"/>
          <w:sz w:val="29"/>
          <w:szCs w:val="29"/>
          <w:shd w:val="clear" w:color="auto" w:fill="FFFFFF"/>
        </w:rPr>
      </w:pPr>
      <w:r w:rsidRPr="00C76161">
        <w:rPr>
          <w:rFonts w:cstheme="minorHAnsi"/>
          <w:color w:val="101A10"/>
          <w:sz w:val="29"/>
          <w:szCs w:val="29"/>
          <w:shd w:val="clear" w:color="auto" w:fill="FFFFFF"/>
        </w:rPr>
        <w:t>Disincentive on work effort and saving</w:t>
      </w:r>
    </w:p>
    <w:p w:rsidR="002E1FD1" w:rsidRPr="00C76161" w:rsidRDefault="002E1FD1" w:rsidP="008E1856">
      <w:pPr>
        <w:rPr>
          <w:rFonts w:cstheme="minorHAnsi"/>
          <w:color w:val="101A10"/>
          <w:sz w:val="29"/>
          <w:szCs w:val="29"/>
          <w:shd w:val="clear" w:color="auto" w:fill="FFFFFF"/>
        </w:rPr>
      </w:pPr>
      <w:proofErr w:type="gramStart"/>
      <w:r w:rsidRPr="00C76161">
        <w:rPr>
          <w:rFonts w:cstheme="minorHAnsi"/>
          <w:color w:val="101A10"/>
          <w:sz w:val="29"/>
          <w:szCs w:val="29"/>
          <w:shd w:val="clear" w:color="auto" w:fill="FFFFFF"/>
        </w:rPr>
        <w:t>2 .</w:t>
      </w:r>
      <w:proofErr w:type="gramEnd"/>
      <w:r w:rsidRPr="00C76161">
        <w:rPr>
          <w:rFonts w:cstheme="minorHAnsi"/>
          <w:color w:val="101A10"/>
          <w:sz w:val="29"/>
          <w:szCs w:val="29"/>
          <w:shd w:val="clear" w:color="auto" w:fill="FFFFFF"/>
        </w:rPr>
        <w:t xml:space="preserve"> </w:t>
      </w:r>
      <w:proofErr w:type="gramStart"/>
      <w:r w:rsidRPr="00C76161">
        <w:rPr>
          <w:rFonts w:cstheme="minorHAnsi"/>
          <w:b/>
          <w:color w:val="101A10"/>
          <w:sz w:val="29"/>
          <w:szCs w:val="29"/>
          <w:shd w:val="clear" w:color="auto" w:fill="FFFFFF"/>
        </w:rPr>
        <w:t>indirect</w:t>
      </w:r>
      <w:proofErr w:type="gramEnd"/>
      <w:r w:rsidRPr="00C76161">
        <w:rPr>
          <w:rFonts w:cstheme="minorHAnsi"/>
          <w:b/>
          <w:color w:val="101A10"/>
          <w:sz w:val="29"/>
          <w:szCs w:val="29"/>
          <w:shd w:val="clear" w:color="auto" w:fill="FFFFFF"/>
        </w:rPr>
        <w:t xml:space="preserve"> tax</w:t>
      </w:r>
      <w:r w:rsidRPr="00C76161">
        <w:rPr>
          <w:rFonts w:cstheme="minorHAnsi"/>
          <w:color w:val="101A10"/>
          <w:sz w:val="29"/>
          <w:szCs w:val="29"/>
          <w:shd w:val="clear" w:color="auto" w:fill="FFFFFF"/>
        </w:rPr>
        <w:t>: impact of tax falls on one person and incidence of tax is shifted to another. For example, value-added tax (VAT) is an indirect tax because it is paid by a producer or seller of a commodity and can be shifted to the final purchaser by adding the amount of tax with the price of that commodity.</w:t>
      </w:r>
    </w:p>
    <w:p w:rsidR="006552A8" w:rsidRPr="00C76161" w:rsidRDefault="006552A8" w:rsidP="008E1856">
      <w:pPr>
        <w:rPr>
          <w:rFonts w:cstheme="minorHAnsi"/>
          <w:color w:val="101A10"/>
          <w:sz w:val="29"/>
          <w:szCs w:val="29"/>
          <w:shd w:val="clear" w:color="auto" w:fill="FFFFFF"/>
        </w:rPr>
      </w:pPr>
      <w:r w:rsidRPr="00FB3F55">
        <w:rPr>
          <w:rFonts w:cstheme="minorHAnsi"/>
          <w:color w:val="FF0000"/>
          <w:sz w:val="29"/>
          <w:szCs w:val="29"/>
          <w:shd w:val="clear" w:color="auto" w:fill="FFFFFF"/>
        </w:rPr>
        <w:lastRenderedPageBreak/>
        <w:t>Merits</w:t>
      </w:r>
      <w:r w:rsidRPr="00C76161">
        <w:rPr>
          <w:rFonts w:cstheme="minorHAnsi"/>
          <w:color w:val="101A10"/>
          <w:sz w:val="29"/>
          <w:szCs w:val="29"/>
          <w:shd w:val="clear" w:color="auto" w:fill="FFFFFF"/>
        </w:rPr>
        <w:t xml:space="preserve"> </w:t>
      </w:r>
    </w:p>
    <w:p w:rsidR="006552A8" w:rsidRPr="00C76161" w:rsidRDefault="006552A8" w:rsidP="006552A8">
      <w:pPr>
        <w:pStyle w:val="ListParagraph"/>
        <w:numPr>
          <w:ilvl w:val="0"/>
          <w:numId w:val="66"/>
        </w:numPr>
        <w:rPr>
          <w:rFonts w:cstheme="minorHAnsi"/>
          <w:color w:val="101A10"/>
          <w:sz w:val="29"/>
          <w:szCs w:val="29"/>
          <w:shd w:val="clear" w:color="auto" w:fill="FFFFFF"/>
        </w:rPr>
      </w:pPr>
      <w:r w:rsidRPr="00C76161">
        <w:rPr>
          <w:rFonts w:cstheme="minorHAnsi"/>
          <w:color w:val="101A10"/>
          <w:sz w:val="29"/>
          <w:szCs w:val="29"/>
          <w:shd w:val="clear" w:color="auto" w:fill="FFFFFF"/>
        </w:rPr>
        <w:t>Convenient</w:t>
      </w:r>
    </w:p>
    <w:p w:rsidR="006552A8" w:rsidRPr="00C76161" w:rsidRDefault="006552A8" w:rsidP="006552A8">
      <w:pPr>
        <w:pStyle w:val="ListParagraph"/>
        <w:numPr>
          <w:ilvl w:val="0"/>
          <w:numId w:val="66"/>
        </w:numPr>
        <w:rPr>
          <w:rFonts w:cstheme="minorHAnsi"/>
          <w:color w:val="101A10"/>
          <w:sz w:val="29"/>
          <w:szCs w:val="29"/>
          <w:shd w:val="clear" w:color="auto" w:fill="FFFFFF"/>
        </w:rPr>
      </w:pPr>
      <w:r w:rsidRPr="00C76161">
        <w:rPr>
          <w:rFonts w:cstheme="minorHAnsi"/>
          <w:color w:val="101A10"/>
          <w:sz w:val="29"/>
          <w:szCs w:val="29"/>
          <w:shd w:val="clear" w:color="auto" w:fill="FFFFFF"/>
        </w:rPr>
        <w:t>Broad based</w:t>
      </w:r>
    </w:p>
    <w:p w:rsidR="006552A8" w:rsidRPr="00C76161" w:rsidRDefault="006552A8" w:rsidP="006552A8">
      <w:pPr>
        <w:pStyle w:val="ListParagraph"/>
        <w:numPr>
          <w:ilvl w:val="0"/>
          <w:numId w:val="66"/>
        </w:numPr>
        <w:rPr>
          <w:rFonts w:cstheme="minorHAnsi"/>
          <w:color w:val="101A10"/>
          <w:sz w:val="29"/>
          <w:szCs w:val="29"/>
          <w:shd w:val="clear" w:color="auto" w:fill="FFFFFF"/>
        </w:rPr>
      </w:pPr>
      <w:r w:rsidRPr="00C76161">
        <w:rPr>
          <w:rFonts w:cstheme="minorHAnsi"/>
          <w:color w:val="101A10"/>
          <w:sz w:val="29"/>
          <w:szCs w:val="29"/>
          <w:shd w:val="clear" w:color="auto" w:fill="FFFFFF"/>
        </w:rPr>
        <w:t>Non-evadable</w:t>
      </w:r>
    </w:p>
    <w:p w:rsidR="006552A8" w:rsidRPr="00C76161" w:rsidRDefault="006552A8" w:rsidP="006552A8">
      <w:pPr>
        <w:pStyle w:val="ListParagraph"/>
        <w:numPr>
          <w:ilvl w:val="0"/>
          <w:numId w:val="66"/>
        </w:numPr>
        <w:rPr>
          <w:rFonts w:cstheme="minorHAnsi"/>
          <w:color w:val="101A10"/>
          <w:sz w:val="29"/>
          <w:szCs w:val="29"/>
          <w:shd w:val="clear" w:color="auto" w:fill="FFFFFF"/>
        </w:rPr>
      </w:pPr>
      <w:r w:rsidRPr="00C76161">
        <w:rPr>
          <w:rFonts w:cstheme="minorHAnsi"/>
          <w:color w:val="101A10"/>
          <w:sz w:val="29"/>
          <w:szCs w:val="29"/>
          <w:shd w:val="clear" w:color="auto" w:fill="FFFFFF"/>
        </w:rPr>
        <w:t>Elastic</w:t>
      </w:r>
    </w:p>
    <w:p w:rsidR="006552A8" w:rsidRPr="00C76161" w:rsidRDefault="00C76161" w:rsidP="006552A8">
      <w:pPr>
        <w:pStyle w:val="ListParagraph"/>
        <w:numPr>
          <w:ilvl w:val="0"/>
          <w:numId w:val="66"/>
        </w:numPr>
        <w:rPr>
          <w:rFonts w:cstheme="minorHAnsi"/>
          <w:color w:val="101A10"/>
          <w:sz w:val="29"/>
          <w:szCs w:val="29"/>
          <w:shd w:val="clear" w:color="auto" w:fill="FFFFFF"/>
        </w:rPr>
      </w:pPr>
      <w:r w:rsidRPr="00C76161">
        <w:rPr>
          <w:rFonts w:cstheme="minorHAnsi"/>
          <w:color w:val="101A10"/>
          <w:sz w:val="29"/>
          <w:szCs w:val="29"/>
          <w:shd w:val="clear" w:color="auto" w:fill="FFFFFF"/>
        </w:rPr>
        <w:t>E</w:t>
      </w:r>
      <w:r w:rsidR="006552A8" w:rsidRPr="00C76161">
        <w:rPr>
          <w:rFonts w:cstheme="minorHAnsi"/>
          <w:color w:val="101A10"/>
          <w:sz w:val="29"/>
          <w:szCs w:val="29"/>
          <w:shd w:val="clear" w:color="auto" w:fill="FFFFFF"/>
        </w:rPr>
        <w:t>quitable</w:t>
      </w:r>
    </w:p>
    <w:p w:rsidR="00C76161" w:rsidRPr="00FB3F55" w:rsidRDefault="00C76161" w:rsidP="00C76161">
      <w:pPr>
        <w:rPr>
          <w:rFonts w:cstheme="minorHAnsi"/>
          <w:color w:val="FF0000"/>
          <w:sz w:val="29"/>
          <w:szCs w:val="29"/>
          <w:shd w:val="clear" w:color="auto" w:fill="FFFFFF"/>
        </w:rPr>
      </w:pPr>
      <w:r w:rsidRPr="00FB3F55">
        <w:rPr>
          <w:rFonts w:cstheme="minorHAnsi"/>
          <w:color w:val="FF0000"/>
          <w:sz w:val="29"/>
          <w:szCs w:val="29"/>
          <w:shd w:val="clear" w:color="auto" w:fill="FFFFFF"/>
        </w:rPr>
        <w:t>Demerits</w:t>
      </w:r>
    </w:p>
    <w:p w:rsidR="00C76161" w:rsidRDefault="00C76161" w:rsidP="00C76161">
      <w:pPr>
        <w:pStyle w:val="ListParagraph"/>
        <w:numPr>
          <w:ilvl w:val="0"/>
          <w:numId w:val="67"/>
        </w:numPr>
        <w:rPr>
          <w:rFonts w:cstheme="minorHAnsi"/>
          <w:color w:val="101A10"/>
          <w:sz w:val="29"/>
          <w:szCs w:val="29"/>
          <w:shd w:val="clear" w:color="auto" w:fill="FFFFFF"/>
        </w:rPr>
      </w:pPr>
      <w:r w:rsidRPr="00C76161">
        <w:rPr>
          <w:rFonts w:cstheme="minorHAnsi"/>
          <w:color w:val="101A10"/>
          <w:sz w:val="29"/>
          <w:szCs w:val="29"/>
          <w:shd w:val="clear" w:color="auto" w:fill="FFFFFF"/>
        </w:rPr>
        <w:t>Uncertain</w:t>
      </w:r>
    </w:p>
    <w:p w:rsidR="00916A7A" w:rsidRDefault="00916A7A" w:rsidP="00C76161">
      <w:pPr>
        <w:pStyle w:val="ListParagraph"/>
        <w:numPr>
          <w:ilvl w:val="0"/>
          <w:numId w:val="67"/>
        </w:numPr>
        <w:rPr>
          <w:rFonts w:cstheme="minorHAnsi"/>
          <w:color w:val="101A10"/>
          <w:sz w:val="29"/>
          <w:szCs w:val="29"/>
          <w:shd w:val="clear" w:color="auto" w:fill="FFFFFF"/>
        </w:rPr>
      </w:pPr>
      <w:r>
        <w:rPr>
          <w:rFonts w:cstheme="minorHAnsi"/>
          <w:color w:val="101A10"/>
          <w:sz w:val="29"/>
          <w:szCs w:val="29"/>
          <w:shd w:val="clear" w:color="auto" w:fill="FFFFFF"/>
        </w:rPr>
        <w:t>Uneconomical</w:t>
      </w:r>
    </w:p>
    <w:p w:rsidR="00916A7A" w:rsidRDefault="00916A7A" w:rsidP="00C76161">
      <w:pPr>
        <w:pStyle w:val="ListParagraph"/>
        <w:numPr>
          <w:ilvl w:val="0"/>
          <w:numId w:val="67"/>
        </w:numPr>
        <w:rPr>
          <w:rFonts w:cstheme="minorHAnsi"/>
          <w:color w:val="101A10"/>
          <w:sz w:val="29"/>
          <w:szCs w:val="29"/>
          <w:shd w:val="clear" w:color="auto" w:fill="FFFFFF"/>
        </w:rPr>
      </w:pPr>
      <w:r>
        <w:rPr>
          <w:rFonts w:cstheme="minorHAnsi"/>
          <w:color w:val="101A10"/>
          <w:sz w:val="29"/>
          <w:szCs w:val="29"/>
          <w:shd w:val="clear" w:color="auto" w:fill="FFFFFF"/>
        </w:rPr>
        <w:t>Un-educative in nature</w:t>
      </w:r>
    </w:p>
    <w:p w:rsidR="00916A7A" w:rsidRDefault="00916A7A" w:rsidP="00C76161">
      <w:pPr>
        <w:pStyle w:val="ListParagraph"/>
        <w:numPr>
          <w:ilvl w:val="0"/>
          <w:numId w:val="67"/>
        </w:numPr>
        <w:rPr>
          <w:rFonts w:cstheme="minorHAnsi"/>
          <w:color w:val="101A10"/>
          <w:sz w:val="29"/>
          <w:szCs w:val="29"/>
          <w:shd w:val="clear" w:color="auto" w:fill="FFFFFF"/>
        </w:rPr>
      </w:pPr>
      <w:r>
        <w:rPr>
          <w:rFonts w:cstheme="minorHAnsi"/>
          <w:color w:val="101A10"/>
          <w:sz w:val="29"/>
          <w:szCs w:val="29"/>
          <w:shd w:val="clear" w:color="auto" w:fill="FFFFFF"/>
        </w:rPr>
        <w:t>Regressive in nature</w:t>
      </w:r>
    </w:p>
    <w:p w:rsidR="00916A7A" w:rsidRPr="00E30865" w:rsidRDefault="00916A7A" w:rsidP="00916A7A">
      <w:pPr>
        <w:pStyle w:val="Heading3"/>
        <w:shd w:val="clear" w:color="auto" w:fill="FFFFFF"/>
        <w:spacing w:before="0" w:after="300"/>
        <w:textAlignment w:val="baseline"/>
        <w:rPr>
          <w:rFonts w:asciiTheme="minorHAnsi" w:hAnsiTheme="minorHAnsi" w:cstheme="minorHAnsi"/>
          <w:sz w:val="35"/>
          <w:szCs w:val="35"/>
        </w:rPr>
      </w:pPr>
      <w:r w:rsidRPr="00E30865">
        <w:rPr>
          <w:rFonts w:asciiTheme="minorHAnsi" w:hAnsiTheme="minorHAnsi" w:cstheme="minorHAnsi"/>
          <w:sz w:val="35"/>
          <w:szCs w:val="35"/>
        </w:rPr>
        <w:t>A. Proportional Tax</w:t>
      </w:r>
    </w:p>
    <w:p w:rsidR="00916A7A" w:rsidRPr="00E30865" w:rsidRDefault="00916A7A" w:rsidP="00916A7A">
      <w:pPr>
        <w:rPr>
          <w:rFonts w:cstheme="minorHAnsi"/>
          <w:color w:val="101A10"/>
          <w:sz w:val="29"/>
          <w:szCs w:val="29"/>
          <w:shd w:val="clear" w:color="auto" w:fill="FFFFFF"/>
        </w:rPr>
      </w:pPr>
      <w:r w:rsidRPr="00E30865">
        <w:rPr>
          <w:rFonts w:cstheme="minorHAnsi"/>
          <w:color w:val="101A10"/>
          <w:sz w:val="29"/>
          <w:szCs w:val="29"/>
          <w:shd w:val="clear" w:color="auto" w:fill="FFFFFF"/>
        </w:rPr>
        <w:t>If the rate of tax remains the same at every level of income and wealth, it is called proportional tax. </w:t>
      </w:r>
      <w:r w:rsidR="00164657">
        <w:rPr>
          <w:rFonts w:cstheme="minorHAnsi"/>
          <w:color w:val="101A10"/>
          <w:sz w:val="29"/>
          <w:szCs w:val="29"/>
          <w:shd w:val="clear" w:color="auto" w:fill="FFFFFF"/>
        </w:rPr>
        <w:t>Example</w:t>
      </w:r>
      <w:r w:rsidR="003F2E00">
        <w:rPr>
          <w:rFonts w:cstheme="minorHAnsi"/>
          <w:color w:val="101A10"/>
          <w:sz w:val="29"/>
          <w:szCs w:val="29"/>
          <w:shd w:val="clear" w:color="auto" w:fill="FFFFFF"/>
        </w:rPr>
        <w:t>,</w:t>
      </w:r>
      <w:r w:rsidR="00164657">
        <w:rPr>
          <w:rFonts w:cstheme="minorHAnsi"/>
          <w:color w:val="101A10"/>
          <w:sz w:val="29"/>
          <w:szCs w:val="29"/>
          <w:shd w:val="clear" w:color="auto" w:fill="FFFFFF"/>
        </w:rPr>
        <w:t xml:space="preserve"> sales tax</w:t>
      </w:r>
    </w:p>
    <w:tbl>
      <w:tblPr>
        <w:tblW w:w="3415" w:type="dxa"/>
        <w:shd w:val="clear" w:color="auto" w:fill="FFFFFF"/>
        <w:tblCellMar>
          <w:left w:w="0" w:type="dxa"/>
          <w:right w:w="0" w:type="dxa"/>
        </w:tblCellMar>
        <w:tblLook w:val="04A0" w:firstRow="1" w:lastRow="0" w:firstColumn="1" w:lastColumn="0" w:noHBand="0" w:noVBand="1"/>
      </w:tblPr>
      <w:tblGrid>
        <w:gridCol w:w="1232"/>
        <w:gridCol w:w="871"/>
        <w:gridCol w:w="1312"/>
      </w:tblGrid>
      <w:tr w:rsidR="00916A7A" w:rsidRPr="00916A7A" w:rsidTr="00E30865">
        <w:trPr>
          <w:trHeight w:val="510"/>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b/>
                <w:bCs/>
                <w:color w:val="101A10"/>
                <w:sz w:val="29"/>
                <w:szCs w:val="29"/>
                <w:bdr w:val="none" w:sz="0" w:space="0" w:color="auto" w:frame="1"/>
              </w:rPr>
              <w:t xml:space="preserve">Income Level (In </w:t>
            </w:r>
            <w:proofErr w:type="spellStart"/>
            <w:r w:rsidRPr="00916A7A">
              <w:rPr>
                <w:rFonts w:eastAsia="Times New Roman" w:cstheme="minorHAnsi"/>
                <w:b/>
                <w:bCs/>
                <w:color w:val="101A10"/>
                <w:sz w:val="29"/>
                <w:szCs w:val="29"/>
                <w:bdr w:val="none" w:sz="0" w:space="0" w:color="auto" w:frame="1"/>
              </w:rPr>
              <w:t>Rs</w:t>
            </w:r>
            <w:proofErr w:type="spellEnd"/>
            <w:r w:rsidRPr="00916A7A">
              <w:rPr>
                <w:rFonts w:eastAsia="Times New Roman" w:cstheme="minorHAnsi"/>
                <w:b/>
                <w:bCs/>
                <w:color w:val="101A10"/>
                <w:sz w:val="29"/>
                <w:szCs w:val="29"/>
                <w:bdr w:val="none" w:sz="0" w:space="0" w:color="auto" w:frame="1"/>
              </w:rPr>
              <w:t>.)</w:t>
            </w:r>
          </w:p>
        </w:tc>
        <w:tc>
          <w:tcPr>
            <w:tcW w:w="871"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b/>
                <w:bCs/>
                <w:color w:val="101A10"/>
                <w:sz w:val="29"/>
                <w:szCs w:val="29"/>
                <w:bdr w:val="none" w:sz="0" w:space="0" w:color="auto" w:frame="1"/>
              </w:rPr>
              <w:t>Rate of Tax (In %)</w:t>
            </w:r>
          </w:p>
        </w:tc>
        <w:tc>
          <w:tcPr>
            <w:tcW w:w="1312"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b/>
                <w:bCs/>
                <w:color w:val="101A10"/>
                <w:sz w:val="29"/>
                <w:szCs w:val="29"/>
                <w:bdr w:val="none" w:sz="0" w:space="0" w:color="auto" w:frame="1"/>
              </w:rPr>
              <w:t xml:space="preserve">Total Tax Amount (In </w:t>
            </w:r>
            <w:proofErr w:type="spellStart"/>
            <w:r w:rsidRPr="00916A7A">
              <w:rPr>
                <w:rFonts w:eastAsia="Times New Roman" w:cstheme="minorHAnsi"/>
                <w:b/>
                <w:bCs/>
                <w:color w:val="101A10"/>
                <w:sz w:val="29"/>
                <w:szCs w:val="29"/>
                <w:bdr w:val="none" w:sz="0" w:space="0" w:color="auto" w:frame="1"/>
              </w:rPr>
              <w:t>Rs</w:t>
            </w:r>
            <w:proofErr w:type="spellEnd"/>
            <w:r w:rsidRPr="00916A7A">
              <w:rPr>
                <w:rFonts w:eastAsia="Times New Roman" w:cstheme="minorHAnsi"/>
                <w:b/>
                <w:bCs/>
                <w:color w:val="101A10"/>
                <w:sz w:val="29"/>
                <w:szCs w:val="29"/>
                <w:bdr w:val="none" w:sz="0" w:space="0" w:color="auto" w:frame="1"/>
              </w:rPr>
              <w:t>.)</w:t>
            </w:r>
          </w:p>
        </w:tc>
      </w:tr>
      <w:tr w:rsidR="00916A7A" w:rsidRPr="00916A7A" w:rsidTr="00E30865">
        <w:trPr>
          <w:trHeight w:val="510"/>
        </w:trPr>
        <w:tc>
          <w:tcPr>
            <w:tcW w:w="1232"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10,000</w:t>
            </w:r>
          </w:p>
        </w:tc>
        <w:tc>
          <w:tcPr>
            <w:tcW w:w="871"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10</w:t>
            </w:r>
          </w:p>
        </w:tc>
        <w:tc>
          <w:tcPr>
            <w:tcW w:w="1312"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1,000</w:t>
            </w:r>
          </w:p>
        </w:tc>
      </w:tr>
      <w:tr w:rsidR="00916A7A" w:rsidRPr="00916A7A" w:rsidTr="00E30865">
        <w:trPr>
          <w:trHeight w:val="510"/>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20,000</w:t>
            </w:r>
          </w:p>
        </w:tc>
        <w:tc>
          <w:tcPr>
            <w:tcW w:w="871"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10</w:t>
            </w:r>
          </w:p>
        </w:tc>
        <w:tc>
          <w:tcPr>
            <w:tcW w:w="1312"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2,000</w:t>
            </w:r>
          </w:p>
        </w:tc>
      </w:tr>
      <w:tr w:rsidR="00916A7A" w:rsidRPr="00916A7A" w:rsidTr="00E30865">
        <w:trPr>
          <w:trHeight w:val="510"/>
        </w:trPr>
        <w:tc>
          <w:tcPr>
            <w:tcW w:w="1232"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30,000</w:t>
            </w:r>
          </w:p>
        </w:tc>
        <w:tc>
          <w:tcPr>
            <w:tcW w:w="871"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10</w:t>
            </w:r>
          </w:p>
        </w:tc>
        <w:tc>
          <w:tcPr>
            <w:tcW w:w="1312"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3,000</w:t>
            </w:r>
          </w:p>
        </w:tc>
      </w:tr>
      <w:tr w:rsidR="00916A7A" w:rsidRPr="00916A7A" w:rsidTr="00E30865">
        <w:trPr>
          <w:trHeight w:val="510"/>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40,000</w:t>
            </w:r>
          </w:p>
        </w:tc>
        <w:tc>
          <w:tcPr>
            <w:tcW w:w="871"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10</w:t>
            </w:r>
          </w:p>
        </w:tc>
        <w:tc>
          <w:tcPr>
            <w:tcW w:w="1312"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916A7A" w:rsidRPr="00916A7A" w:rsidRDefault="00916A7A" w:rsidP="00916A7A">
            <w:pPr>
              <w:spacing w:after="0" w:line="240" w:lineRule="auto"/>
              <w:jc w:val="center"/>
              <w:textAlignment w:val="baseline"/>
              <w:rPr>
                <w:rFonts w:eastAsia="Times New Roman" w:cstheme="minorHAnsi"/>
                <w:color w:val="101A10"/>
                <w:sz w:val="29"/>
                <w:szCs w:val="29"/>
              </w:rPr>
            </w:pPr>
            <w:r w:rsidRPr="00916A7A">
              <w:rPr>
                <w:rFonts w:eastAsia="Times New Roman" w:cstheme="minorHAnsi"/>
                <w:color w:val="101A10"/>
                <w:sz w:val="29"/>
                <w:szCs w:val="29"/>
              </w:rPr>
              <w:t>4,000</w:t>
            </w:r>
          </w:p>
        </w:tc>
      </w:tr>
    </w:tbl>
    <w:p w:rsidR="00E30865" w:rsidRPr="00E30865" w:rsidRDefault="00E30865" w:rsidP="00E30865">
      <w:pPr>
        <w:pStyle w:val="Heading3"/>
        <w:shd w:val="clear" w:color="auto" w:fill="FFFFFF"/>
        <w:spacing w:before="0" w:after="300"/>
        <w:textAlignment w:val="baseline"/>
        <w:rPr>
          <w:rFonts w:asciiTheme="minorHAnsi" w:hAnsiTheme="minorHAnsi" w:cstheme="minorHAnsi"/>
          <w:sz w:val="35"/>
          <w:szCs w:val="35"/>
        </w:rPr>
      </w:pPr>
      <w:r w:rsidRPr="00E30865">
        <w:rPr>
          <w:rFonts w:asciiTheme="minorHAnsi" w:hAnsiTheme="minorHAnsi" w:cstheme="minorHAnsi"/>
          <w:sz w:val="35"/>
          <w:szCs w:val="35"/>
        </w:rPr>
        <w:lastRenderedPageBreak/>
        <w:t>B. Progressive Tax</w:t>
      </w:r>
    </w:p>
    <w:p w:rsidR="00916A7A" w:rsidRPr="00E30865" w:rsidRDefault="00E30865" w:rsidP="00E30865">
      <w:pPr>
        <w:rPr>
          <w:rFonts w:cstheme="minorHAnsi"/>
          <w:color w:val="101A10"/>
          <w:sz w:val="29"/>
          <w:szCs w:val="29"/>
          <w:shd w:val="clear" w:color="auto" w:fill="FFFFFF"/>
        </w:rPr>
      </w:pPr>
      <w:r w:rsidRPr="00E30865">
        <w:rPr>
          <w:rFonts w:cstheme="minorHAnsi"/>
          <w:color w:val="101A10"/>
          <w:sz w:val="29"/>
          <w:szCs w:val="29"/>
          <w:shd w:val="clear" w:color="auto" w:fill="FFFFFF"/>
        </w:rPr>
        <w:t>A progressive tax is a system in which the rate of tax increases with the rise in the level of income and wealth.</w:t>
      </w:r>
    </w:p>
    <w:p w:rsidR="00E30865" w:rsidRPr="00E30865" w:rsidRDefault="00E30865" w:rsidP="00E30865">
      <w:pPr>
        <w:spacing w:after="0" w:line="240" w:lineRule="auto"/>
        <w:rPr>
          <w:rFonts w:eastAsia="Times New Roman" w:cstheme="minorHAnsi"/>
          <w:sz w:val="24"/>
          <w:szCs w:val="24"/>
        </w:rPr>
      </w:pPr>
    </w:p>
    <w:tbl>
      <w:tblPr>
        <w:tblW w:w="3642" w:type="dxa"/>
        <w:shd w:val="clear" w:color="auto" w:fill="FFFFFF"/>
        <w:tblCellMar>
          <w:left w:w="0" w:type="dxa"/>
          <w:right w:w="0" w:type="dxa"/>
        </w:tblCellMar>
        <w:tblLook w:val="04A0" w:firstRow="1" w:lastRow="0" w:firstColumn="1" w:lastColumn="0" w:noHBand="0" w:noVBand="1"/>
      </w:tblPr>
      <w:tblGrid>
        <w:gridCol w:w="1232"/>
        <w:gridCol w:w="995"/>
        <w:gridCol w:w="1415"/>
      </w:tblGrid>
      <w:tr w:rsidR="00E30865" w:rsidRPr="00E30865" w:rsidTr="00E30865">
        <w:trPr>
          <w:trHeight w:val="392"/>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 xml:space="preserve">Income Level (In </w:t>
            </w:r>
            <w:proofErr w:type="spellStart"/>
            <w:r w:rsidRPr="00E30865">
              <w:rPr>
                <w:rFonts w:eastAsia="Times New Roman" w:cstheme="minorHAnsi"/>
                <w:b/>
                <w:bCs/>
                <w:color w:val="101A10"/>
                <w:sz w:val="29"/>
                <w:szCs w:val="29"/>
                <w:bdr w:val="none" w:sz="0" w:space="0" w:color="auto" w:frame="1"/>
              </w:rPr>
              <w:t>Rs</w:t>
            </w:r>
            <w:proofErr w:type="spellEnd"/>
            <w:r w:rsidRPr="00E30865">
              <w:rPr>
                <w:rFonts w:eastAsia="Times New Roman" w:cstheme="minorHAnsi"/>
                <w:b/>
                <w:bCs/>
                <w:color w:val="101A10"/>
                <w:sz w:val="29"/>
                <w:szCs w:val="29"/>
                <w:bdr w:val="none" w:sz="0" w:space="0" w:color="auto" w:frame="1"/>
              </w:rPr>
              <w:t>.)</w:t>
            </w:r>
          </w:p>
        </w:tc>
        <w:tc>
          <w:tcPr>
            <w:tcW w:w="995"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Rate of Tax (In %)</w:t>
            </w:r>
          </w:p>
        </w:tc>
        <w:tc>
          <w:tcPr>
            <w:tcW w:w="1415"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 xml:space="preserve">Total Tax Amount (In </w:t>
            </w:r>
            <w:proofErr w:type="spellStart"/>
            <w:r w:rsidRPr="00E30865">
              <w:rPr>
                <w:rFonts w:eastAsia="Times New Roman" w:cstheme="minorHAnsi"/>
                <w:b/>
                <w:bCs/>
                <w:color w:val="101A10"/>
                <w:sz w:val="29"/>
                <w:szCs w:val="29"/>
                <w:bdr w:val="none" w:sz="0" w:space="0" w:color="auto" w:frame="1"/>
              </w:rPr>
              <w:t>Rs</w:t>
            </w:r>
            <w:proofErr w:type="spellEnd"/>
            <w:r w:rsidRPr="00E30865">
              <w:rPr>
                <w:rFonts w:eastAsia="Times New Roman" w:cstheme="minorHAnsi"/>
                <w:b/>
                <w:bCs/>
                <w:color w:val="101A10"/>
                <w:sz w:val="29"/>
                <w:szCs w:val="29"/>
                <w:bdr w:val="none" w:sz="0" w:space="0" w:color="auto" w:frame="1"/>
              </w:rPr>
              <w:t>.)</w:t>
            </w:r>
          </w:p>
        </w:tc>
      </w:tr>
      <w:tr w:rsidR="00E30865" w:rsidRPr="00E30865" w:rsidTr="00E30865">
        <w:trPr>
          <w:trHeight w:val="392"/>
        </w:trPr>
        <w:tc>
          <w:tcPr>
            <w:tcW w:w="1232"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10,000</w:t>
            </w:r>
          </w:p>
        </w:tc>
        <w:tc>
          <w:tcPr>
            <w:tcW w:w="995"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5</w:t>
            </w:r>
          </w:p>
        </w:tc>
        <w:tc>
          <w:tcPr>
            <w:tcW w:w="1415"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500</w:t>
            </w:r>
          </w:p>
        </w:tc>
      </w:tr>
      <w:tr w:rsidR="00E30865" w:rsidRPr="00E30865" w:rsidTr="00E30865">
        <w:trPr>
          <w:trHeight w:val="392"/>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20,000</w:t>
            </w:r>
          </w:p>
        </w:tc>
        <w:tc>
          <w:tcPr>
            <w:tcW w:w="995"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15</w:t>
            </w:r>
          </w:p>
        </w:tc>
        <w:tc>
          <w:tcPr>
            <w:tcW w:w="1415"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3,000</w:t>
            </w:r>
          </w:p>
        </w:tc>
      </w:tr>
      <w:tr w:rsidR="00E30865" w:rsidRPr="00E30865" w:rsidTr="00E30865">
        <w:trPr>
          <w:trHeight w:val="392"/>
        </w:trPr>
        <w:tc>
          <w:tcPr>
            <w:tcW w:w="1232"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30,000</w:t>
            </w:r>
          </w:p>
        </w:tc>
        <w:tc>
          <w:tcPr>
            <w:tcW w:w="995"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25</w:t>
            </w:r>
          </w:p>
        </w:tc>
        <w:tc>
          <w:tcPr>
            <w:tcW w:w="1415"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7,500</w:t>
            </w:r>
          </w:p>
        </w:tc>
      </w:tr>
      <w:tr w:rsidR="00E30865" w:rsidRPr="00E30865" w:rsidTr="00E30865">
        <w:trPr>
          <w:trHeight w:val="392"/>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40,000</w:t>
            </w:r>
          </w:p>
        </w:tc>
        <w:tc>
          <w:tcPr>
            <w:tcW w:w="995"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35</w:t>
            </w:r>
          </w:p>
        </w:tc>
        <w:tc>
          <w:tcPr>
            <w:tcW w:w="1415"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14,000</w:t>
            </w:r>
          </w:p>
        </w:tc>
      </w:tr>
    </w:tbl>
    <w:p w:rsidR="00E30865" w:rsidRPr="00E30865" w:rsidRDefault="00E30865" w:rsidP="00E30865">
      <w:pPr>
        <w:pStyle w:val="Heading3"/>
        <w:shd w:val="clear" w:color="auto" w:fill="FFFFFF"/>
        <w:spacing w:before="0" w:after="300"/>
        <w:textAlignment w:val="baseline"/>
        <w:rPr>
          <w:rFonts w:asciiTheme="minorHAnsi" w:hAnsiTheme="minorHAnsi" w:cstheme="minorHAnsi"/>
          <w:sz w:val="35"/>
          <w:szCs w:val="35"/>
        </w:rPr>
      </w:pPr>
      <w:r w:rsidRPr="00E30865">
        <w:rPr>
          <w:rFonts w:asciiTheme="minorHAnsi" w:hAnsiTheme="minorHAnsi" w:cstheme="minorHAnsi"/>
          <w:sz w:val="35"/>
          <w:szCs w:val="35"/>
        </w:rPr>
        <w:t>C. Regressive Tax</w:t>
      </w:r>
    </w:p>
    <w:p w:rsidR="00E30865" w:rsidRPr="00E30865" w:rsidRDefault="00E30865" w:rsidP="00E30865">
      <w:pPr>
        <w:rPr>
          <w:rFonts w:cstheme="minorHAnsi"/>
          <w:color w:val="101A10"/>
          <w:sz w:val="29"/>
          <w:szCs w:val="29"/>
          <w:shd w:val="clear" w:color="auto" w:fill="FFFFFF"/>
        </w:rPr>
      </w:pPr>
      <w:r w:rsidRPr="00E30865">
        <w:rPr>
          <w:rFonts w:cstheme="minorHAnsi"/>
          <w:color w:val="101A10"/>
          <w:sz w:val="29"/>
          <w:szCs w:val="29"/>
          <w:shd w:val="clear" w:color="auto" w:fill="FFFFFF"/>
        </w:rPr>
        <w:t>A regressive tax is a system in which the rate of tax decreases with the rise in the level of income. The lower rate of tax is charged on the higher level of income. It means the poor should pay a higher rate of tax in comparison to the rich.</w:t>
      </w:r>
    </w:p>
    <w:p w:rsidR="00E30865" w:rsidRPr="00E30865" w:rsidRDefault="00E30865" w:rsidP="00E30865">
      <w:pPr>
        <w:spacing w:after="0" w:line="240" w:lineRule="auto"/>
        <w:rPr>
          <w:rFonts w:eastAsia="Times New Roman" w:cstheme="minorHAnsi"/>
          <w:sz w:val="24"/>
          <w:szCs w:val="24"/>
        </w:rPr>
      </w:pPr>
    </w:p>
    <w:tbl>
      <w:tblPr>
        <w:tblW w:w="3438" w:type="dxa"/>
        <w:shd w:val="clear" w:color="auto" w:fill="FFFFFF"/>
        <w:tblCellMar>
          <w:left w:w="0" w:type="dxa"/>
          <w:right w:w="0" w:type="dxa"/>
        </w:tblCellMar>
        <w:tblLook w:val="04A0" w:firstRow="1" w:lastRow="0" w:firstColumn="1" w:lastColumn="0" w:noHBand="0" w:noVBand="1"/>
      </w:tblPr>
      <w:tblGrid>
        <w:gridCol w:w="1232"/>
        <w:gridCol w:w="894"/>
        <w:gridCol w:w="1312"/>
      </w:tblGrid>
      <w:tr w:rsidR="00E30865" w:rsidRPr="00E30865" w:rsidTr="00E30865">
        <w:trPr>
          <w:trHeight w:val="417"/>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 xml:space="preserve">Income Level (In </w:t>
            </w:r>
            <w:proofErr w:type="spellStart"/>
            <w:r w:rsidRPr="00E30865">
              <w:rPr>
                <w:rFonts w:eastAsia="Times New Roman" w:cstheme="minorHAnsi"/>
                <w:b/>
                <w:bCs/>
                <w:color w:val="101A10"/>
                <w:sz w:val="29"/>
                <w:szCs w:val="29"/>
                <w:bdr w:val="none" w:sz="0" w:space="0" w:color="auto" w:frame="1"/>
              </w:rPr>
              <w:t>Rs</w:t>
            </w:r>
            <w:proofErr w:type="spellEnd"/>
            <w:r w:rsidRPr="00E30865">
              <w:rPr>
                <w:rFonts w:eastAsia="Times New Roman" w:cstheme="minorHAnsi"/>
                <w:b/>
                <w:bCs/>
                <w:color w:val="101A10"/>
                <w:sz w:val="29"/>
                <w:szCs w:val="29"/>
                <w:bdr w:val="none" w:sz="0" w:space="0" w:color="auto" w:frame="1"/>
              </w:rPr>
              <w:t>.)</w:t>
            </w:r>
          </w:p>
        </w:tc>
        <w:tc>
          <w:tcPr>
            <w:tcW w:w="894"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Rate of Tax (In %)</w:t>
            </w:r>
          </w:p>
        </w:tc>
        <w:tc>
          <w:tcPr>
            <w:tcW w:w="1312"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 xml:space="preserve">Total Tax Amount (In </w:t>
            </w:r>
            <w:proofErr w:type="spellStart"/>
            <w:r w:rsidRPr="00E30865">
              <w:rPr>
                <w:rFonts w:eastAsia="Times New Roman" w:cstheme="minorHAnsi"/>
                <w:b/>
                <w:bCs/>
                <w:color w:val="101A10"/>
                <w:sz w:val="29"/>
                <w:szCs w:val="29"/>
                <w:bdr w:val="none" w:sz="0" w:space="0" w:color="auto" w:frame="1"/>
              </w:rPr>
              <w:t>Rs</w:t>
            </w:r>
            <w:proofErr w:type="spellEnd"/>
            <w:r w:rsidRPr="00E30865">
              <w:rPr>
                <w:rFonts w:eastAsia="Times New Roman" w:cstheme="minorHAnsi"/>
                <w:b/>
                <w:bCs/>
                <w:color w:val="101A10"/>
                <w:sz w:val="29"/>
                <w:szCs w:val="29"/>
                <w:bdr w:val="none" w:sz="0" w:space="0" w:color="auto" w:frame="1"/>
              </w:rPr>
              <w:t>.)</w:t>
            </w:r>
          </w:p>
        </w:tc>
      </w:tr>
      <w:tr w:rsidR="00E30865" w:rsidRPr="00E30865" w:rsidTr="00E30865">
        <w:trPr>
          <w:trHeight w:val="417"/>
        </w:trPr>
        <w:tc>
          <w:tcPr>
            <w:tcW w:w="1232"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10,000</w:t>
            </w:r>
          </w:p>
        </w:tc>
        <w:tc>
          <w:tcPr>
            <w:tcW w:w="894"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10</w:t>
            </w:r>
          </w:p>
        </w:tc>
        <w:tc>
          <w:tcPr>
            <w:tcW w:w="1312"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1,000</w:t>
            </w:r>
          </w:p>
        </w:tc>
      </w:tr>
      <w:tr w:rsidR="00E30865" w:rsidRPr="00E30865" w:rsidTr="00E30865">
        <w:trPr>
          <w:trHeight w:val="417"/>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20,000</w:t>
            </w:r>
          </w:p>
        </w:tc>
        <w:tc>
          <w:tcPr>
            <w:tcW w:w="894"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9</w:t>
            </w:r>
          </w:p>
        </w:tc>
        <w:tc>
          <w:tcPr>
            <w:tcW w:w="1312"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1,800</w:t>
            </w:r>
          </w:p>
        </w:tc>
      </w:tr>
      <w:tr w:rsidR="00E30865" w:rsidRPr="00E30865" w:rsidTr="00E30865">
        <w:trPr>
          <w:trHeight w:val="417"/>
        </w:trPr>
        <w:tc>
          <w:tcPr>
            <w:tcW w:w="1232"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30,000</w:t>
            </w:r>
          </w:p>
        </w:tc>
        <w:tc>
          <w:tcPr>
            <w:tcW w:w="894"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8</w:t>
            </w:r>
          </w:p>
        </w:tc>
        <w:tc>
          <w:tcPr>
            <w:tcW w:w="1312"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2,400</w:t>
            </w:r>
          </w:p>
        </w:tc>
      </w:tr>
      <w:tr w:rsidR="00E30865" w:rsidRPr="00E30865" w:rsidTr="00E30865">
        <w:trPr>
          <w:trHeight w:val="417"/>
        </w:trPr>
        <w:tc>
          <w:tcPr>
            <w:tcW w:w="1232"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40,000</w:t>
            </w:r>
          </w:p>
        </w:tc>
        <w:tc>
          <w:tcPr>
            <w:tcW w:w="894"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7</w:t>
            </w:r>
          </w:p>
        </w:tc>
        <w:tc>
          <w:tcPr>
            <w:tcW w:w="1312"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2,800</w:t>
            </w:r>
          </w:p>
        </w:tc>
      </w:tr>
    </w:tbl>
    <w:p w:rsidR="00E30865" w:rsidRPr="00E30865" w:rsidRDefault="00E30865" w:rsidP="00E30865">
      <w:pPr>
        <w:pStyle w:val="Heading3"/>
        <w:shd w:val="clear" w:color="auto" w:fill="FFFFFF"/>
        <w:spacing w:before="0" w:after="300"/>
        <w:textAlignment w:val="baseline"/>
        <w:rPr>
          <w:rFonts w:asciiTheme="minorHAnsi" w:hAnsiTheme="minorHAnsi" w:cstheme="minorHAnsi"/>
          <w:sz w:val="35"/>
          <w:szCs w:val="35"/>
        </w:rPr>
      </w:pPr>
      <w:r w:rsidRPr="00E30865">
        <w:rPr>
          <w:rFonts w:asciiTheme="minorHAnsi" w:hAnsiTheme="minorHAnsi" w:cstheme="minorHAnsi"/>
          <w:sz w:val="35"/>
          <w:szCs w:val="35"/>
        </w:rPr>
        <w:lastRenderedPageBreak/>
        <w:t>D. Digressive Tax</w:t>
      </w:r>
    </w:p>
    <w:p w:rsidR="00E30865" w:rsidRPr="00E30865" w:rsidRDefault="00E30865" w:rsidP="00E30865">
      <w:pPr>
        <w:rPr>
          <w:rFonts w:cstheme="minorHAnsi"/>
          <w:color w:val="101A10"/>
          <w:sz w:val="29"/>
          <w:szCs w:val="29"/>
          <w:shd w:val="clear" w:color="auto" w:fill="FFFFFF"/>
        </w:rPr>
      </w:pPr>
      <w:r w:rsidRPr="00E30865">
        <w:rPr>
          <w:rFonts w:cstheme="minorHAnsi"/>
          <w:color w:val="101A10"/>
          <w:sz w:val="29"/>
          <w:szCs w:val="29"/>
          <w:shd w:val="clear" w:color="auto" w:fill="FFFFFF"/>
        </w:rPr>
        <w:t>Digressive tax is a system in which the tax rate increases with the rise in income up to a certain limit but beyond that limit the tax rate becomes constant.</w:t>
      </w:r>
    </w:p>
    <w:p w:rsidR="00E30865" w:rsidRPr="00E30865" w:rsidRDefault="00E30865" w:rsidP="00E30865">
      <w:pPr>
        <w:rPr>
          <w:rFonts w:cstheme="minorHAnsi"/>
          <w:color w:val="101A10"/>
          <w:sz w:val="29"/>
          <w:szCs w:val="29"/>
          <w:shd w:val="clear" w:color="auto" w:fill="FFFFFF"/>
        </w:rPr>
      </w:pPr>
    </w:p>
    <w:p w:rsidR="00E30865" w:rsidRPr="00E30865" w:rsidRDefault="00E30865" w:rsidP="00E30865">
      <w:pPr>
        <w:spacing w:after="0" w:line="240" w:lineRule="auto"/>
        <w:rPr>
          <w:rFonts w:eastAsia="Times New Roman" w:cstheme="minorHAnsi"/>
          <w:sz w:val="24"/>
          <w:szCs w:val="24"/>
        </w:rPr>
      </w:pPr>
    </w:p>
    <w:tbl>
      <w:tblPr>
        <w:tblW w:w="3000" w:type="dxa"/>
        <w:shd w:val="clear" w:color="auto" w:fill="FFFFFF"/>
        <w:tblCellMar>
          <w:left w:w="0" w:type="dxa"/>
          <w:right w:w="0" w:type="dxa"/>
        </w:tblCellMar>
        <w:tblLook w:val="04A0" w:firstRow="1" w:lastRow="0" w:firstColumn="1" w:lastColumn="0" w:noHBand="0" w:noVBand="1"/>
      </w:tblPr>
      <w:tblGrid>
        <w:gridCol w:w="1109"/>
        <w:gridCol w:w="835"/>
        <w:gridCol w:w="1196"/>
      </w:tblGrid>
      <w:tr w:rsidR="00E30865" w:rsidRPr="00E30865" w:rsidTr="00E30865">
        <w:trPr>
          <w:trHeight w:val="412"/>
        </w:trPr>
        <w:tc>
          <w:tcPr>
            <w:tcW w:w="976"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 xml:space="preserve">Income Level (In </w:t>
            </w:r>
            <w:proofErr w:type="spellStart"/>
            <w:r w:rsidRPr="00E30865">
              <w:rPr>
                <w:rFonts w:eastAsia="Times New Roman" w:cstheme="minorHAnsi"/>
                <w:b/>
                <w:bCs/>
                <w:color w:val="101A10"/>
                <w:sz w:val="29"/>
                <w:szCs w:val="29"/>
                <w:bdr w:val="none" w:sz="0" w:space="0" w:color="auto" w:frame="1"/>
              </w:rPr>
              <w:t>Rs</w:t>
            </w:r>
            <w:proofErr w:type="spellEnd"/>
            <w:r w:rsidRPr="00E30865">
              <w:rPr>
                <w:rFonts w:eastAsia="Times New Roman" w:cstheme="minorHAnsi"/>
                <w:b/>
                <w:bCs/>
                <w:color w:val="101A10"/>
                <w:sz w:val="29"/>
                <w:szCs w:val="29"/>
                <w:bdr w:val="none" w:sz="0" w:space="0" w:color="auto" w:frame="1"/>
              </w:rPr>
              <w:t>.)</w:t>
            </w:r>
          </w:p>
        </w:tc>
        <w:tc>
          <w:tcPr>
            <w:tcW w:w="835"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Rate of Tax (In %)</w:t>
            </w:r>
          </w:p>
        </w:tc>
        <w:tc>
          <w:tcPr>
            <w:tcW w:w="1187" w:type="dxa"/>
            <w:tcBorders>
              <w:top w:val="single" w:sz="8" w:space="0" w:color="666666"/>
              <w:left w:val="nil"/>
              <w:bottom w:val="single" w:sz="12"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textAlignment w:val="baseline"/>
              <w:rPr>
                <w:rFonts w:eastAsia="Times New Roman" w:cstheme="minorHAnsi"/>
                <w:color w:val="101A10"/>
                <w:sz w:val="29"/>
                <w:szCs w:val="29"/>
              </w:rPr>
            </w:pPr>
            <w:r w:rsidRPr="00E30865">
              <w:rPr>
                <w:rFonts w:eastAsia="Times New Roman" w:cstheme="minorHAnsi"/>
                <w:b/>
                <w:bCs/>
                <w:color w:val="101A10"/>
                <w:sz w:val="29"/>
                <w:szCs w:val="29"/>
                <w:bdr w:val="none" w:sz="0" w:space="0" w:color="auto" w:frame="1"/>
              </w:rPr>
              <w:t xml:space="preserve">Total Tax Amount (In </w:t>
            </w:r>
            <w:proofErr w:type="spellStart"/>
            <w:r w:rsidRPr="00E30865">
              <w:rPr>
                <w:rFonts w:eastAsia="Times New Roman" w:cstheme="minorHAnsi"/>
                <w:b/>
                <w:bCs/>
                <w:color w:val="101A10"/>
                <w:sz w:val="29"/>
                <w:szCs w:val="29"/>
                <w:bdr w:val="none" w:sz="0" w:space="0" w:color="auto" w:frame="1"/>
              </w:rPr>
              <w:t>Rs</w:t>
            </w:r>
            <w:proofErr w:type="spellEnd"/>
            <w:r w:rsidRPr="00E30865">
              <w:rPr>
                <w:rFonts w:eastAsia="Times New Roman" w:cstheme="minorHAnsi"/>
                <w:b/>
                <w:bCs/>
                <w:color w:val="101A10"/>
                <w:sz w:val="29"/>
                <w:szCs w:val="29"/>
                <w:bdr w:val="none" w:sz="0" w:space="0" w:color="auto" w:frame="1"/>
              </w:rPr>
              <w:t>.)</w:t>
            </w:r>
          </w:p>
        </w:tc>
      </w:tr>
      <w:tr w:rsidR="00E30865" w:rsidRPr="00E30865" w:rsidTr="00E30865">
        <w:trPr>
          <w:trHeight w:val="412"/>
        </w:trPr>
        <w:tc>
          <w:tcPr>
            <w:tcW w:w="976"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10,000</w:t>
            </w:r>
          </w:p>
        </w:tc>
        <w:tc>
          <w:tcPr>
            <w:tcW w:w="835"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10</w:t>
            </w:r>
          </w:p>
        </w:tc>
        <w:tc>
          <w:tcPr>
            <w:tcW w:w="1187"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1,000</w:t>
            </w:r>
          </w:p>
        </w:tc>
      </w:tr>
      <w:tr w:rsidR="00E30865" w:rsidRPr="00E30865" w:rsidTr="00E30865">
        <w:trPr>
          <w:trHeight w:val="412"/>
        </w:trPr>
        <w:tc>
          <w:tcPr>
            <w:tcW w:w="976"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20,000</w:t>
            </w:r>
          </w:p>
        </w:tc>
        <w:tc>
          <w:tcPr>
            <w:tcW w:w="835"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15</w:t>
            </w:r>
          </w:p>
        </w:tc>
        <w:tc>
          <w:tcPr>
            <w:tcW w:w="1187"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3,000</w:t>
            </w:r>
          </w:p>
        </w:tc>
      </w:tr>
      <w:tr w:rsidR="00E30865" w:rsidRPr="00E30865" w:rsidTr="00E30865">
        <w:trPr>
          <w:trHeight w:val="412"/>
        </w:trPr>
        <w:tc>
          <w:tcPr>
            <w:tcW w:w="976" w:type="dxa"/>
            <w:tcBorders>
              <w:top w:val="single" w:sz="8" w:space="0" w:color="666666"/>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30,000</w:t>
            </w:r>
          </w:p>
        </w:tc>
        <w:tc>
          <w:tcPr>
            <w:tcW w:w="835"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20</w:t>
            </w:r>
          </w:p>
        </w:tc>
        <w:tc>
          <w:tcPr>
            <w:tcW w:w="1187" w:type="dxa"/>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6,000</w:t>
            </w:r>
          </w:p>
        </w:tc>
      </w:tr>
      <w:tr w:rsidR="00E30865" w:rsidRPr="00E30865" w:rsidTr="00E30865">
        <w:trPr>
          <w:trHeight w:val="412"/>
        </w:trPr>
        <w:tc>
          <w:tcPr>
            <w:tcW w:w="976" w:type="dxa"/>
            <w:tcBorders>
              <w:top w:val="single" w:sz="8" w:space="0" w:color="666666"/>
              <w:left w:val="single" w:sz="8" w:space="0" w:color="666666"/>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40,000</w:t>
            </w:r>
          </w:p>
        </w:tc>
        <w:tc>
          <w:tcPr>
            <w:tcW w:w="835"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20</w:t>
            </w:r>
          </w:p>
        </w:tc>
        <w:tc>
          <w:tcPr>
            <w:tcW w:w="1187" w:type="dxa"/>
            <w:tcBorders>
              <w:top w:val="nil"/>
              <w:left w:val="nil"/>
              <w:bottom w:val="single" w:sz="8" w:space="0" w:color="666666"/>
              <w:right w:val="single" w:sz="8" w:space="0" w:color="666666"/>
            </w:tcBorders>
            <w:shd w:val="clear" w:color="auto" w:fill="FFFFFF"/>
            <w:noWrap/>
            <w:tcMar>
              <w:top w:w="0" w:type="dxa"/>
              <w:left w:w="108" w:type="dxa"/>
              <w:bottom w:w="0" w:type="dxa"/>
              <w:right w:w="108" w:type="dxa"/>
            </w:tcMar>
            <w:vAlign w:val="bottom"/>
            <w:hideMark/>
          </w:tcPr>
          <w:p w:rsidR="00E30865" w:rsidRPr="00E30865" w:rsidRDefault="00E30865" w:rsidP="00E30865">
            <w:pPr>
              <w:spacing w:after="0" w:line="240" w:lineRule="auto"/>
              <w:jc w:val="right"/>
              <w:textAlignment w:val="baseline"/>
              <w:rPr>
                <w:rFonts w:eastAsia="Times New Roman" w:cstheme="minorHAnsi"/>
                <w:color w:val="101A10"/>
                <w:sz w:val="29"/>
                <w:szCs w:val="29"/>
              </w:rPr>
            </w:pPr>
            <w:r w:rsidRPr="00E30865">
              <w:rPr>
                <w:rFonts w:eastAsia="Times New Roman" w:cstheme="minorHAnsi"/>
                <w:color w:val="101A10"/>
                <w:sz w:val="29"/>
                <w:szCs w:val="29"/>
              </w:rPr>
              <w:t>8,000</w:t>
            </w:r>
          </w:p>
        </w:tc>
      </w:tr>
    </w:tbl>
    <w:p w:rsidR="00E30865" w:rsidRPr="00E30865" w:rsidRDefault="00E30865" w:rsidP="00E30865">
      <w:pPr>
        <w:rPr>
          <w:rFonts w:cstheme="minorHAnsi"/>
          <w:color w:val="101A10"/>
          <w:sz w:val="29"/>
          <w:szCs w:val="29"/>
          <w:shd w:val="clear" w:color="auto" w:fill="FFFFFF"/>
        </w:rPr>
      </w:pPr>
    </w:p>
    <w:p w:rsidR="00C76161" w:rsidRPr="004F4BF7" w:rsidRDefault="004F4BF7" w:rsidP="004F4BF7">
      <w:pPr>
        <w:rPr>
          <w:rFonts w:cstheme="minorHAnsi"/>
          <w:color w:val="FF0000"/>
          <w:sz w:val="36"/>
          <w:szCs w:val="29"/>
          <w:shd w:val="clear" w:color="auto" w:fill="FFFFFF"/>
        </w:rPr>
      </w:pPr>
      <w:r w:rsidRPr="004F4BF7">
        <w:rPr>
          <w:rFonts w:cstheme="minorHAnsi"/>
          <w:color w:val="FF0000"/>
          <w:sz w:val="36"/>
          <w:szCs w:val="29"/>
          <w:shd w:val="clear" w:color="auto" w:fill="FFFFFF"/>
        </w:rPr>
        <w:t>Qualities of good tax system</w:t>
      </w:r>
    </w:p>
    <w:p w:rsidR="004F4BF7" w:rsidRDefault="004F4BF7" w:rsidP="00CE32A0">
      <w:pPr>
        <w:pStyle w:val="ListParagraph"/>
        <w:numPr>
          <w:ilvl w:val="0"/>
          <w:numId w:val="68"/>
        </w:numPr>
        <w:rPr>
          <w:rFonts w:cstheme="minorHAnsi"/>
          <w:color w:val="101A10"/>
          <w:sz w:val="29"/>
          <w:szCs w:val="29"/>
          <w:shd w:val="clear" w:color="auto" w:fill="FFFFFF"/>
        </w:rPr>
      </w:pPr>
      <w:r>
        <w:rPr>
          <w:rFonts w:cstheme="minorHAnsi"/>
          <w:color w:val="101A10"/>
          <w:sz w:val="29"/>
          <w:szCs w:val="29"/>
          <w:shd w:val="clear" w:color="auto" w:fill="FFFFFF"/>
        </w:rPr>
        <w:t>Raises revenue from government</w:t>
      </w:r>
    </w:p>
    <w:p w:rsidR="004F4BF7" w:rsidRDefault="004F4BF7" w:rsidP="00CE32A0">
      <w:pPr>
        <w:pStyle w:val="ListParagraph"/>
        <w:numPr>
          <w:ilvl w:val="0"/>
          <w:numId w:val="68"/>
        </w:numPr>
        <w:rPr>
          <w:rFonts w:cstheme="minorHAnsi"/>
          <w:color w:val="101A10"/>
          <w:sz w:val="29"/>
          <w:szCs w:val="29"/>
          <w:shd w:val="clear" w:color="auto" w:fill="FFFFFF"/>
        </w:rPr>
      </w:pPr>
      <w:r>
        <w:rPr>
          <w:rFonts w:cstheme="minorHAnsi"/>
          <w:color w:val="101A10"/>
          <w:sz w:val="29"/>
          <w:szCs w:val="29"/>
          <w:shd w:val="clear" w:color="auto" w:fill="FFFFFF"/>
        </w:rPr>
        <w:t>Maintains stability and economic growth</w:t>
      </w:r>
    </w:p>
    <w:p w:rsidR="004F4BF7" w:rsidRDefault="004F4BF7" w:rsidP="00CE32A0">
      <w:pPr>
        <w:pStyle w:val="ListParagraph"/>
        <w:numPr>
          <w:ilvl w:val="0"/>
          <w:numId w:val="68"/>
        </w:numPr>
        <w:rPr>
          <w:rFonts w:cstheme="minorHAnsi"/>
          <w:color w:val="101A10"/>
          <w:sz w:val="29"/>
          <w:szCs w:val="29"/>
          <w:shd w:val="clear" w:color="auto" w:fill="FFFFFF"/>
        </w:rPr>
      </w:pPr>
      <w:r>
        <w:rPr>
          <w:rFonts w:cstheme="minorHAnsi"/>
          <w:color w:val="101A10"/>
          <w:sz w:val="29"/>
          <w:szCs w:val="29"/>
          <w:shd w:val="clear" w:color="auto" w:fill="FFFFFF"/>
        </w:rPr>
        <w:t>Certainty and convenience</w:t>
      </w:r>
    </w:p>
    <w:p w:rsidR="004F4BF7" w:rsidRPr="00177DDB" w:rsidRDefault="004F4BF7" w:rsidP="004F4BF7">
      <w:pPr>
        <w:rPr>
          <w:rFonts w:cstheme="minorHAnsi"/>
          <w:color w:val="FF0000"/>
          <w:sz w:val="29"/>
          <w:szCs w:val="29"/>
          <w:shd w:val="clear" w:color="auto" w:fill="FFFFFF"/>
        </w:rPr>
      </w:pPr>
      <w:r w:rsidRPr="00177DDB">
        <w:rPr>
          <w:rFonts w:cstheme="minorHAnsi"/>
          <w:color w:val="FF0000"/>
          <w:sz w:val="29"/>
          <w:szCs w:val="29"/>
          <w:shd w:val="clear" w:color="auto" w:fill="FFFFFF"/>
        </w:rPr>
        <w:t>Qualities</w:t>
      </w:r>
    </w:p>
    <w:p w:rsidR="004F4BF7" w:rsidRDefault="004F4BF7" w:rsidP="00CE32A0">
      <w:pPr>
        <w:pStyle w:val="ListParagraph"/>
        <w:numPr>
          <w:ilvl w:val="0"/>
          <w:numId w:val="69"/>
        </w:numPr>
        <w:rPr>
          <w:rFonts w:cstheme="minorHAnsi"/>
          <w:color w:val="101A10"/>
          <w:sz w:val="29"/>
          <w:szCs w:val="29"/>
          <w:shd w:val="clear" w:color="auto" w:fill="FFFFFF"/>
        </w:rPr>
      </w:pPr>
      <w:r w:rsidRPr="00177DDB">
        <w:rPr>
          <w:rFonts w:cstheme="minorHAnsi"/>
          <w:b/>
          <w:color w:val="101A10"/>
          <w:sz w:val="29"/>
          <w:szCs w:val="29"/>
          <w:shd w:val="clear" w:color="auto" w:fill="FFFFFF"/>
        </w:rPr>
        <w:t xml:space="preserve">Canon of equality: </w:t>
      </w:r>
      <w:r>
        <w:rPr>
          <w:rFonts w:cstheme="minorHAnsi"/>
          <w:color w:val="101A10"/>
          <w:sz w:val="29"/>
          <w:szCs w:val="29"/>
          <w:shd w:val="clear" w:color="auto" w:fill="FFFFFF"/>
        </w:rPr>
        <w:t>equality of sacrifice and ability to pay</w:t>
      </w:r>
    </w:p>
    <w:p w:rsidR="004F4BF7" w:rsidRDefault="004F4BF7" w:rsidP="00CE32A0">
      <w:pPr>
        <w:pStyle w:val="ListParagraph"/>
        <w:numPr>
          <w:ilvl w:val="0"/>
          <w:numId w:val="69"/>
        </w:numPr>
        <w:rPr>
          <w:rFonts w:cstheme="minorHAnsi"/>
          <w:color w:val="101A10"/>
          <w:sz w:val="29"/>
          <w:szCs w:val="29"/>
          <w:shd w:val="clear" w:color="auto" w:fill="FFFFFF"/>
        </w:rPr>
      </w:pPr>
      <w:r w:rsidRPr="00177DDB">
        <w:rPr>
          <w:rFonts w:cstheme="minorHAnsi"/>
          <w:b/>
          <w:color w:val="101A10"/>
          <w:sz w:val="29"/>
          <w:szCs w:val="29"/>
          <w:shd w:val="clear" w:color="auto" w:fill="FFFFFF"/>
        </w:rPr>
        <w:t>Canon of certainty:</w:t>
      </w:r>
      <w:r>
        <w:rPr>
          <w:rFonts w:cstheme="minorHAnsi"/>
          <w:color w:val="101A10"/>
          <w:sz w:val="29"/>
          <w:szCs w:val="29"/>
          <w:shd w:val="clear" w:color="auto" w:fill="FFFFFF"/>
        </w:rPr>
        <w:t xml:space="preserve"> certain regarding amount, time and method of tax payment</w:t>
      </w:r>
    </w:p>
    <w:p w:rsidR="004F4BF7" w:rsidRDefault="004F4BF7" w:rsidP="00CE32A0">
      <w:pPr>
        <w:pStyle w:val="ListParagraph"/>
        <w:numPr>
          <w:ilvl w:val="0"/>
          <w:numId w:val="69"/>
        </w:numPr>
        <w:rPr>
          <w:rFonts w:cstheme="minorHAnsi"/>
          <w:color w:val="101A10"/>
          <w:sz w:val="29"/>
          <w:szCs w:val="29"/>
          <w:shd w:val="clear" w:color="auto" w:fill="FFFFFF"/>
        </w:rPr>
      </w:pPr>
      <w:r w:rsidRPr="00177DDB">
        <w:rPr>
          <w:rFonts w:cstheme="minorHAnsi"/>
          <w:b/>
          <w:color w:val="101A10"/>
          <w:sz w:val="29"/>
          <w:szCs w:val="29"/>
          <w:shd w:val="clear" w:color="auto" w:fill="FFFFFF"/>
        </w:rPr>
        <w:t>Canon of convenience:</w:t>
      </w:r>
      <w:r>
        <w:rPr>
          <w:rFonts w:cstheme="minorHAnsi"/>
          <w:color w:val="101A10"/>
          <w:sz w:val="29"/>
          <w:szCs w:val="29"/>
          <w:shd w:val="clear" w:color="auto" w:fill="FFFFFF"/>
        </w:rPr>
        <w:t xml:space="preserve"> convenient to pay taxpayer convenient to collect by government</w:t>
      </w:r>
    </w:p>
    <w:p w:rsidR="004F4BF7" w:rsidRDefault="004F4BF7" w:rsidP="00CE32A0">
      <w:pPr>
        <w:pStyle w:val="ListParagraph"/>
        <w:numPr>
          <w:ilvl w:val="0"/>
          <w:numId w:val="69"/>
        </w:numPr>
        <w:rPr>
          <w:rFonts w:cstheme="minorHAnsi"/>
          <w:color w:val="101A10"/>
          <w:sz w:val="29"/>
          <w:szCs w:val="29"/>
          <w:shd w:val="clear" w:color="auto" w:fill="FFFFFF"/>
        </w:rPr>
      </w:pPr>
      <w:r w:rsidRPr="00177DDB">
        <w:rPr>
          <w:rFonts w:cstheme="minorHAnsi"/>
          <w:b/>
          <w:color w:val="101A10"/>
          <w:sz w:val="29"/>
          <w:szCs w:val="29"/>
          <w:shd w:val="clear" w:color="auto" w:fill="FFFFFF"/>
        </w:rPr>
        <w:t>Canon economy:</w:t>
      </w:r>
      <w:r>
        <w:rPr>
          <w:rFonts w:cstheme="minorHAnsi"/>
          <w:color w:val="101A10"/>
          <w:sz w:val="29"/>
          <w:szCs w:val="29"/>
          <w:shd w:val="clear" w:color="auto" w:fill="FFFFFF"/>
        </w:rPr>
        <w:t xml:space="preserve"> collection by government economically</w:t>
      </w:r>
    </w:p>
    <w:p w:rsidR="004F4BF7" w:rsidRDefault="004F4BF7" w:rsidP="00CE32A0">
      <w:pPr>
        <w:pStyle w:val="ListParagraph"/>
        <w:numPr>
          <w:ilvl w:val="0"/>
          <w:numId w:val="69"/>
        </w:numPr>
        <w:rPr>
          <w:rFonts w:cstheme="minorHAnsi"/>
          <w:color w:val="101A10"/>
          <w:sz w:val="29"/>
          <w:szCs w:val="29"/>
          <w:shd w:val="clear" w:color="auto" w:fill="FFFFFF"/>
        </w:rPr>
      </w:pPr>
      <w:r w:rsidRPr="00177DDB">
        <w:rPr>
          <w:rFonts w:cstheme="minorHAnsi"/>
          <w:b/>
          <w:color w:val="101A10"/>
          <w:sz w:val="29"/>
          <w:szCs w:val="29"/>
          <w:shd w:val="clear" w:color="auto" w:fill="FFFFFF"/>
        </w:rPr>
        <w:lastRenderedPageBreak/>
        <w:t>Canon of elasticity:</w:t>
      </w:r>
      <w:r>
        <w:rPr>
          <w:rFonts w:cstheme="minorHAnsi"/>
          <w:color w:val="101A10"/>
          <w:sz w:val="29"/>
          <w:szCs w:val="29"/>
          <w:shd w:val="clear" w:color="auto" w:fill="FFFFFF"/>
        </w:rPr>
        <w:t xml:space="preserve"> can increase/ decrease rate for better collection </w:t>
      </w:r>
    </w:p>
    <w:p w:rsidR="004F4BF7" w:rsidRDefault="004F4BF7" w:rsidP="00CE32A0">
      <w:pPr>
        <w:pStyle w:val="ListParagraph"/>
        <w:numPr>
          <w:ilvl w:val="0"/>
          <w:numId w:val="69"/>
        </w:numPr>
        <w:rPr>
          <w:rFonts w:cstheme="minorHAnsi"/>
          <w:color w:val="101A10"/>
          <w:sz w:val="29"/>
          <w:szCs w:val="29"/>
          <w:shd w:val="clear" w:color="auto" w:fill="FFFFFF"/>
        </w:rPr>
      </w:pPr>
      <w:r w:rsidRPr="00177DDB">
        <w:rPr>
          <w:rFonts w:cstheme="minorHAnsi"/>
          <w:b/>
          <w:color w:val="101A10"/>
          <w:sz w:val="29"/>
          <w:szCs w:val="29"/>
          <w:shd w:val="clear" w:color="auto" w:fill="FFFFFF"/>
        </w:rPr>
        <w:t>Canon of diversity:</w:t>
      </w:r>
      <w:r>
        <w:rPr>
          <w:rFonts w:cstheme="minorHAnsi"/>
          <w:color w:val="101A10"/>
          <w:sz w:val="29"/>
          <w:szCs w:val="29"/>
          <w:shd w:val="clear" w:color="auto" w:fill="FFFFFF"/>
        </w:rPr>
        <w:t xml:space="preserve"> cover wide range of economy various communities and persons</w:t>
      </w:r>
    </w:p>
    <w:p w:rsidR="004F4BF7" w:rsidRPr="004F4BF7" w:rsidRDefault="004F4BF7" w:rsidP="00CE32A0">
      <w:pPr>
        <w:pStyle w:val="ListParagraph"/>
        <w:numPr>
          <w:ilvl w:val="0"/>
          <w:numId w:val="69"/>
        </w:numPr>
        <w:rPr>
          <w:rFonts w:cstheme="minorHAnsi"/>
          <w:color w:val="101A10"/>
          <w:sz w:val="29"/>
          <w:szCs w:val="29"/>
          <w:shd w:val="clear" w:color="auto" w:fill="FFFFFF"/>
        </w:rPr>
      </w:pPr>
      <w:r w:rsidRPr="00177DDB">
        <w:rPr>
          <w:rFonts w:cstheme="minorHAnsi"/>
          <w:b/>
          <w:color w:val="101A10"/>
          <w:sz w:val="29"/>
          <w:szCs w:val="29"/>
          <w:shd w:val="clear" w:color="auto" w:fill="FFFFFF"/>
        </w:rPr>
        <w:t>Canon of uniformity:</w:t>
      </w:r>
      <w:r>
        <w:rPr>
          <w:rFonts w:cstheme="minorHAnsi"/>
          <w:color w:val="101A10"/>
          <w:sz w:val="29"/>
          <w:szCs w:val="29"/>
          <w:shd w:val="clear" w:color="auto" w:fill="FFFFFF"/>
        </w:rPr>
        <w:t xml:space="preserve"> method of tax should be uniform to all people.</w:t>
      </w:r>
    </w:p>
    <w:p w:rsidR="006552A8" w:rsidRPr="00E30865" w:rsidRDefault="006552A8" w:rsidP="008E1856">
      <w:pPr>
        <w:rPr>
          <w:rFonts w:cstheme="minorHAnsi"/>
          <w:color w:val="101A10"/>
          <w:sz w:val="29"/>
          <w:szCs w:val="29"/>
          <w:shd w:val="clear" w:color="auto" w:fill="FFFFFF"/>
        </w:rPr>
      </w:pPr>
    </w:p>
    <w:p w:rsidR="00177DDB" w:rsidRPr="00D500A0" w:rsidRDefault="00177DDB" w:rsidP="00177DDB">
      <w:pPr>
        <w:pStyle w:val="Heading2"/>
        <w:shd w:val="clear" w:color="auto" w:fill="FFFFFF"/>
        <w:spacing w:before="0" w:beforeAutospacing="0" w:after="300" w:afterAutospacing="0"/>
        <w:textAlignment w:val="baseline"/>
        <w:rPr>
          <w:rFonts w:asciiTheme="minorHAnsi" w:hAnsiTheme="minorHAnsi" w:cstheme="minorHAnsi"/>
          <w:sz w:val="41"/>
          <w:szCs w:val="41"/>
        </w:rPr>
      </w:pPr>
      <w:r w:rsidRPr="00D500A0">
        <w:rPr>
          <w:rFonts w:asciiTheme="minorHAnsi" w:hAnsiTheme="minorHAnsi" w:cstheme="minorHAnsi"/>
          <w:sz w:val="41"/>
          <w:szCs w:val="41"/>
        </w:rPr>
        <w:t>Government Borrowing</w:t>
      </w:r>
    </w:p>
    <w:p w:rsidR="002E1FD1" w:rsidRPr="00D500A0" w:rsidRDefault="00177DDB" w:rsidP="008E1856">
      <w:pPr>
        <w:rPr>
          <w:rFonts w:cstheme="minorHAnsi"/>
          <w:b/>
          <w:bCs/>
          <w:color w:val="101A10"/>
          <w:sz w:val="29"/>
          <w:szCs w:val="29"/>
          <w:bdr w:val="none" w:sz="0" w:space="0" w:color="auto" w:frame="1"/>
          <w:shd w:val="clear" w:color="auto" w:fill="FFFFFF"/>
        </w:rPr>
      </w:pPr>
      <w:r w:rsidRPr="00D500A0">
        <w:rPr>
          <w:rFonts w:cstheme="minorHAnsi"/>
          <w:color w:val="101A10"/>
          <w:sz w:val="29"/>
          <w:szCs w:val="29"/>
          <w:shd w:val="clear" w:color="auto" w:fill="FFFFFF"/>
        </w:rPr>
        <w:t>The fund or capital received in the form of a loan by the government of a country from various sources is called</w:t>
      </w:r>
      <w:r w:rsidRPr="00D500A0">
        <w:rPr>
          <w:rFonts w:cstheme="minorHAnsi"/>
          <w:b/>
          <w:bCs/>
          <w:color w:val="101A10"/>
          <w:sz w:val="29"/>
          <w:szCs w:val="29"/>
          <w:bdr w:val="none" w:sz="0" w:space="0" w:color="auto" w:frame="1"/>
          <w:shd w:val="clear" w:color="auto" w:fill="FFFFFF"/>
        </w:rPr>
        <w:t> government borrowing</w:t>
      </w:r>
      <w:r w:rsidRPr="00D500A0">
        <w:rPr>
          <w:rFonts w:cstheme="minorHAnsi"/>
          <w:color w:val="101A10"/>
          <w:sz w:val="29"/>
          <w:szCs w:val="29"/>
          <w:shd w:val="clear" w:color="auto" w:fill="FFFFFF"/>
        </w:rPr>
        <w:t>. It is </w:t>
      </w:r>
      <w:r w:rsidRPr="00D500A0">
        <w:rPr>
          <w:rFonts w:cstheme="minorHAnsi"/>
          <w:b/>
          <w:bCs/>
          <w:color w:val="101A10"/>
          <w:sz w:val="29"/>
          <w:szCs w:val="29"/>
          <w:bdr w:val="none" w:sz="0" w:space="0" w:color="auto" w:frame="1"/>
          <w:shd w:val="clear" w:color="auto" w:fill="FFFFFF"/>
        </w:rPr>
        <w:t>also called public borrowing or public debt. </w:t>
      </w:r>
    </w:p>
    <w:p w:rsidR="00177DDB" w:rsidRPr="00D500A0" w:rsidRDefault="00177DDB" w:rsidP="00177DDB">
      <w:pPr>
        <w:pStyle w:val="Heading2"/>
        <w:shd w:val="clear" w:color="auto" w:fill="FFFFFF"/>
        <w:spacing w:before="0" w:beforeAutospacing="0" w:after="300" w:afterAutospacing="0"/>
        <w:textAlignment w:val="baseline"/>
        <w:rPr>
          <w:rFonts w:asciiTheme="minorHAnsi" w:hAnsiTheme="minorHAnsi" w:cstheme="minorHAnsi"/>
          <w:sz w:val="41"/>
          <w:szCs w:val="41"/>
        </w:rPr>
      </w:pPr>
      <w:r w:rsidRPr="00D500A0">
        <w:rPr>
          <w:rFonts w:asciiTheme="minorHAnsi" w:hAnsiTheme="minorHAnsi" w:cstheme="minorHAnsi"/>
          <w:sz w:val="41"/>
          <w:szCs w:val="41"/>
        </w:rPr>
        <w:t>Sources of government Borrowing</w:t>
      </w:r>
    </w:p>
    <w:p w:rsidR="00177DDB" w:rsidRPr="00D500A0" w:rsidRDefault="00177DDB" w:rsidP="00177DDB">
      <w:pPr>
        <w:pStyle w:val="Heading3"/>
        <w:shd w:val="clear" w:color="auto" w:fill="FFFFFF"/>
        <w:spacing w:before="0" w:after="300"/>
        <w:textAlignment w:val="baseline"/>
        <w:rPr>
          <w:rFonts w:asciiTheme="minorHAnsi" w:hAnsiTheme="minorHAnsi" w:cstheme="minorHAnsi"/>
          <w:sz w:val="35"/>
          <w:szCs w:val="35"/>
        </w:rPr>
      </w:pPr>
      <w:r w:rsidRPr="00D500A0">
        <w:rPr>
          <w:rFonts w:asciiTheme="minorHAnsi" w:hAnsiTheme="minorHAnsi" w:cstheme="minorHAnsi"/>
          <w:sz w:val="35"/>
          <w:szCs w:val="35"/>
        </w:rPr>
        <w:t>Internal Borrowing</w:t>
      </w:r>
    </w:p>
    <w:p w:rsidR="00177DDB" w:rsidRPr="00D500A0" w:rsidRDefault="00177DDB" w:rsidP="008E1856">
      <w:pPr>
        <w:rPr>
          <w:rFonts w:cstheme="minorHAnsi"/>
          <w:color w:val="101A10"/>
          <w:sz w:val="29"/>
          <w:szCs w:val="29"/>
          <w:shd w:val="clear" w:color="auto" w:fill="FFFFFF"/>
        </w:rPr>
      </w:pPr>
      <w:r w:rsidRPr="00D500A0">
        <w:rPr>
          <w:rFonts w:cstheme="minorHAnsi"/>
          <w:color w:val="101A10"/>
          <w:sz w:val="29"/>
          <w:szCs w:val="29"/>
          <w:shd w:val="clear" w:color="auto" w:fill="FFFFFF"/>
        </w:rPr>
        <w:t>The loan borrowed by the government from internal sources like individuals, public or private organizations, central banks, commercial banks, and other financial institutions within the country is called internal borrowing.</w:t>
      </w:r>
    </w:p>
    <w:p w:rsidR="00177DDB" w:rsidRPr="00D500A0" w:rsidRDefault="00177DDB" w:rsidP="00177DDB">
      <w:pPr>
        <w:pStyle w:val="Heading4"/>
        <w:shd w:val="clear" w:color="auto" w:fill="FFFFFF"/>
        <w:spacing w:before="0" w:after="300"/>
        <w:textAlignment w:val="baseline"/>
        <w:rPr>
          <w:rFonts w:asciiTheme="minorHAnsi" w:hAnsiTheme="minorHAnsi" w:cstheme="minorHAnsi"/>
          <w:sz w:val="27"/>
          <w:szCs w:val="27"/>
        </w:rPr>
      </w:pPr>
      <w:r w:rsidRPr="00D500A0">
        <w:rPr>
          <w:rFonts w:asciiTheme="minorHAnsi" w:hAnsiTheme="minorHAnsi" w:cstheme="minorHAnsi"/>
          <w:sz w:val="27"/>
          <w:szCs w:val="27"/>
        </w:rPr>
        <w:t>a. Market borrowing: </w:t>
      </w:r>
    </w:p>
    <w:p w:rsidR="00177DDB" w:rsidRPr="00D500A0" w:rsidRDefault="00177DDB" w:rsidP="008E1856">
      <w:pPr>
        <w:rPr>
          <w:rFonts w:cstheme="minorHAnsi"/>
          <w:color w:val="101A10"/>
          <w:sz w:val="29"/>
          <w:szCs w:val="29"/>
          <w:shd w:val="clear" w:color="auto" w:fill="FFFFFF"/>
        </w:rPr>
      </w:pPr>
      <w:r w:rsidRPr="00D500A0">
        <w:rPr>
          <w:rFonts w:cstheme="minorHAnsi"/>
          <w:color w:val="101A10"/>
          <w:sz w:val="29"/>
          <w:szCs w:val="29"/>
          <w:shd w:val="clear" w:color="auto" w:fill="FFFFFF"/>
        </w:rPr>
        <w:t>Market borrowing refers to that loan that is raised by selling transferable securities like treasury bills and development bonds.</w:t>
      </w:r>
    </w:p>
    <w:p w:rsidR="00177DDB" w:rsidRPr="00D500A0" w:rsidRDefault="00177DDB" w:rsidP="00177DDB">
      <w:pPr>
        <w:pStyle w:val="Heading4"/>
        <w:shd w:val="clear" w:color="auto" w:fill="FFFFFF"/>
        <w:spacing w:before="0" w:after="300"/>
        <w:textAlignment w:val="baseline"/>
        <w:rPr>
          <w:rFonts w:asciiTheme="minorHAnsi" w:hAnsiTheme="minorHAnsi" w:cstheme="minorHAnsi"/>
          <w:sz w:val="27"/>
          <w:szCs w:val="27"/>
        </w:rPr>
      </w:pPr>
      <w:r w:rsidRPr="00D500A0">
        <w:rPr>
          <w:rFonts w:asciiTheme="minorHAnsi" w:hAnsiTheme="minorHAnsi" w:cstheme="minorHAnsi"/>
          <w:sz w:val="27"/>
          <w:szCs w:val="27"/>
        </w:rPr>
        <w:t>b. Non-market borrowing: </w:t>
      </w:r>
    </w:p>
    <w:p w:rsidR="00377B30" w:rsidRDefault="00177DDB" w:rsidP="008E1856">
      <w:pPr>
        <w:rPr>
          <w:rFonts w:cstheme="minorHAnsi"/>
          <w:color w:val="101A10"/>
          <w:sz w:val="29"/>
          <w:szCs w:val="29"/>
          <w:shd w:val="clear" w:color="auto" w:fill="FFFFFF"/>
        </w:rPr>
      </w:pPr>
      <w:r w:rsidRPr="00D500A0">
        <w:rPr>
          <w:rFonts w:cstheme="minorHAnsi"/>
          <w:color w:val="101A10"/>
          <w:sz w:val="29"/>
          <w:szCs w:val="29"/>
          <w:shd w:val="clear" w:color="auto" w:fill="FFFFFF"/>
        </w:rPr>
        <w:t>The loan received by means of nontransferable credit instruments is called non-market borrowing.</w:t>
      </w:r>
      <w:r w:rsidR="00164657">
        <w:rPr>
          <w:rFonts w:cstheme="minorHAnsi"/>
          <w:color w:val="101A10"/>
          <w:sz w:val="29"/>
          <w:szCs w:val="29"/>
          <w:shd w:val="clear" w:color="auto" w:fill="FFFFFF"/>
        </w:rPr>
        <w:t xml:space="preserve"> </w:t>
      </w:r>
      <w:proofErr w:type="gramStart"/>
      <w:r w:rsidR="00164657">
        <w:rPr>
          <w:rFonts w:cstheme="minorHAnsi"/>
          <w:color w:val="101A10"/>
          <w:sz w:val="29"/>
          <w:szCs w:val="29"/>
          <w:shd w:val="clear" w:color="auto" w:fill="FFFFFF"/>
        </w:rPr>
        <w:t>example</w:t>
      </w:r>
      <w:proofErr w:type="gramEnd"/>
      <w:r w:rsidR="00164657">
        <w:rPr>
          <w:rFonts w:cstheme="minorHAnsi"/>
          <w:color w:val="101A10"/>
          <w:sz w:val="29"/>
          <w:szCs w:val="29"/>
          <w:shd w:val="clear" w:color="auto" w:fill="FFFFFF"/>
        </w:rPr>
        <w:t>, private share, state and local government securities.</w:t>
      </w:r>
    </w:p>
    <w:p w:rsidR="00177DDB" w:rsidRPr="00D500A0" w:rsidRDefault="00177DDB" w:rsidP="00177DDB">
      <w:pPr>
        <w:pStyle w:val="Heading3"/>
        <w:shd w:val="clear" w:color="auto" w:fill="FFFFFF"/>
        <w:spacing w:before="0" w:after="300"/>
        <w:textAlignment w:val="baseline"/>
        <w:rPr>
          <w:rFonts w:asciiTheme="minorHAnsi" w:hAnsiTheme="minorHAnsi" w:cstheme="minorHAnsi"/>
          <w:sz w:val="35"/>
          <w:szCs w:val="35"/>
        </w:rPr>
      </w:pPr>
      <w:r w:rsidRPr="00D500A0">
        <w:rPr>
          <w:rFonts w:asciiTheme="minorHAnsi" w:hAnsiTheme="minorHAnsi" w:cstheme="minorHAnsi"/>
          <w:sz w:val="35"/>
          <w:szCs w:val="35"/>
        </w:rPr>
        <w:lastRenderedPageBreak/>
        <w:t>2. External Borrowing</w:t>
      </w:r>
    </w:p>
    <w:p w:rsidR="00177DDB" w:rsidRPr="00D500A0" w:rsidRDefault="00177DDB" w:rsidP="008E1856">
      <w:pPr>
        <w:rPr>
          <w:rFonts w:cstheme="minorHAnsi"/>
          <w:color w:val="101A10"/>
          <w:sz w:val="29"/>
          <w:szCs w:val="29"/>
          <w:shd w:val="clear" w:color="auto" w:fill="FFFFFF"/>
        </w:rPr>
      </w:pPr>
      <w:r w:rsidRPr="00D500A0">
        <w:rPr>
          <w:rFonts w:cstheme="minorHAnsi"/>
          <w:color w:val="101A10"/>
          <w:sz w:val="29"/>
          <w:szCs w:val="29"/>
          <w:shd w:val="clear" w:color="auto" w:fill="FFFFFF"/>
        </w:rPr>
        <w:t>The loan received by the government of a country from foreign individuals, foreign government, and foreign or international institutions is called external borrowing.</w:t>
      </w:r>
    </w:p>
    <w:p w:rsidR="00177DDB" w:rsidRPr="00D500A0" w:rsidRDefault="009F7E43" w:rsidP="009F7E43">
      <w:pPr>
        <w:rPr>
          <w:rFonts w:cstheme="minorHAnsi"/>
          <w:color w:val="101A10"/>
          <w:sz w:val="29"/>
          <w:szCs w:val="29"/>
          <w:shd w:val="clear" w:color="auto" w:fill="FFFFFF"/>
        </w:rPr>
      </w:pPr>
      <w:r w:rsidRPr="00D500A0">
        <w:rPr>
          <w:rFonts w:cstheme="minorHAnsi"/>
          <w:b/>
          <w:bCs/>
          <w:color w:val="101A10"/>
          <w:sz w:val="29"/>
          <w:szCs w:val="29"/>
          <w:bdr w:val="none" w:sz="0" w:space="0" w:color="auto" w:frame="1"/>
          <w:shd w:val="clear" w:color="auto" w:fill="FFFFFF"/>
        </w:rPr>
        <w:t>a.</w:t>
      </w:r>
      <w:r w:rsidR="00D500A0" w:rsidRPr="00D500A0">
        <w:rPr>
          <w:rFonts w:cstheme="minorHAnsi"/>
          <w:b/>
          <w:bCs/>
          <w:color w:val="101A10"/>
          <w:sz w:val="29"/>
          <w:szCs w:val="29"/>
          <w:bdr w:val="none" w:sz="0" w:space="0" w:color="auto" w:frame="1"/>
          <w:shd w:val="clear" w:color="auto" w:fill="FFFFFF"/>
        </w:rPr>
        <w:t xml:space="preserve"> </w:t>
      </w:r>
      <w:r w:rsidR="00177DDB" w:rsidRPr="00D500A0">
        <w:rPr>
          <w:rFonts w:cstheme="minorHAnsi"/>
          <w:b/>
          <w:bCs/>
          <w:color w:val="101A10"/>
          <w:sz w:val="29"/>
          <w:szCs w:val="29"/>
          <w:bdr w:val="none" w:sz="0" w:space="0" w:color="auto" w:frame="1"/>
          <w:shd w:val="clear" w:color="auto" w:fill="FFFFFF"/>
        </w:rPr>
        <w:t>Bilateral borrowing:</w:t>
      </w:r>
      <w:r w:rsidR="00177DDB" w:rsidRPr="00D500A0">
        <w:rPr>
          <w:rFonts w:cstheme="minorHAnsi"/>
          <w:color w:val="101A10"/>
          <w:sz w:val="29"/>
          <w:szCs w:val="29"/>
          <w:shd w:val="clear" w:color="auto" w:fill="FFFFFF"/>
        </w:rPr>
        <w:t xml:space="preserve"> If the government of a country borrows a loan by making an agreement with the government of </w:t>
      </w:r>
      <w:r w:rsidR="00177DDB" w:rsidRPr="00E854B2">
        <w:rPr>
          <w:rFonts w:cstheme="minorHAnsi"/>
          <w:color w:val="FF0000"/>
          <w:sz w:val="29"/>
          <w:szCs w:val="29"/>
          <w:shd w:val="clear" w:color="auto" w:fill="FFFFFF"/>
        </w:rPr>
        <w:t>another country</w:t>
      </w:r>
      <w:r w:rsidR="00177DDB" w:rsidRPr="00D500A0">
        <w:rPr>
          <w:rFonts w:cstheme="minorHAnsi"/>
          <w:color w:val="101A10"/>
          <w:sz w:val="29"/>
          <w:szCs w:val="29"/>
          <w:shd w:val="clear" w:color="auto" w:fill="FFFFFF"/>
        </w:rPr>
        <w:t>, it is called bilateral borrowing. For example, the loan taken by the Government of Nepal from the Government of USA, UK, Japan, etc. is bilateral borrowing.</w:t>
      </w:r>
    </w:p>
    <w:p w:rsidR="00177DDB" w:rsidRPr="00D500A0" w:rsidRDefault="00177DDB" w:rsidP="009F7E43">
      <w:pPr>
        <w:shd w:val="clear" w:color="auto" w:fill="FFFFFF"/>
        <w:spacing w:before="375" w:after="0" w:line="384" w:lineRule="atLeast"/>
        <w:jc w:val="both"/>
        <w:textAlignment w:val="baseline"/>
        <w:rPr>
          <w:rFonts w:eastAsia="Times New Roman" w:cstheme="minorHAnsi"/>
          <w:color w:val="25262E"/>
          <w:sz w:val="29"/>
          <w:szCs w:val="29"/>
        </w:rPr>
      </w:pPr>
      <w:r w:rsidRPr="00D500A0">
        <w:rPr>
          <w:rFonts w:eastAsia="Times New Roman" w:cstheme="minorHAnsi"/>
          <w:b/>
          <w:bCs/>
          <w:color w:val="25262E"/>
          <w:sz w:val="29"/>
          <w:szCs w:val="29"/>
          <w:bdr w:val="none" w:sz="0" w:space="0" w:color="auto" w:frame="1"/>
        </w:rPr>
        <w:t>b. Multilateral borrowing: </w:t>
      </w:r>
      <w:r w:rsidRPr="00D500A0">
        <w:rPr>
          <w:rFonts w:eastAsia="Times New Roman" w:cstheme="minorHAnsi"/>
          <w:color w:val="25262E"/>
          <w:sz w:val="29"/>
          <w:szCs w:val="29"/>
        </w:rPr>
        <w:t xml:space="preserve">If the government of a country borrows a loan from </w:t>
      </w:r>
      <w:r w:rsidRPr="00E854B2">
        <w:rPr>
          <w:rFonts w:eastAsia="Times New Roman" w:cstheme="minorHAnsi"/>
          <w:color w:val="FF0000"/>
          <w:sz w:val="29"/>
          <w:szCs w:val="29"/>
        </w:rPr>
        <w:t xml:space="preserve">international organizations </w:t>
      </w:r>
      <w:r w:rsidRPr="00D500A0">
        <w:rPr>
          <w:rFonts w:eastAsia="Times New Roman" w:cstheme="minorHAnsi"/>
          <w:color w:val="25262E"/>
          <w:sz w:val="29"/>
          <w:szCs w:val="29"/>
        </w:rPr>
        <w:t>like UNDP, World Bank, Asian Development Bank, European Union (EU), International Monetary Fund (IMF), etc then it is called multilateral borrowing.</w:t>
      </w:r>
    </w:p>
    <w:p w:rsidR="00177DDB" w:rsidRPr="00D500A0" w:rsidRDefault="00177DDB" w:rsidP="009F7E43">
      <w:pPr>
        <w:pStyle w:val="ListParagraph"/>
        <w:ind w:left="2160"/>
        <w:rPr>
          <w:rFonts w:cstheme="minorHAnsi"/>
          <w:sz w:val="32"/>
        </w:rPr>
      </w:pPr>
    </w:p>
    <w:p w:rsidR="00377B30" w:rsidRPr="009828FE" w:rsidRDefault="00D2715E" w:rsidP="00377B30">
      <w:pPr>
        <w:rPr>
          <w:rFonts w:cstheme="minorHAnsi"/>
          <w:b/>
          <w:color w:val="FF0000"/>
          <w:sz w:val="36"/>
          <w:szCs w:val="29"/>
        </w:rPr>
      </w:pPr>
      <w:r w:rsidRPr="009828FE">
        <w:rPr>
          <w:rFonts w:cstheme="minorHAnsi"/>
          <w:b/>
          <w:color w:val="FF0000"/>
          <w:sz w:val="40"/>
        </w:rPr>
        <w:t xml:space="preserve">    </w:t>
      </w:r>
      <w:r w:rsidR="00377B30" w:rsidRPr="009828FE">
        <w:rPr>
          <w:rFonts w:cstheme="minorHAnsi"/>
          <w:b/>
          <w:color w:val="FF0000"/>
          <w:sz w:val="36"/>
          <w:szCs w:val="29"/>
        </w:rPr>
        <w:t>Meaning of government budget</w:t>
      </w:r>
    </w:p>
    <w:p w:rsidR="00377B30" w:rsidRDefault="00377B30" w:rsidP="00CE32A0">
      <w:pPr>
        <w:pStyle w:val="ListParagraph"/>
        <w:numPr>
          <w:ilvl w:val="0"/>
          <w:numId w:val="70"/>
        </w:numPr>
        <w:rPr>
          <w:rFonts w:cstheme="minorHAnsi"/>
          <w:sz w:val="29"/>
          <w:szCs w:val="29"/>
        </w:rPr>
      </w:pPr>
      <w:r>
        <w:rPr>
          <w:rFonts w:cstheme="minorHAnsi"/>
          <w:sz w:val="29"/>
          <w:szCs w:val="29"/>
        </w:rPr>
        <w:t>Refers to statement of financial plan for a given period relating to income and expenditure of the government.</w:t>
      </w:r>
    </w:p>
    <w:p w:rsidR="00377B30" w:rsidRPr="009828FE" w:rsidRDefault="00377B30" w:rsidP="00377B30">
      <w:pPr>
        <w:rPr>
          <w:rFonts w:cstheme="minorHAnsi"/>
          <w:b/>
          <w:sz w:val="29"/>
          <w:szCs w:val="29"/>
        </w:rPr>
      </w:pPr>
      <w:r w:rsidRPr="009828FE">
        <w:rPr>
          <w:rFonts w:cstheme="minorHAnsi"/>
          <w:b/>
          <w:sz w:val="29"/>
          <w:szCs w:val="29"/>
        </w:rPr>
        <w:t>Types of budget</w:t>
      </w:r>
    </w:p>
    <w:p w:rsidR="00377B30" w:rsidRDefault="00377B30" w:rsidP="00CE32A0">
      <w:pPr>
        <w:pStyle w:val="ListParagraph"/>
        <w:numPr>
          <w:ilvl w:val="0"/>
          <w:numId w:val="71"/>
        </w:numPr>
        <w:rPr>
          <w:rFonts w:cstheme="minorHAnsi"/>
          <w:sz w:val="29"/>
          <w:szCs w:val="29"/>
        </w:rPr>
      </w:pPr>
      <w:r>
        <w:rPr>
          <w:rFonts w:cstheme="minorHAnsi"/>
          <w:sz w:val="29"/>
          <w:szCs w:val="29"/>
        </w:rPr>
        <w:t>Deficit budget: total revenue</w:t>
      </w:r>
      <w:r w:rsidRPr="002A35EF">
        <w:rPr>
          <w:rFonts w:cstheme="minorHAnsi"/>
          <w:color w:val="FF0000"/>
          <w:sz w:val="29"/>
          <w:szCs w:val="29"/>
        </w:rPr>
        <w:t>&lt;</w:t>
      </w:r>
      <w:r>
        <w:rPr>
          <w:rFonts w:cstheme="minorHAnsi"/>
          <w:sz w:val="29"/>
          <w:szCs w:val="29"/>
        </w:rPr>
        <w:t xml:space="preserve">total expenditure </w:t>
      </w:r>
    </w:p>
    <w:p w:rsidR="00377B30" w:rsidRDefault="00377B30" w:rsidP="00CE32A0">
      <w:pPr>
        <w:pStyle w:val="ListParagraph"/>
        <w:numPr>
          <w:ilvl w:val="0"/>
          <w:numId w:val="71"/>
        </w:numPr>
        <w:rPr>
          <w:rFonts w:cstheme="minorHAnsi"/>
          <w:sz w:val="29"/>
          <w:szCs w:val="29"/>
        </w:rPr>
      </w:pPr>
      <w:r>
        <w:rPr>
          <w:rFonts w:cstheme="minorHAnsi"/>
          <w:sz w:val="29"/>
          <w:szCs w:val="29"/>
        </w:rPr>
        <w:t>Surplus budget: total revenue</w:t>
      </w:r>
      <w:r w:rsidRPr="002A35EF">
        <w:rPr>
          <w:rFonts w:cstheme="minorHAnsi"/>
          <w:color w:val="FF0000"/>
          <w:sz w:val="29"/>
          <w:szCs w:val="29"/>
        </w:rPr>
        <w:t>&gt;</w:t>
      </w:r>
      <w:r>
        <w:rPr>
          <w:rFonts w:cstheme="minorHAnsi"/>
          <w:sz w:val="29"/>
          <w:szCs w:val="29"/>
        </w:rPr>
        <w:t>total expenditure</w:t>
      </w:r>
    </w:p>
    <w:p w:rsidR="00377B30" w:rsidRDefault="00377B30" w:rsidP="00CE32A0">
      <w:pPr>
        <w:pStyle w:val="ListParagraph"/>
        <w:numPr>
          <w:ilvl w:val="0"/>
          <w:numId w:val="71"/>
        </w:numPr>
        <w:rPr>
          <w:rFonts w:cstheme="minorHAnsi"/>
          <w:sz w:val="29"/>
          <w:szCs w:val="29"/>
        </w:rPr>
      </w:pPr>
      <w:r>
        <w:rPr>
          <w:rFonts w:cstheme="minorHAnsi"/>
          <w:sz w:val="29"/>
          <w:szCs w:val="29"/>
        </w:rPr>
        <w:t>Balance budget: total revenue</w:t>
      </w:r>
      <w:r w:rsidRPr="002A35EF">
        <w:rPr>
          <w:rFonts w:cstheme="minorHAnsi"/>
          <w:color w:val="FF0000"/>
          <w:sz w:val="29"/>
          <w:szCs w:val="29"/>
        </w:rPr>
        <w:t>=</w:t>
      </w:r>
      <w:r>
        <w:rPr>
          <w:rFonts w:cstheme="minorHAnsi"/>
          <w:sz w:val="29"/>
          <w:szCs w:val="29"/>
        </w:rPr>
        <w:t>total expenditure</w:t>
      </w:r>
    </w:p>
    <w:p w:rsidR="00377B30" w:rsidRPr="00E854B2" w:rsidRDefault="00377B30" w:rsidP="00377B30">
      <w:pPr>
        <w:rPr>
          <w:rFonts w:cstheme="minorHAnsi"/>
          <w:b/>
          <w:i/>
          <w:color w:val="FF0000"/>
          <w:sz w:val="29"/>
          <w:szCs w:val="29"/>
        </w:rPr>
      </w:pPr>
      <w:r w:rsidRPr="00E854B2">
        <w:rPr>
          <w:rFonts w:cstheme="minorHAnsi"/>
          <w:b/>
          <w:i/>
          <w:color w:val="FF0000"/>
          <w:sz w:val="29"/>
          <w:szCs w:val="29"/>
        </w:rPr>
        <w:t>Steps/ process of budget formulation</w:t>
      </w:r>
    </w:p>
    <w:p w:rsidR="00377B30" w:rsidRPr="00377B30" w:rsidRDefault="006D5C03" w:rsidP="00CE32A0">
      <w:pPr>
        <w:pStyle w:val="ListParagraph"/>
        <w:numPr>
          <w:ilvl w:val="0"/>
          <w:numId w:val="72"/>
        </w:numPr>
        <w:rPr>
          <w:rFonts w:cstheme="minorHAnsi"/>
          <w:sz w:val="29"/>
          <w:szCs w:val="29"/>
        </w:rPr>
      </w:pPr>
      <w:r>
        <w:rPr>
          <w:rFonts w:cstheme="minorHAnsi"/>
          <w:sz w:val="29"/>
          <w:szCs w:val="29"/>
        </w:rPr>
        <w:t>Forecasting of overall income and expenditure</w:t>
      </w:r>
    </w:p>
    <w:p w:rsidR="00D2715E" w:rsidRDefault="006D5C03" w:rsidP="006D5C03">
      <w:pPr>
        <w:tabs>
          <w:tab w:val="left" w:pos="1671"/>
        </w:tabs>
        <w:rPr>
          <w:rFonts w:cstheme="minorHAnsi"/>
          <w:sz w:val="28"/>
        </w:rPr>
      </w:pPr>
      <w:r>
        <w:rPr>
          <w:rFonts w:cstheme="minorHAnsi"/>
          <w:sz w:val="32"/>
        </w:rPr>
        <w:tab/>
        <w:t>-</w:t>
      </w:r>
      <w:r>
        <w:rPr>
          <w:rFonts w:cstheme="minorHAnsi"/>
          <w:sz w:val="28"/>
        </w:rPr>
        <w:t xml:space="preserve">by a </w:t>
      </w:r>
      <w:r w:rsidRPr="002A35EF">
        <w:rPr>
          <w:rFonts w:cstheme="minorHAnsi"/>
          <w:color w:val="FF0000"/>
          <w:sz w:val="28"/>
        </w:rPr>
        <w:t xml:space="preserve">resource committee </w:t>
      </w:r>
      <w:r>
        <w:rPr>
          <w:rFonts w:cstheme="minorHAnsi"/>
          <w:sz w:val="28"/>
        </w:rPr>
        <w:t>chaired by vice chairperson of NPC and other members include from ministry of finance (</w:t>
      </w:r>
      <w:proofErr w:type="spellStart"/>
      <w:r>
        <w:rPr>
          <w:rFonts w:cstheme="minorHAnsi"/>
          <w:sz w:val="28"/>
        </w:rPr>
        <w:t>MoF</w:t>
      </w:r>
      <w:proofErr w:type="spellEnd"/>
      <w:r>
        <w:rPr>
          <w:rFonts w:cstheme="minorHAnsi"/>
          <w:sz w:val="28"/>
        </w:rPr>
        <w:t>), NPC, central bank, financial comptroller general’s officer(FCGO)</w:t>
      </w:r>
    </w:p>
    <w:p w:rsidR="006D5C03" w:rsidRDefault="006D5C03" w:rsidP="00CE32A0">
      <w:pPr>
        <w:pStyle w:val="ListParagraph"/>
        <w:numPr>
          <w:ilvl w:val="0"/>
          <w:numId w:val="72"/>
        </w:numPr>
        <w:tabs>
          <w:tab w:val="left" w:pos="1671"/>
        </w:tabs>
        <w:rPr>
          <w:rFonts w:cstheme="minorHAnsi"/>
          <w:sz w:val="28"/>
        </w:rPr>
      </w:pPr>
      <w:r>
        <w:rPr>
          <w:rFonts w:cstheme="minorHAnsi"/>
          <w:sz w:val="28"/>
        </w:rPr>
        <w:lastRenderedPageBreak/>
        <w:t>E</w:t>
      </w:r>
      <w:r w:rsidR="009828FE">
        <w:rPr>
          <w:rFonts w:cstheme="minorHAnsi"/>
          <w:sz w:val="28"/>
        </w:rPr>
        <w:t>stab</w:t>
      </w:r>
      <w:r>
        <w:rPr>
          <w:rFonts w:cstheme="minorHAnsi"/>
          <w:sz w:val="28"/>
        </w:rPr>
        <w:t>li</w:t>
      </w:r>
      <w:r w:rsidR="009828FE">
        <w:rPr>
          <w:rFonts w:cstheme="minorHAnsi"/>
          <w:sz w:val="28"/>
        </w:rPr>
        <w:t>shment of priority</w:t>
      </w:r>
    </w:p>
    <w:p w:rsidR="009828FE" w:rsidRDefault="009828FE" w:rsidP="00CE32A0">
      <w:pPr>
        <w:pStyle w:val="ListParagraph"/>
        <w:numPr>
          <w:ilvl w:val="0"/>
          <w:numId w:val="72"/>
        </w:numPr>
        <w:tabs>
          <w:tab w:val="left" w:pos="1671"/>
        </w:tabs>
        <w:rPr>
          <w:rFonts w:cstheme="minorHAnsi"/>
          <w:sz w:val="28"/>
        </w:rPr>
      </w:pPr>
      <w:r>
        <w:rPr>
          <w:rFonts w:cstheme="minorHAnsi"/>
          <w:sz w:val="28"/>
        </w:rPr>
        <w:t>Project preparation</w:t>
      </w:r>
    </w:p>
    <w:p w:rsidR="009828FE" w:rsidRDefault="009828FE" w:rsidP="00CE32A0">
      <w:pPr>
        <w:pStyle w:val="ListParagraph"/>
        <w:numPr>
          <w:ilvl w:val="0"/>
          <w:numId w:val="72"/>
        </w:numPr>
        <w:tabs>
          <w:tab w:val="left" w:pos="1671"/>
        </w:tabs>
        <w:rPr>
          <w:rFonts w:cstheme="minorHAnsi"/>
          <w:sz w:val="28"/>
        </w:rPr>
      </w:pPr>
      <w:r>
        <w:rPr>
          <w:rFonts w:cstheme="minorHAnsi"/>
          <w:sz w:val="28"/>
        </w:rPr>
        <w:t>Selection of project and submission</w:t>
      </w:r>
    </w:p>
    <w:p w:rsidR="009828FE" w:rsidRDefault="009828FE" w:rsidP="00CE32A0">
      <w:pPr>
        <w:pStyle w:val="ListParagraph"/>
        <w:numPr>
          <w:ilvl w:val="0"/>
          <w:numId w:val="72"/>
        </w:numPr>
        <w:tabs>
          <w:tab w:val="left" w:pos="1671"/>
        </w:tabs>
        <w:rPr>
          <w:rFonts w:cstheme="minorHAnsi"/>
          <w:sz w:val="28"/>
        </w:rPr>
      </w:pPr>
      <w:r>
        <w:rPr>
          <w:rFonts w:cstheme="minorHAnsi"/>
          <w:sz w:val="28"/>
        </w:rPr>
        <w:t>Preparation of final budget</w:t>
      </w:r>
    </w:p>
    <w:p w:rsidR="0064237B" w:rsidRDefault="009828FE" w:rsidP="00CE32A0">
      <w:pPr>
        <w:pStyle w:val="ListParagraph"/>
        <w:numPr>
          <w:ilvl w:val="0"/>
          <w:numId w:val="72"/>
        </w:numPr>
        <w:tabs>
          <w:tab w:val="left" w:pos="1671"/>
        </w:tabs>
        <w:rPr>
          <w:rFonts w:cstheme="minorHAnsi"/>
          <w:sz w:val="28"/>
        </w:rPr>
      </w:pPr>
      <w:r>
        <w:rPr>
          <w:rFonts w:cstheme="minorHAnsi"/>
          <w:sz w:val="28"/>
        </w:rPr>
        <w:t>Authorization and execution</w:t>
      </w:r>
    </w:p>
    <w:p w:rsidR="0064237B" w:rsidRPr="0064237B" w:rsidRDefault="0064237B" w:rsidP="0064237B"/>
    <w:p w:rsidR="0064237B" w:rsidRPr="00610DE8" w:rsidRDefault="00610DE8" w:rsidP="0064237B">
      <w:pPr>
        <w:rPr>
          <w:b/>
          <w:color w:val="FF0000"/>
          <w:sz w:val="36"/>
        </w:rPr>
      </w:pPr>
      <w:r w:rsidRPr="00610DE8">
        <w:rPr>
          <w:b/>
          <w:color w:val="FF0000"/>
          <w:sz w:val="36"/>
        </w:rPr>
        <w:t>UNIT-8</w:t>
      </w:r>
    </w:p>
    <w:p w:rsidR="00AB17EE" w:rsidRPr="00C512DA" w:rsidRDefault="0064237B" w:rsidP="00AB17EE">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tab/>
      </w:r>
      <w:r w:rsidR="00AB17EE" w:rsidRPr="00C512DA">
        <w:rPr>
          <w:rFonts w:asciiTheme="minorHAnsi" w:hAnsiTheme="minorHAnsi" w:cstheme="minorHAnsi"/>
          <w:color w:val="FF0000"/>
          <w:sz w:val="44"/>
          <w:szCs w:val="44"/>
          <w:bdr w:val="none" w:sz="0" w:space="0" w:color="auto" w:frame="1"/>
        </w:rPr>
        <w:t>Concept of International Trade</w:t>
      </w:r>
    </w:p>
    <w:p w:rsidR="009828FE" w:rsidRPr="00C512DA" w:rsidRDefault="009828FE" w:rsidP="0064237B">
      <w:pPr>
        <w:tabs>
          <w:tab w:val="left" w:pos="1549"/>
        </w:tabs>
        <w:rPr>
          <w:rFonts w:cstheme="minorHAnsi"/>
        </w:rPr>
      </w:pPr>
    </w:p>
    <w:p w:rsidR="00AB17EE" w:rsidRPr="00C512DA" w:rsidRDefault="00AB17EE" w:rsidP="0064237B">
      <w:pPr>
        <w:tabs>
          <w:tab w:val="left" w:pos="1549"/>
        </w:tabs>
        <w:rPr>
          <w:rFonts w:cstheme="minorHAnsi"/>
          <w:sz w:val="28"/>
        </w:rPr>
      </w:pPr>
      <w:r w:rsidRPr="00C512DA">
        <w:rPr>
          <w:rFonts w:cstheme="minorHAnsi"/>
          <w:sz w:val="28"/>
        </w:rPr>
        <w:t>International trade or foreign is the sale and purchase of goods and services between the people of different countries. It involves exports and import.</w:t>
      </w:r>
    </w:p>
    <w:p w:rsidR="00AB17EE" w:rsidRPr="00610DE8" w:rsidRDefault="00AB17EE" w:rsidP="0064237B">
      <w:pPr>
        <w:tabs>
          <w:tab w:val="left" w:pos="1549"/>
        </w:tabs>
        <w:rPr>
          <w:rFonts w:cstheme="minorHAnsi"/>
          <w:b/>
          <w:color w:val="FF0000"/>
          <w:sz w:val="32"/>
          <w:u w:val="single"/>
        </w:rPr>
      </w:pPr>
      <w:r w:rsidRPr="00610DE8">
        <w:rPr>
          <w:rFonts w:cstheme="minorHAnsi"/>
          <w:b/>
          <w:color w:val="FF0000"/>
          <w:sz w:val="32"/>
          <w:u w:val="single"/>
        </w:rPr>
        <w:t xml:space="preserve">Importance of international trade </w:t>
      </w:r>
    </w:p>
    <w:p w:rsidR="00AB17EE" w:rsidRPr="00C512DA" w:rsidRDefault="00AB17EE" w:rsidP="00AB17EE">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1. Qualitative and cheaper goods</w:t>
      </w:r>
      <w:r w:rsidRPr="00C512DA">
        <w:rPr>
          <w:rFonts w:eastAsia="Times New Roman" w:cstheme="minorHAnsi"/>
          <w:color w:val="101A10"/>
          <w:sz w:val="29"/>
          <w:szCs w:val="29"/>
          <w:bdr w:val="none" w:sz="0" w:space="0" w:color="auto" w:frame="1"/>
        </w:rPr>
        <w:t>: International trade helps in the better and efficient utilization of resources. Because of international trade, it is possible for every country to concentrate on the production of those goods which can be produced at lower cost and import other goods from other countries. Thus, international trade makes qualitative and cheaper goods available.</w:t>
      </w:r>
    </w:p>
    <w:p w:rsidR="00AB17EE" w:rsidRPr="00C512DA" w:rsidRDefault="00AB17EE" w:rsidP="00AB17EE">
      <w:pPr>
        <w:shd w:val="clear" w:color="auto" w:fill="FFFFFF"/>
        <w:spacing w:after="0" w:line="240" w:lineRule="auto"/>
        <w:textAlignment w:val="baseline"/>
        <w:rPr>
          <w:rFonts w:eastAsia="Times New Roman" w:cstheme="minorHAnsi"/>
          <w:color w:val="101A10"/>
          <w:sz w:val="29"/>
          <w:szCs w:val="29"/>
          <w:bdr w:val="none" w:sz="0" w:space="0" w:color="auto" w:frame="1"/>
        </w:rPr>
      </w:pPr>
    </w:p>
    <w:p w:rsidR="00AB17EE" w:rsidRPr="00C512DA" w:rsidRDefault="00AB17EE" w:rsidP="00AB17EE">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2. Agricultural development:</w:t>
      </w:r>
      <w:r w:rsidRPr="00C512DA">
        <w:rPr>
          <w:rFonts w:eastAsia="Times New Roman" w:cstheme="minorHAnsi"/>
          <w:color w:val="101A10"/>
          <w:sz w:val="29"/>
          <w:szCs w:val="29"/>
          <w:bdr w:val="none" w:sz="0" w:space="0" w:color="auto" w:frame="1"/>
        </w:rPr>
        <w:t> Development of agriculture sector is not possible without its modernization. There is a need for machinery and tools, fertilizer, pesticides,</w:t>
      </w:r>
      <w:proofErr w:type="gramStart"/>
      <w:r w:rsidRPr="00C512DA">
        <w:rPr>
          <w:rFonts w:eastAsia="Times New Roman" w:cstheme="minorHAnsi"/>
          <w:color w:val="101A10"/>
          <w:sz w:val="29"/>
          <w:szCs w:val="29"/>
          <w:bdr w:val="none" w:sz="0" w:space="0" w:color="auto" w:frame="1"/>
        </w:rPr>
        <w:t>  etc</w:t>
      </w:r>
      <w:proofErr w:type="gramEnd"/>
      <w:r w:rsidRPr="00C512DA">
        <w:rPr>
          <w:rFonts w:eastAsia="Times New Roman" w:cstheme="minorHAnsi"/>
          <w:color w:val="101A10"/>
          <w:sz w:val="29"/>
          <w:szCs w:val="29"/>
          <w:bdr w:val="none" w:sz="0" w:space="0" w:color="auto" w:frame="1"/>
        </w:rPr>
        <w:t>. for the modernization of the agriculture sector which can be imported from abroad and can be adapted to develop and modernize the agriculture sector.</w:t>
      </w:r>
    </w:p>
    <w:p w:rsidR="00AB17EE" w:rsidRPr="00C512DA" w:rsidRDefault="00AB17EE" w:rsidP="00AB17EE">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br/>
      </w:r>
    </w:p>
    <w:p w:rsidR="00AB17EE" w:rsidRPr="00C512DA" w:rsidRDefault="00AB17EE" w:rsidP="00AB17EE">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3. Industrial development:</w:t>
      </w:r>
      <w:r w:rsidRPr="00C512DA">
        <w:rPr>
          <w:rFonts w:eastAsia="Times New Roman" w:cstheme="minorHAnsi"/>
          <w:color w:val="101A10"/>
          <w:sz w:val="29"/>
          <w:szCs w:val="29"/>
          <w:bdr w:val="none" w:sz="0" w:space="0" w:color="auto" w:frame="1"/>
        </w:rPr>
        <w:t> Underdeveloped countries require machinery and capital goods to establish and operate industries. They have to import such machinery and capital goods from abroad. If there was no international trade, industrial development of these countries would be very difficult.</w:t>
      </w: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r w:rsidRPr="00C512DA">
        <w:rPr>
          <w:rFonts w:eastAsia="Times New Roman" w:cstheme="minorHAnsi"/>
          <w:b/>
          <w:bCs/>
          <w:color w:val="25262E"/>
          <w:sz w:val="29"/>
          <w:szCs w:val="29"/>
          <w:bdr w:val="none" w:sz="0" w:space="0" w:color="auto" w:frame="1"/>
        </w:rPr>
        <w:lastRenderedPageBreak/>
        <w:t>4. Development of competitive capacity:</w:t>
      </w:r>
      <w:r w:rsidRPr="00C512DA">
        <w:rPr>
          <w:rFonts w:eastAsia="Times New Roman" w:cstheme="minorHAnsi"/>
          <w:color w:val="25262E"/>
          <w:sz w:val="29"/>
          <w:szCs w:val="29"/>
          <w:bdr w:val="none" w:sz="0" w:space="0" w:color="auto" w:frame="1"/>
        </w:rPr>
        <w:t> In order to stand in international trade, every country has to improve its competitive capacity. Necessity is the mother of invention. When the need arises, the efforts are made. Every country seeks to be able to survive in the international competition for the market. This leads to the development of competitive capacity.</w:t>
      </w: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r w:rsidRPr="00C512DA">
        <w:rPr>
          <w:rFonts w:eastAsia="Times New Roman" w:cstheme="minorHAnsi"/>
          <w:color w:val="25262E"/>
          <w:sz w:val="29"/>
          <w:szCs w:val="29"/>
          <w:bdr w:val="none" w:sz="0" w:space="0" w:color="auto" w:frame="1"/>
        </w:rPr>
        <w:br/>
      </w: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r w:rsidRPr="00C512DA">
        <w:rPr>
          <w:rFonts w:eastAsia="Times New Roman" w:cstheme="minorHAnsi"/>
          <w:b/>
          <w:bCs/>
          <w:color w:val="25262E"/>
          <w:sz w:val="29"/>
          <w:szCs w:val="29"/>
          <w:bdr w:val="none" w:sz="0" w:space="0" w:color="auto" w:frame="1"/>
        </w:rPr>
        <w:t>5. Modern and high standard life:</w:t>
      </w:r>
      <w:r w:rsidRPr="00C512DA">
        <w:rPr>
          <w:rFonts w:eastAsia="Times New Roman" w:cstheme="minorHAnsi"/>
          <w:color w:val="25262E"/>
          <w:sz w:val="29"/>
          <w:szCs w:val="29"/>
          <w:bdr w:val="none" w:sz="0" w:space="0" w:color="auto" w:frame="1"/>
        </w:rPr>
        <w:t> All the people of the world have modern and high standard life due to international trade. The people of many backward countries like Nepal are using high standard goods like cars, computers, air conditioners, television washing machines, etc. imported from other countries.</w:t>
      </w: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bdr w:val="none" w:sz="0" w:space="0" w:color="auto" w:frame="1"/>
        </w:rPr>
      </w:pP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r w:rsidRPr="00C512DA">
        <w:rPr>
          <w:rFonts w:eastAsia="Times New Roman" w:cstheme="minorHAnsi"/>
          <w:b/>
          <w:bCs/>
          <w:color w:val="25262E"/>
          <w:sz w:val="29"/>
          <w:szCs w:val="29"/>
          <w:bdr w:val="none" w:sz="0" w:space="0" w:color="auto" w:frame="1"/>
        </w:rPr>
        <w:t>6. Increase in employment opportunities: </w:t>
      </w:r>
      <w:r w:rsidRPr="00C512DA">
        <w:rPr>
          <w:rFonts w:eastAsia="Times New Roman" w:cstheme="minorHAnsi"/>
          <w:color w:val="25262E"/>
          <w:sz w:val="29"/>
          <w:szCs w:val="29"/>
          <w:bdr w:val="none" w:sz="0" w:space="0" w:color="auto" w:frame="1"/>
        </w:rPr>
        <w:t>International trade increases the number of export-oriented</w:t>
      </w:r>
      <w:r w:rsidRPr="00C512DA">
        <w:rPr>
          <w:rFonts w:eastAsia="Times New Roman" w:cstheme="minorHAnsi"/>
          <w:color w:val="25262E"/>
          <w:sz w:val="29"/>
          <w:szCs w:val="29"/>
        </w:rPr>
        <w:t> industries in the country. It encourages large scale production which helps to increase employment.</w:t>
      </w: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r w:rsidRPr="00C512DA">
        <w:rPr>
          <w:rFonts w:eastAsia="Times New Roman" w:cstheme="minorHAnsi"/>
          <w:b/>
          <w:bCs/>
          <w:color w:val="25262E"/>
          <w:sz w:val="29"/>
          <w:szCs w:val="29"/>
          <w:bdr w:val="none" w:sz="0" w:space="0" w:color="auto" w:frame="1"/>
        </w:rPr>
        <w:t>7. Expansion of the market:</w:t>
      </w:r>
      <w:r w:rsidRPr="00C512DA">
        <w:rPr>
          <w:rFonts w:eastAsia="Times New Roman" w:cstheme="minorHAnsi"/>
          <w:color w:val="25262E"/>
          <w:sz w:val="29"/>
          <w:szCs w:val="29"/>
          <w:bdr w:val="none" w:sz="0" w:space="0" w:color="auto" w:frame="1"/>
        </w:rPr>
        <w:t> International trade helps to expand the market of small countries like Nepal. It integrates the country with other countries of the world. Goods produced efficiently can be sold worldwide in the extensive international market.</w:t>
      </w: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r w:rsidRPr="00C512DA">
        <w:rPr>
          <w:rFonts w:eastAsia="Times New Roman" w:cstheme="minorHAnsi"/>
          <w:color w:val="25262E"/>
          <w:sz w:val="29"/>
          <w:szCs w:val="29"/>
          <w:bdr w:val="none" w:sz="0" w:space="0" w:color="auto" w:frame="1"/>
        </w:rPr>
        <w:br/>
      </w:r>
    </w:p>
    <w:p w:rsidR="00AB17EE" w:rsidRPr="00C512DA" w:rsidRDefault="00AB17EE" w:rsidP="00AB17EE">
      <w:pPr>
        <w:shd w:val="clear" w:color="auto" w:fill="FFFFFF"/>
        <w:spacing w:after="0" w:line="240" w:lineRule="auto"/>
        <w:textAlignment w:val="baseline"/>
        <w:rPr>
          <w:rFonts w:eastAsia="Times New Roman" w:cstheme="minorHAnsi"/>
          <w:color w:val="25262E"/>
          <w:sz w:val="29"/>
          <w:szCs w:val="29"/>
        </w:rPr>
      </w:pPr>
      <w:r w:rsidRPr="00C512DA">
        <w:rPr>
          <w:rFonts w:eastAsia="Times New Roman" w:cstheme="minorHAnsi"/>
          <w:b/>
          <w:bCs/>
          <w:color w:val="25262E"/>
          <w:sz w:val="29"/>
          <w:szCs w:val="29"/>
          <w:bdr w:val="none" w:sz="0" w:space="0" w:color="auto" w:frame="1"/>
        </w:rPr>
        <w:t>8. Benefit of technological progress:</w:t>
      </w:r>
      <w:r w:rsidRPr="00C512DA">
        <w:rPr>
          <w:rFonts w:eastAsia="Times New Roman" w:cstheme="minorHAnsi"/>
          <w:color w:val="25262E"/>
          <w:sz w:val="29"/>
          <w:szCs w:val="29"/>
          <w:bdr w:val="none" w:sz="0" w:space="0" w:color="auto" w:frame="1"/>
        </w:rPr>
        <w:t> developing countries like Nepal are technologically backward. They are still using primitive technology. But in developed countries, there is rapid technological progress. International trade helps to import technology, receive technical knowledge and managerial skill.</w:t>
      </w:r>
    </w:p>
    <w:p w:rsidR="00AB17EE" w:rsidRPr="00C512DA" w:rsidRDefault="00AB17EE" w:rsidP="00AB17EE">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sidRPr="00C512DA">
        <w:rPr>
          <w:rFonts w:asciiTheme="minorHAnsi" w:hAnsiTheme="minorHAnsi" w:cstheme="minorHAnsi"/>
          <w:color w:val="FF0000"/>
          <w:sz w:val="32"/>
          <w:szCs w:val="32"/>
          <w:bdr w:val="none" w:sz="0" w:space="0" w:color="auto" w:frame="1"/>
        </w:rPr>
        <w:t>Concept of Balance of trade</w:t>
      </w:r>
    </w:p>
    <w:p w:rsidR="00AB17EE" w:rsidRPr="00C512DA" w:rsidRDefault="00AB17EE" w:rsidP="0064237B">
      <w:pPr>
        <w:tabs>
          <w:tab w:val="left" w:pos="1549"/>
        </w:tabs>
        <w:rPr>
          <w:rFonts w:cstheme="minorHAnsi"/>
          <w:sz w:val="28"/>
        </w:rPr>
      </w:pPr>
    </w:p>
    <w:p w:rsidR="00ED23AF" w:rsidRPr="00C512DA" w:rsidRDefault="00ED23AF" w:rsidP="00ED23AF">
      <w:pPr>
        <w:shd w:val="clear" w:color="auto" w:fill="FFFFFF"/>
        <w:spacing w:after="0" w:line="240" w:lineRule="auto"/>
        <w:textAlignment w:val="baseline"/>
        <w:rPr>
          <w:rFonts w:eastAsia="Times New Roman" w:cstheme="minorHAnsi"/>
          <w:color w:val="101A10"/>
          <w:sz w:val="29"/>
          <w:szCs w:val="29"/>
        </w:rPr>
      </w:pPr>
      <w:r w:rsidRPr="00D24097">
        <w:rPr>
          <w:rFonts w:eastAsia="Times New Roman" w:cstheme="minorHAnsi"/>
          <w:b/>
          <w:bCs/>
          <w:color w:val="FF0000"/>
          <w:sz w:val="29"/>
          <w:szCs w:val="29"/>
          <w:bdr w:val="none" w:sz="0" w:space="0" w:color="auto" w:frame="1"/>
        </w:rPr>
        <w:t xml:space="preserve">Balance of trade </w:t>
      </w:r>
      <w:r w:rsidRPr="00C512DA">
        <w:rPr>
          <w:rFonts w:eastAsia="Times New Roman" w:cstheme="minorHAnsi"/>
          <w:color w:val="101A10"/>
          <w:sz w:val="29"/>
          <w:szCs w:val="29"/>
        </w:rPr>
        <w:t xml:space="preserve">is defined as the difference between the value of exports and the value of imports of a country. It includes only import and export of visible material goods, which have a </w:t>
      </w:r>
      <w:r w:rsidRPr="009B53B0">
        <w:rPr>
          <w:rFonts w:eastAsia="Times New Roman" w:cstheme="minorHAnsi"/>
          <w:b/>
          <w:color w:val="101A10"/>
          <w:sz w:val="29"/>
          <w:szCs w:val="29"/>
        </w:rPr>
        <w:t>physical structure</w:t>
      </w:r>
      <w:r w:rsidRPr="00C512DA">
        <w:rPr>
          <w:rFonts w:eastAsia="Times New Roman" w:cstheme="minorHAnsi"/>
          <w:color w:val="101A10"/>
          <w:sz w:val="29"/>
          <w:szCs w:val="29"/>
        </w:rPr>
        <w:t xml:space="preserve">, size, shape, and form. These goods can be seen, weighed, counted, and touched. It does not include </w:t>
      </w:r>
      <w:r w:rsidRPr="00C512DA">
        <w:rPr>
          <w:rFonts w:eastAsia="Times New Roman" w:cstheme="minorHAnsi"/>
          <w:color w:val="101A10"/>
          <w:sz w:val="29"/>
          <w:szCs w:val="29"/>
        </w:rPr>
        <w:lastRenderedPageBreak/>
        <w:t>invisible or non-material goods or services such as transportation, banking, insurance, etc.</w:t>
      </w:r>
    </w:p>
    <w:p w:rsidR="00ED23AF" w:rsidRPr="00D24097" w:rsidRDefault="00ED23AF" w:rsidP="00ED23AF">
      <w:pPr>
        <w:pStyle w:val="Heading4"/>
        <w:shd w:val="clear" w:color="auto" w:fill="FFFFFF"/>
        <w:spacing w:before="0"/>
        <w:textAlignment w:val="baseline"/>
        <w:rPr>
          <w:rFonts w:asciiTheme="minorHAnsi" w:hAnsiTheme="minorHAnsi" w:cstheme="minorHAnsi"/>
          <w:color w:val="FF0000"/>
          <w:sz w:val="27"/>
          <w:szCs w:val="27"/>
        </w:rPr>
      </w:pPr>
      <w:r w:rsidRPr="00D24097">
        <w:rPr>
          <w:rFonts w:asciiTheme="minorHAnsi" w:hAnsiTheme="minorHAnsi" w:cstheme="minorHAnsi"/>
          <w:color w:val="FF0000"/>
          <w:bdr w:val="none" w:sz="0" w:space="0" w:color="auto" w:frame="1"/>
        </w:rPr>
        <w:t>Types of Balance of Trade:</w:t>
      </w:r>
    </w:p>
    <w:p w:rsidR="00ED23AF" w:rsidRPr="00C512DA" w:rsidRDefault="00ED23AF" w:rsidP="00ED23AF">
      <w:pPr>
        <w:shd w:val="clear" w:color="auto" w:fill="FFFFFF"/>
        <w:textAlignment w:val="baseline"/>
        <w:rPr>
          <w:rFonts w:cstheme="minorHAnsi"/>
          <w:color w:val="101A10"/>
          <w:sz w:val="29"/>
          <w:szCs w:val="29"/>
        </w:rPr>
      </w:pPr>
      <w:r w:rsidRPr="00C512DA">
        <w:rPr>
          <w:rFonts w:cstheme="minorHAnsi"/>
          <w:color w:val="101A10"/>
          <w:sz w:val="29"/>
          <w:szCs w:val="29"/>
          <w:bdr w:val="none" w:sz="0" w:space="0" w:color="auto" w:frame="1"/>
        </w:rPr>
        <w:t>Balance of trade can be divided into the following three types:</w:t>
      </w:r>
    </w:p>
    <w:p w:rsidR="00ED23AF" w:rsidRPr="00C512DA" w:rsidRDefault="00ED23AF" w:rsidP="00ED23AF">
      <w:pPr>
        <w:shd w:val="clear" w:color="auto" w:fill="FFFFFF"/>
        <w:textAlignment w:val="baseline"/>
        <w:rPr>
          <w:rFonts w:eastAsia="Times New Roman" w:cstheme="minorHAnsi"/>
          <w:color w:val="101A10"/>
          <w:sz w:val="29"/>
          <w:szCs w:val="29"/>
        </w:rPr>
      </w:pPr>
      <w:proofErr w:type="gramStart"/>
      <w:r w:rsidRPr="00C512DA">
        <w:rPr>
          <w:rFonts w:cstheme="minorHAnsi"/>
          <w:b/>
          <w:bCs/>
          <w:color w:val="101A10"/>
          <w:sz w:val="29"/>
          <w:szCs w:val="29"/>
          <w:bdr w:val="none" w:sz="0" w:space="0" w:color="auto" w:frame="1"/>
          <w:shd w:val="clear" w:color="auto" w:fill="FFFFFF"/>
        </w:rPr>
        <w:t>1.Trade</w:t>
      </w:r>
      <w:proofErr w:type="gramEnd"/>
      <w:r w:rsidRPr="00C512DA">
        <w:rPr>
          <w:rFonts w:cstheme="minorHAnsi"/>
          <w:b/>
          <w:bCs/>
          <w:color w:val="101A10"/>
          <w:sz w:val="29"/>
          <w:szCs w:val="29"/>
          <w:bdr w:val="none" w:sz="0" w:space="0" w:color="auto" w:frame="1"/>
          <w:shd w:val="clear" w:color="auto" w:fill="FFFFFF"/>
        </w:rPr>
        <w:t xml:space="preserve"> surplus:</w:t>
      </w:r>
      <w:r w:rsidRPr="00C512DA">
        <w:rPr>
          <w:rFonts w:cstheme="minorHAnsi"/>
          <w:color w:val="101A10"/>
          <w:sz w:val="29"/>
          <w:szCs w:val="29"/>
          <w:bdr w:val="none" w:sz="0" w:space="0" w:color="auto" w:frame="1"/>
        </w:rPr>
        <w:t xml:space="preserve"> </w:t>
      </w:r>
      <w:r w:rsidRPr="00C512DA">
        <w:rPr>
          <w:rFonts w:eastAsia="Times New Roman" w:cstheme="minorHAnsi"/>
          <w:color w:val="101A10"/>
          <w:sz w:val="29"/>
          <w:szCs w:val="29"/>
          <w:bdr w:val="none" w:sz="0" w:space="0" w:color="auto" w:frame="1"/>
        </w:rPr>
        <w:t xml:space="preserve">Trade surplus = Export (X) </w:t>
      </w:r>
      <w:r w:rsidRPr="00D24097">
        <w:rPr>
          <w:rFonts w:eastAsia="Times New Roman" w:cstheme="minorHAnsi"/>
          <w:color w:val="FF0000"/>
          <w:sz w:val="29"/>
          <w:szCs w:val="29"/>
          <w:bdr w:val="none" w:sz="0" w:space="0" w:color="auto" w:frame="1"/>
        </w:rPr>
        <w:t>&gt;</w:t>
      </w:r>
      <w:r w:rsidRPr="00C512DA">
        <w:rPr>
          <w:rFonts w:eastAsia="Times New Roman" w:cstheme="minorHAnsi"/>
          <w:color w:val="101A10"/>
          <w:sz w:val="29"/>
          <w:szCs w:val="29"/>
          <w:bdr w:val="none" w:sz="0" w:space="0" w:color="auto" w:frame="1"/>
        </w:rPr>
        <w:t xml:space="preserve"> import (M)</w:t>
      </w:r>
    </w:p>
    <w:p w:rsidR="00ED23AF" w:rsidRPr="00C512DA" w:rsidRDefault="00ED23AF" w:rsidP="00ED23AF">
      <w:pPr>
        <w:tabs>
          <w:tab w:val="left" w:pos="1549"/>
        </w:tabs>
        <w:rPr>
          <w:rFonts w:cstheme="minorHAnsi"/>
          <w:sz w:val="28"/>
        </w:rPr>
      </w:pPr>
      <w:proofErr w:type="gramStart"/>
      <w:r w:rsidRPr="00C512DA">
        <w:rPr>
          <w:rFonts w:cstheme="minorHAnsi"/>
          <w:b/>
          <w:bCs/>
          <w:color w:val="101A10"/>
          <w:sz w:val="29"/>
          <w:szCs w:val="29"/>
          <w:bdr w:val="none" w:sz="0" w:space="0" w:color="auto" w:frame="1"/>
          <w:shd w:val="clear" w:color="auto" w:fill="FFFFFF"/>
        </w:rPr>
        <w:t>2.Trade</w:t>
      </w:r>
      <w:proofErr w:type="gramEnd"/>
      <w:r w:rsidRPr="00C512DA">
        <w:rPr>
          <w:rFonts w:cstheme="minorHAnsi"/>
          <w:b/>
          <w:bCs/>
          <w:color w:val="101A10"/>
          <w:sz w:val="29"/>
          <w:szCs w:val="29"/>
          <w:bdr w:val="none" w:sz="0" w:space="0" w:color="auto" w:frame="1"/>
          <w:shd w:val="clear" w:color="auto" w:fill="FFFFFF"/>
        </w:rPr>
        <w:t xml:space="preserve"> deficit:</w:t>
      </w:r>
      <w:r w:rsidRPr="00C512DA">
        <w:rPr>
          <w:rFonts w:cstheme="minorHAnsi"/>
          <w:color w:val="101A10"/>
          <w:sz w:val="29"/>
          <w:szCs w:val="29"/>
          <w:shd w:val="clear" w:color="auto" w:fill="FFFFFF"/>
        </w:rPr>
        <w:t xml:space="preserve"> Trade Deficit = Import (M) </w:t>
      </w:r>
      <w:r w:rsidRPr="00D24097">
        <w:rPr>
          <w:rFonts w:cstheme="minorHAnsi"/>
          <w:color w:val="FF0000"/>
          <w:sz w:val="29"/>
          <w:szCs w:val="29"/>
          <w:shd w:val="clear" w:color="auto" w:fill="FFFFFF"/>
        </w:rPr>
        <w:t>&gt;</w:t>
      </w:r>
      <w:r w:rsidRPr="00C512DA">
        <w:rPr>
          <w:rFonts w:cstheme="minorHAnsi"/>
          <w:color w:val="101A10"/>
          <w:sz w:val="29"/>
          <w:szCs w:val="29"/>
          <w:shd w:val="clear" w:color="auto" w:fill="FFFFFF"/>
        </w:rPr>
        <w:t xml:space="preserve"> Export (X)</w:t>
      </w:r>
    </w:p>
    <w:p w:rsidR="00ED23AF" w:rsidRPr="00C512DA" w:rsidRDefault="00ED23AF" w:rsidP="00ED23AF">
      <w:pPr>
        <w:rPr>
          <w:rFonts w:cstheme="minorHAnsi"/>
          <w:color w:val="101A10"/>
          <w:sz w:val="29"/>
          <w:szCs w:val="29"/>
          <w:shd w:val="clear" w:color="auto" w:fill="FFFFFF"/>
        </w:rPr>
      </w:pPr>
      <w:proofErr w:type="gramStart"/>
      <w:r w:rsidRPr="00C512DA">
        <w:rPr>
          <w:rFonts w:cstheme="minorHAnsi"/>
          <w:b/>
          <w:bCs/>
          <w:color w:val="101A10"/>
          <w:sz w:val="29"/>
          <w:szCs w:val="29"/>
          <w:bdr w:val="none" w:sz="0" w:space="0" w:color="auto" w:frame="1"/>
          <w:shd w:val="clear" w:color="auto" w:fill="FFFFFF"/>
        </w:rPr>
        <w:t>3.Balanced</w:t>
      </w:r>
      <w:proofErr w:type="gramEnd"/>
      <w:r w:rsidRPr="00C512DA">
        <w:rPr>
          <w:rFonts w:cstheme="minorHAnsi"/>
          <w:b/>
          <w:bCs/>
          <w:color w:val="101A10"/>
          <w:sz w:val="29"/>
          <w:szCs w:val="29"/>
          <w:bdr w:val="none" w:sz="0" w:space="0" w:color="auto" w:frame="1"/>
          <w:shd w:val="clear" w:color="auto" w:fill="FFFFFF"/>
        </w:rPr>
        <w:t xml:space="preserve"> trade balance:</w:t>
      </w:r>
      <w:r w:rsidRPr="00C512DA">
        <w:rPr>
          <w:rFonts w:cstheme="minorHAnsi"/>
          <w:color w:val="101A10"/>
          <w:sz w:val="29"/>
          <w:szCs w:val="29"/>
          <w:shd w:val="clear" w:color="auto" w:fill="FFFFFF"/>
        </w:rPr>
        <w:t xml:space="preserve"> Balanced Trade Balance = Export (X) </w:t>
      </w:r>
      <w:r w:rsidRPr="00D24097">
        <w:rPr>
          <w:rFonts w:cstheme="minorHAnsi"/>
          <w:color w:val="FF0000"/>
          <w:sz w:val="29"/>
          <w:szCs w:val="29"/>
          <w:shd w:val="clear" w:color="auto" w:fill="FFFFFF"/>
        </w:rPr>
        <w:t>=</w:t>
      </w:r>
      <w:r w:rsidRPr="00C512DA">
        <w:rPr>
          <w:rFonts w:cstheme="minorHAnsi"/>
          <w:color w:val="101A10"/>
          <w:sz w:val="29"/>
          <w:szCs w:val="29"/>
          <w:shd w:val="clear" w:color="auto" w:fill="FFFFFF"/>
        </w:rPr>
        <w:t xml:space="preserve"> Import (M)</w:t>
      </w:r>
    </w:p>
    <w:p w:rsidR="00ED23AF" w:rsidRPr="00C512DA" w:rsidRDefault="00ED23AF" w:rsidP="00ED23AF">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sidRPr="00C512DA">
        <w:rPr>
          <w:rFonts w:asciiTheme="minorHAnsi" w:hAnsiTheme="minorHAnsi" w:cstheme="minorHAnsi"/>
          <w:color w:val="FF0000"/>
          <w:sz w:val="44"/>
          <w:szCs w:val="44"/>
          <w:bdr w:val="none" w:sz="0" w:space="0" w:color="auto" w:frame="1"/>
        </w:rPr>
        <w:t>Balance of payment</w:t>
      </w:r>
    </w:p>
    <w:p w:rsidR="00ED23AF" w:rsidRPr="00C512DA" w:rsidRDefault="00ED23AF" w:rsidP="00ED23AF">
      <w:pPr>
        <w:rPr>
          <w:rFonts w:cstheme="minorHAnsi"/>
          <w:color w:val="101A10"/>
          <w:sz w:val="29"/>
          <w:szCs w:val="29"/>
          <w:shd w:val="clear" w:color="auto" w:fill="FFFFFF"/>
        </w:rPr>
      </w:pPr>
      <w:r w:rsidRPr="00C512DA">
        <w:rPr>
          <w:rFonts w:cstheme="minorHAnsi"/>
          <w:b/>
          <w:bCs/>
          <w:color w:val="101A10"/>
          <w:sz w:val="29"/>
          <w:szCs w:val="29"/>
          <w:bdr w:val="none" w:sz="0" w:space="0" w:color="auto" w:frame="1"/>
          <w:shd w:val="clear" w:color="auto" w:fill="FFFFFF"/>
        </w:rPr>
        <w:t>Balance of payment </w:t>
      </w:r>
      <w:r w:rsidRPr="00C512DA">
        <w:rPr>
          <w:rFonts w:cstheme="minorHAnsi"/>
          <w:color w:val="101A10"/>
          <w:sz w:val="29"/>
          <w:szCs w:val="29"/>
          <w:shd w:val="clear" w:color="auto" w:fill="FFFFFF"/>
        </w:rPr>
        <w:t>is defined as the systematic record of receipt and payment of a country with the rest of the world.</w:t>
      </w:r>
    </w:p>
    <w:p w:rsidR="00ED23AF" w:rsidRPr="00D24097" w:rsidRDefault="00D24097" w:rsidP="00ED23AF">
      <w:pPr>
        <w:pStyle w:val="Heading3"/>
        <w:shd w:val="clear" w:color="auto" w:fill="FFFFFF"/>
        <w:spacing w:before="0"/>
        <w:textAlignment w:val="baseline"/>
        <w:rPr>
          <w:rFonts w:asciiTheme="minorHAnsi" w:hAnsiTheme="minorHAnsi" w:cstheme="minorHAnsi"/>
          <w:b/>
          <w:color w:val="FF0000"/>
          <w:sz w:val="35"/>
          <w:szCs w:val="35"/>
        </w:rPr>
      </w:pPr>
      <w:r>
        <w:rPr>
          <w:rFonts w:asciiTheme="minorHAnsi" w:hAnsiTheme="minorHAnsi" w:cstheme="minorHAnsi"/>
          <w:b/>
          <w:color w:val="FF0000"/>
          <w:sz w:val="32"/>
          <w:szCs w:val="32"/>
          <w:bdr w:val="none" w:sz="0" w:space="0" w:color="auto" w:frame="1"/>
        </w:rPr>
        <w:t>Types of Balance of payments</w:t>
      </w:r>
    </w:p>
    <w:p w:rsidR="00ED23AF" w:rsidRPr="00C512DA" w:rsidRDefault="00ED23AF" w:rsidP="00ED23AF">
      <w:pPr>
        <w:shd w:val="clear" w:color="auto" w:fill="FFFFFF"/>
        <w:textAlignment w:val="baseline"/>
        <w:rPr>
          <w:rFonts w:cstheme="minorHAnsi"/>
          <w:color w:val="101A10"/>
          <w:sz w:val="29"/>
          <w:szCs w:val="29"/>
        </w:rPr>
      </w:pPr>
      <w:r w:rsidRPr="00C512DA">
        <w:rPr>
          <w:rFonts w:cstheme="minorHAnsi"/>
          <w:color w:val="101A10"/>
          <w:sz w:val="29"/>
          <w:szCs w:val="29"/>
          <w:bdr w:val="none" w:sz="0" w:space="0" w:color="auto" w:frame="1"/>
        </w:rPr>
        <w:t>There are two types of balance of payment account which are as follows:</w:t>
      </w:r>
    </w:p>
    <w:p w:rsidR="00ED23AF" w:rsidRPr="00C512DA" w:rsidRDefault="00ED23AF" w:rsidP="00ED23AF">
      <w:pPr>
        <w:shd w:val="clear" w:color="auto" w:fill="FFFFFF"/>
        <w:textAlignment w:val="baseline"/>
        <w:rPr>
          <w:rFonts w:cstheme="minorHAnsi"/>
          <w:color w:val="101A10"/>
          <w:sz w:val="29"/>
          <w:szCs w:val="29"/>
        </w:rPr>
      </w:pPr>
      <w:r w:rsidRPr="00433013">
        <w:rPr>
          <w:rFonts w:cstheme="minorHAnsi"/>
          <w:b/>
          <w:bCs/>
          <w:color w:val="101A10"/>
          <w:sz w:val="28"/>
          <w:bdr w:val="none" w:sz="0" w:space="0" w:color="auto" w:frame="1"/>
        </w:rPr>
        <w:t>1. Favorable balance of payment:</w:t>
      </w:r>
    </w:p>
    <w:p w:rsidR="00ED23AF" w:rsidRPr="00C512DA" w:rsidRDefault="00ED23AF" w:rsidP="00ED23AF">
      <w:pPr>
        <w:shd w:val="clear" w:color="auto" w:fill="FFFFFF"/>
        <w:textAlignment w:val="baseline"/>
        <w:rPr>
          <w:rFonts w:cstheme="minorHAnsi"/>
          <w:color w:val="101A10"/>
          <w:sz w:val="29"/>
          <w:szCs w:val="29"/>
        </w:rPr>
      </w:pPr>
      <w:r w:rsidRPr="00C512DA">
        <w:rPr>
          <w:rFonts w:cstheme="minorHAnsi"/>
          <w:color w:val="101A10"/>
          <w:sz w:val="29"/>
          <w:szCs w:val="29"/>
          <w:bdr w:val="none" w:sz="0" w:space="0" w:color="auto" w:frame="1"/>
        </w:rPr>
        <w:t>If the total receipts of a country exceed its total payments, it is called a favorable balance of payment. It is also known as the surplus of the balance of payment.</w:t>
      </w:r>
    </w:p>
    <w:p w:rsidR="00ED23AF" w:rsidRPr="008104F8" w:rsidRDefault="00ED23AF" w:rsidP="00ED23AF">
      <w:pPr>
        <w:shd w:val="clear" w:color="auto" w:fill="FFFFFF"/>
        <w:textAlignment w:val="baseline"/>
        <w:rPr>
          <w:rFonts w:cstheme="minorHAnsi"/>
          <w:color w:val="FF0000"/>
          <w:sz w:val="29"/>
          <w:szCs w:val="29"/>
        </w:rPr>
      </w:pPr>
      <w:r w:rsidRPr="008104F8">
        <w:rPr>
          <w:rFonts w:cstheme="minorHAnsi"/>
          <w:color w:val="FF0000"/>
          <w:sz w:val="29"/>
          <w:szCs w:val="29"/>
          <w:bdr w:val="none" w:sz="0" w:space="0" w:color="auto" w:frame="1"/>
        </w:rPr>
        <w:t>Favorable Balance of Payment = Total Receipts &gt; Total Payments</w:t>
      </w:r>
    </w:p>
    <w:p w:rsidR="00ED23AF" w:rsidRPr="00C512DA" w:rsidRDefault="00ED23AF" w:rsidP="00433013">
      <w:pPr>
        <w:shd w:val="clear" w:color="auto" w:fill="FFFFFF"/>
        <w:tabs>
          <w:tab w:val="left" w:pos="4632"/>
        </w:tabs>
        <w:textAlignment w:val="baseline"/>
        <w:rPr>
          <w:rFonts w:cstheme="minorHAnsi"/>
          <w:color w:val="101A10"/>
          <w:sz w:val="29"/>
          <w:szCs w:val="29"/>
        </w:rPr>
      </w:pPr>
      <w:r w:rsidRPr="00C512DA">
        <w:rPr>
          <w:rFonts w:cstheme="minorHAnsi"/>
          <w:b/>
          <w:bCs/>
          <w:color w:val="101A10"/>
          <w:bdr w:val="none" w:sz="0" w:space="0" w:color="auto" w:frame="1"/>
        </w:rPr>
        <w:t xml:space="preserve">2. </w:t>
      </w:r>
      <w:r w:rsidRPr="00433013">
        <w:rPr>
          <w:rFonts w:cstheme="minorHAnsi"/>
          <w:b/>
          <w:bCs/>
          <w:color w:val="101A10"/>
          <w:sz w:val="28"/>
          <w:bdr w:val="none" w:sz="0" w:space="0" w:color="auto" w:frame="1"/>
        </w:rPr>
        <w:t>Unfavorable balance of payment:</w:t>
      </w:r>
      <w:r w:rsidR="00433013">
        <w:rPr>
          <w:rFonts w:cstheme="minorHAnsi"/>
          <w:b/>
          <w:bCs/>
          <w:color w:val="101A10"/>
          <w:sz w:val="28"/>
          <w:bdr w:val="none" w:sz="0" w:space="0" w:color="auto" w:frame="1"/>
        </w:rPr>
        <w:tab/>
      </w:r>
    </w:p>
    <w:p w:rsidR="00ED23AF" w:rsidRPr="00C512DA" w:rsidRDefault="00ED23AF" w:rsidP="00ED23AF">
      <w:pPr>
        <w:shd w:val="clear" w:color="auto" w:fill="FFFFFF"/>
        <w:textAlignment w:val="baseline"/>
        <w:rPr>
          <w:rFonts w:cstheme="minorHAnsi"/>
          <w:color w:val="101A10"/>
          <w:sz w:val="29"/>
          <w:szCs w:val="29"/>
        </w:rPr>
      </w:pPr>
      <w:r w:rsidRPr="00C512DA">
        <w:rPr>
          <w:rFonts w:cstheme="minorHAnsi"/>
          <w:color w:val="101A10"/>
          <w:sz w:val="29"/>
          <w:szCs w:val="29"/>
          <w:bdr w:val="none" w:sz="0" w:space="0" w:color="auto" w:frame="1"/>
        </w:rPr>
        <w:t xml:space="preserve">If the total payments of a country exceed its total receipts, it is called unfavorable balance of payment </w:t>
      </w:r>
      <w:proofErr w:type="gramStart"/>
      <w:r w:rsidRPr="00C512DA">
        <w:rPr>
          <w:rFonts w:cstheme="minorHAnsi"/>
          <w:color w:val="101A10"/>
          <w:sz w:val="29"/>
          <w:szCs w:val="29"/>
          <w:bdr w:val="none" w:sz="0" w:space="0" w:color="auto" w:frame="1"/>
        </w:rPr>
        <w:t>It</w:t>
      </w:r>
      <w:proofErr w:type="gramEnd"/>
      <w:r w:rsidRPr="00C512DA">
        <w:rPr>
          <w:rFonts w:cstheme="minorHAnsi"/>
          <w:color w:val="101A10"/>
          <w:sz w:val="29"/>
          <w:szCs w:val="29"/>
          <w:bdr w:val="none" w:sz="0" w:space="0" w:color="auto" w:frame="1"/>
        </w:rPr>
        <w:t xml:space="preserve"> is also known as the deficit of the balance of payment.</w:t>
      </w:r>
    </w:p>
    <w:p w:rsidR="00ED23AF" w:rsidRPr="008104F8" w:rsidRDefault="00ED23AF" w:rsidP="00ED23AF">
      <w:pPr>
        <w:shd w:val="clear" w:color="auto" w:fill="FFFFFF"/>
        <w:textAlignment w:val="baseline"/>
        <w:rPr>
          <w:rFonts w:cstheme="minorHAnsi"/>
          <w:color w:val="FF0000"/>
          <w:sz w:val="29"/>
          <w:szCs w:val="29"/>
        </w:rPr>
      </w:pPr>
      <w:r w:rsidRPr="008104F8">
        <w:rPr>
          <w:rFonts w:cstheme="minorHAnsi"/>
          <w:color w:val="FF0000"/>
          <w:sz w:val="29"/>
          <w:szCs w:val="29"/>
          <w:bdr w:val="none" w:sz="0" w:space="0" w:color="auto" w:frame="1"/>
        </w:rPr>
        <w:t>Unfavorable Balance of Payment = Total Receipts &lt; Total Payments</w:t>
      </w:r>
    </w:p>
    <w:p w:rsidR="00ED23AF" w:rsidRPr="00C512DA" w:rsidRDefault="00ED23AF" w:rsidP="00ED23AF">
      <w:pPr>
        <w:pStyle w:val="Heading2"/>
        <w:shd w:val="clear" w:color="auto" w:fill="FFFFFF"/>
        <w:spacing w:before="0" w:beforeAutospacing="0" w:after="300" w:afterAutospacing="0"/>
        <w:textAlignment w:val="baseline"/>
        <w:rPr>
          <w:rFonts w:asciiTheme="minorHAnsi" w:hAnsiTheme="minorHAnsi" w:cstheme="minorHAnsi"/>
          <w:sz w:val="41"/>
          <w:szCs w:val="41"/>
        </w:rPr>
      </w:pPr>
    </w:p>
    <w:p w:rsidR="008104F8" w:rsidRDefault="008104F8" w:rsidP="00ED23AF">
      <w:pPr>
        <w:pStyle w:val="Heading2"/>
        <w:shd w:val="clear" w:color="auto" w:fill="FFFFFF"/>
        <w:spacing w:before="0" w:beforeAutospacing="0" w:after="300" w:afterAutospacing="0"/>
        <w:textAlignment w:val="baseline"/>
        <w:rPr>
          <w:rFonts w:asciiTheme="minorHAnsi" w:hAnsiTheme="minorHAnsi" w:cstheme="minorHAnsi"/>
          <w:color w:val="FF0000"/>
          <w:sz w:val="41"/>
          <w:szCs w:val="41"/>
        </w:rPr>
      </w:pPr>
    </w:p>
    <w:p w:rsidR="00ED23AF" w:rsidRPr="00433013" w:rsidRDefault="00ED23AF" w:rsidP="00ED23AF">
      <w:pPr>
        <w:pStyle w:val="Heading2"/>
        <w:shd w:val="clear" w:color="auto" w:fill="FFFFFF"/>
        <w:spacing w:before="0" w:beforeAutospacing="0" w:after="300" w:afterAutospacing="0"/>
        <w:textAlignment w:val="baseline"/>
        <w:rPr>
          <w:rFonts w:asciiTheme="minorHAnsi" w:hAnsiTheme="minorHAnsi" w:cstheme="minorHAnsi"/>
          <w:color w:val="FF0000"/>
          <w:sz w:val="41"/>
          <w:szCs w:val="41"/>
        </w:rPr>
      </w:pPr>
      <w:r w:rsidRPr="00433013">
        <w:rPr>
          <w:rFonts w:asciiTheme="minorHAnsi" w:hAnsiTheme="minorHAnsi" w:cstheme="minorHAnsi"/>
          <w:color w:val="FF0000"/>
          <w:sz w:val="41"/>
          <w:szCs w:val="41"/>
        </w:rPr>
        <w:lastRenderedPageBreak/>
        <w:t>Concept of exchange rate</w:t>
      </w:r>
    </w:p>
    <w:p w:rsidR="00ED23AF" w:rsidRDefault="00ED23AF" w:rsidP="00ED23AF">
      <w:pPr>
        <w:rPr>
          <w:rFonts w:cstheme="minorHAnsi"/>
          <w:color w:val="101A10"/>
          <w:sz w:val="29"/>
          <w:szCs w:val="29"/>
          <w:shd w:val="clear" w:color="auto" w:fill="FFFFFF"/>
        </w:rPr>
      </w:pPr>
      <w:r w:rsidRPr="00C512DA">
        <w:rPr>
          <w:rFonts w:cstheme="minorHAnsi"/>
          <w:color w:val="101A10"/>
          <w:sz w:val="29"/>
          <w:szCs w:val="29"/>
          <w:shd w:val="clear" w:color="auto" w:fill="FFFFFF"/>
        </w:rPr>
        <w:t>The </w:t>
      </w:r>
      <w:r w:rsidRPr="00C512DA">
        <w:rPr>
          <w:rFonts w:cstheme="minorHAnsi"/>
          <w:b/>
          <w:bCs/>
          <w:color w:val="101A10"/>
          <w:sz w:val="29"/>
          <w:szCs w:val="29"/>
          <w:bdr w:val="none" w:sz="0" w:space="0" w:color="auto" w:frame="1"/>
          <w:shd w:val="clear" w:color="auto" w:fill="FFFFFF"/>
        </w:rPr>
        <w:t>exchange rate</w:t>
      </w:r>
      <w:r w:rsidRPr="00C512DA">
        <w:rPr>
          <w:rFonts w:cstheme="minorHAnsi"/>
          <w:color w:val="101A10"/>
          <w:sz w:val="29"/>
          <w:szCs w:val="29"/>
          <w:shd w:val="clear" w:color="auto" w:fill="FFFFFF"/>
        </w:rPr>
        <w:t> can be defined as the rate at which one country's currency is exchanged with the currency of another country.</w:t>
      </w:r>
    </w:p>
    <w:p w:rsidR="00433013" w:rsidRPr="00433013" w:rsidRDefault="00433013" w:rsidP="00ED23AF">
      <w:pPr>
        <w:rPr>
          <w:rFonts w:cstheme="minorHAnsi"/>
          <w:b/>
          <w:color w:val="101A10"/>
          <w:sz w:val="29"/>
          <w:szCs w:val="29"/>
          <w:u w:val="single"/>
          <w:shd w:val="clear" w:color="auto" w:fill="FFFFFF"/>
        </w:rPr>
      </w:pPr>
      <w:r w:rsidRPr="00433013">
        <w:rPr>
          <w:rFonts w:cstheme="minorHAnsi"/>
          <w:b/>
          <w:color w:val="FF0000"/>
          <w:sz w:val="29"/>
          <w:szCs w:val="29"/>
          <w:u w:val="single"/>
          <w:shd w:val="clear" w:color="auto" w:fill="FFFFFF"/>
        </w:rPr>
        <w:t>Types of exchange rate</w:t>
      </w:r>
    </w:p>
    <w:p w:rsidR="00ED23AF" w:rsidRPr="00433013" w:rsidRDefault="00C512DA" w:rsidP="00433013">
      <w:pPr>
        <w:rPr>
          <w:rFonts w:cstheme="minorHAnsi"/>
          <w:b/>
          <w:bCs/>
          <w:color w:val="101A10"/>
          <w:sz w:val="29"/>
          <w:szCs w:val="29"/>
          <w:bdr w:val="none" w:sz="0" w:space="0" w:color="auto" w:frame="1"/>
          <w:shd w:val="clear" w:color="auto" w:fill="FFFFFF"/>
        </w:rPr>
      </w:pPr>
      <w:proofErr w:type="gramStart"/>
      <w:r w:rsidRPr="00433013">
        <w:rPr>
          <w:rFonts w:cstheme="minorHAnsi"/>
          <w:b/>
          <w:bCs/>
          <w:color w:val="101A10"/>
          <w:sz w:val="29"/>
          <w:szCs w:val="29"/>
          <w:bdr w:val="none" w:sz="0" w:space="0" w:color="auto" w:frame="1"/>
          <w:shd w:val="clear" w:color="auto" w:fill="FFFFFF"/>
        </w:rPr>
        <w:t>1.</w:t>
      </w:r>
      <w:r w:rsidR="00ED23AF" w:rsidRPr="00433013">
        <w:rPr>
          <w:rFonts w:cstheme="minorHAnsi"/>
          <w:b/>
          <w:bCs/>
          <w:color w:val="101A10"/>
          <w:sz w:val="29"/>
          <w:szCs w:val="29"/>
          <w:bdr w:val="none" w:sz="0" w:space="0" w:color="auto" w:frame="1"/>
          <w:shd w:val="clear" w:color="auto" w:fill="FFFFFF"/>
        </w:rPr>
        <w:t>Flexible</w:t>
      </w:r>
      <w:proofErr w:type="gramEnd"/>
      <w:r w:rsidR="00ED23AF" w:rsidRPr="00433013">
        <w:rPr>
          <w:rFonts w:cstheme="minorHAnsi"/>
          <w:b/>
          <w:bCs/>
          <w:color w:val="101A10"/>
          <w:sz w:val="29"/>
          <w:szCs w:val="29"/>
          <w:bdr w:val="none" w:sz="0" w:space="0" w:color="auto" w:frame="1"/>
          <w:shd w:val="clear" w:color="auto" w:fill="FFFFFF"/>
        </w:rPr>
        <w:t xml:space="preserve"> exchange rate</w:t>
      </w:r>
    </w:p>
    <w:p w:rsidR="00C512DA" w:rsidRPr="00433013" w:rsidRDefault="00C512DA" w:rsidP="00433013">
      <w:pPr>
        <w:rPr>
          <w:rFonts w:cstheme="minorHAnsi"/>
          <w:sz w:val="28"/>
        </w:rPr>
      </w:pPr>
      <w:r w:rsidRPr="00433013">
        <w:rPr>
          <w:rFonts w:cstheme="minorHAnsi"/>
          <w:b/>
          <w:bCs/>
          <w:color w:val="101A10"/>
          <w:sz w:val="29"/>
          <w:szCs w:val="29"/>
          <w:bdr w:val="none" w:sz="0" w:space="0" w:color="auto" w:frame="1"/>
          <w:shd w:val="clear" w:color="auto" w:fill="FFFFFF"/>
        </w:rPr>
        <w:t>2. Fixed exchange rate</w:t>
      </w:r>
    </w:p>
    <w:p w:rsidR="00C512DA" w:rsidRPr="00C512DA" w:rsidRDefault="00C512DA" w:rsidP="00C512DA">
      <w:pPr>
        <w:tabs>
          <w:tab w:val="left" w:pos="965"/>
        </w:tabs>
        <w:rPr>
          <w:rFonts w:cstheme="minorHAnsi"/>
          <w:color w:val="101A10"/>
          <w:sz w:val="29"/>
          <w:szCs w:val="29"/>
          <w:shd w:val="clear" w:color="auto" w:fill="FFFFFF"/>
        </w:rPr>
      </w:pPr>
      <w:r w:rsidRPr="00C512DA">
        <w:rPr>
          <w:rFonts w:cstheme="minorHAnsi"/>
          <w:b/>
          <w:bCs/>
          <w:color w:val="101A10"/>
          <w:sz w:val="29"/>
          <w:szCs w:val="29"/>
          <w:bdr w:val="none" w:sz="0" w:space="0" w:color="auto" w:frame="1"/>
          <w:shd w:val="clear" w:color="auto" w:fill="FFFFFF"/>
        </w:rPr>
        <w:t>3. Forward exchange rate: </w:t>
      </w:r>
      <w:r w:rsidRPr="00C512DA">
        <w:rPr>
          <w:rFonts w:cstheme="minorHAnsi"/>
          <w:color w:val="101A10"/>
          <w:sz w:val="29"/>
          <w:szCs w:val="29"/>
          <w:shd w:val="clear" w:color="auto" w:fill="FFFFFF"/>
        </w:rPr>
        <w:t xml:space="preserve">The rate of exchange at which </w:t>
      </w:r>
      <w:r w:rsidRPr="00E241D2">
        <w:rPr>
          <w:rFonts w:cstheme="minorHAnsi"/>
          <w:color w:val="101A10"/>
          <w:sz w:val="29"/>
          <w:szCs w:val="29"/>
          <w:shd w:val="clear" w:color="auto" w:fill="FFFFFF"/>
        </w:rPr>
        <w:t>a</w:t>
      </w:r>
      <w:r w:rsidRPr="00E241D2">
        <w:rPr>
          <w:rFonts w:cstheme="minorHAnsi"/>
          <w:b/>
          <w:color w:val="101A10"/>
          <w:sz w:val="29"/>
          <w:szCs w:val="29"/>
          <w:shd w:val="clear" w:color="auto" w:fill="FFFFFF"/>
        </w:rPr>
        <w:t xml:space="preserve"> futures contract</w:t>
      </w:r>
      <w:r w:rsidRPr="00C512DA">
        <w:rPr>
          <w:rFonts w:cstheme="minorHAnsi"/>
          <w:color w:val="101A10"/>
          <w:sz w:val="29"/>
          <w:szCs w:val="29"/>
          <w:shd w:val="clear" w:color="auto" w:fill="FFFFFF"/>
        </w:rPr>
        <w:t xml:space="preserve"> for foreign currency is made is called the forward exchange rate.</w:t>
      </w:r>
    </w:p>
    <w:p w:rsidR="00C512DA" w:rsidRPr="00C512DA" w:rsidRDefault="00C512DA" w:rsidP="00C512DA">
      <w:pPr>
        <w:tabs>
          <w:tab w:val="left" w:pos="965"/>
        </w:tabs>
        <w:rPr>
          <w:rFonts w:cstheme="minorHAnsi"/>
          <w:color w:val="101A10"/>
          <w:sz w:val="29"/>
          <w:szCs w:val="29"/>
          <w:shd w:val="clear" w:color="auto" w:fill="FFFFFF"/>
        </w:rPr>
      </w:pPr>
      <w:r w:rsidRPr="00C512DA">
        <w:rPr>
          <w:rFonts w:cstheme="minorHAnsi"/>
          <w:b/>
          <w:bCs/>
          <w:color w:val="101A10"/>
          <w:sz w:val="29"/>
          <w:szCs w:val="29"/>
          <w:bdr w:val="none" w:sz="0" w:space="0" w:color="auto" w:frame="1"/>
          <w:shd w:val="clear" w:color="auto" w:fill="FFFFFF"/>
        </w:rPr>
        <w:t>4. Multiple exchange rate:</w:t>
      </w:r>
      <w:r w:rsidRPr="00C512DA">
        <w:rPr>
          <w:rFonts w:cstheme="minorHAnsi"/>
          <w:color w:val="101A10"/>
          <w:sz w:val="29"/>
          <w:szCs w:val="29"/>
          <w:shd w:val="clear" w:color="auto" w:fill="FFFFFF"/>
        </w:rPr>
        <w:t> The system in which a country adopts more than one exchange rate for its currency is called multiple exchange rate. According to this system, different exchange rates are fixed for importers, exporters, and different countries.</w:t>
      </w:r>
    </w:p>
    <w:p w:rsidR="00C512DA" w:rsidRPr="00C512DA" w:rsidRDefault="00C512DA" w:rsidP="00C512DA">
      <w:pPr>
        <w:shd w:val="clear" w:color="auto" w:fill="FFFFFF"/>
        <w:spacing w:after="0" w:line="384" w:lineRule="atLeast"/>
        <w:jc w:val="both"/>
        <w:textAlignment w:val="baseline"/>
        <w:rPr>
          <w:rFonts w:eastAsia="Times New Roman" w:cstheme="minorHAnsi"/>
          <w:color w:val="25262E"/>
          <w:sz w:val="29"/>
          <w:szCs w:val="29"/>
        </w:rPr>
      </w:pPr>
      <w:r w:rsidRPr="00C512DA">
        <w:rPr>
          <w:rFonts w:eastAsia="Times New Roman" w:cstheme="minorHAnsi"/>
          <w:b/>
          <w:bCs/>
          <w:color w:val="25262E"/>
          <w:sz w:val="29"/>
          <w:szCs w:val="29"/>
          <w:bdr w:val="none" w:sz="0" w:space="0" w:color="auto" w:frame="1"/>
        </w:rPr>
        <w:t xml:space="preserve">5. </w:t>
      </w:r>
      <w:proofErr w:type="gramStart"/>
      <w:r w:rsidRPr="00C512DA">
        <w:rPr>
          <w:rFonts w:eastAsia="Times New Roman" w:cstheme="minorHAnsi"/>
          <w:b/>
          <w:bCs/>
          <w:color w:val="25262E"/>
          <w:sz w:val="29"/>
          <w:szCs w:val="29"/>
          <w:bdr w:val="none" w:sz="0" w:space="0" w:color="auto" w:frame="1"/>
        </w:rPr>
        <w:t>Two-</w:t>
      </w:r>
      <w:proofErr w:type="gramEnd"/>
      <w:r w:rsidRPr="00C512DA">
        <w:rPr>
          <w:rFonts w:eastAsia="Times New Roman" w:cstheme="minorHAnsi"/>
          <w:b/>
          <w:bCs/>
          <w:color w:val="25262E"/>
          <w:sz w:val="29"/>
          <w:szCs w:val="29"/>
          <w:bdr w:val="none" w:sz="0" w:space="0" w:color="auto" w:frame="1"/>
        </w:rPr>
        <w:t>tier exchange rate system:</w:t>
      </w:r>
      <w:r w:rsidRPr="00C512DA">
        <w:rPr>
          <w:rFonts w:eastAsia="Times New Roman" w:cstheme="minorHAnsi"/>
          <w:color w:val="25262E"/>
          <w:sz w:val="29"/>
          <w:szCs w:val="29"/>
        </w:rPr>
        <w:t> It is a multiple exchange rate system. In this system, a country maintains two rates, a higher rate for commercial transactions and a lower rate for capital transactions.</w:t>
      </w:r>
    </w:p>
    <w:p w:rsidR="00C512DA" w:rsidRPr="00C512DA" w:rsidRDefault="00C512DA" w:rsidP="00C512DA">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sidRPr="00C512DA">
        <w:rPr>
          <w:rFonts w:asciiTheme="minorHAnsi" w:hAnsiTheme="minorHAnsi" w:cstheme="minorHAnsi"/>
          <w:color w:val="FF0000"/>
          <w:sz w:val="41"/>
          <w:szCs w:val="41"/>
          <w:bdr w:val="none" w:sz="0" w:space="0" w:color="auto" w:frame="1"/>
        </w:rPr>
        <w:t>Free trade</w:t>
      </w:r>
    </w:p>
    <w:p w:rsidR="00C512DA" w:rsidRPr="00C512DA" w:rsidRDefault="00C512DA" w:rsidP="00C512DA">
      <w:pPr>
        <w:tabs>
          <w:tab w:val="left" w:pos="965"/>
        </w:tabs>
        <w:rPr>
          <w:rFonts w:cstheme="minorHAnsi"/>
          <w:color w:val="101A10"/>
          <w:sz w:val="29"/>
          <w:szCs w:val="29"/>
          <w:shd w:val="clear" w:color="auto" w:fill="FFFFFF"/>
        </w:rPr>
      </w:pPr>
      <w:r w:rsidRPr="00C512DA">
        <w:rPr>
          <w:rFonts w:cstheme="minorHAnsi"/>
          <w:color w:val="101A10"/>
          <w:sz w:val="29"/>
          <w:szCs w:val="29"/>
          <w:shd w:val="clear" w:color="auto" w:fill="FFFFFF"/>
        </w:rPr>
        <w:t>If the government does not impose any kind of restriction on export and import of goods and services, it is defined as free trade. The movement of goods and services can be made without any restriction from country to country. </w:t>
      </w:r>
    </w:p>
    <w:p w:rsidR="00C512DA" w:rsidRPr="00C512DA" w:rsidRDefault="00C512DA" w:rsidP="00C512DA">
      <w:pPr>
        <w:shd w:val="clear" w:color="auto" w:fill="FFFFFF"/>
        <w:spacing w:after="0" w:line="240" w:lineRule="auto"/>
        <w:textAlignment w:val="baseline"/>
        <w:rPr>
          <w:rFonts w:eastAsia="Times New Roman" w:cstheme="minorHAnsi"/>
          <w:b/>
          <w:color w:val="FF0000"/>
          <w:sz w:val="29"/>
          <w:szCs w:val="29"/>
          <w:u w:val="single"/>
        </w:rPr>
      </w:pPr>
      <w:r w:rsidRPr="00610DE8">
        <w:rPr>
          <w:rFonts w:eastAsia="Times New Roman" w:cstheme="minorHAnsi"/>
          <w:b/>
          <w:color w:val="FF0000"/>
          <w:sz w:val="29"/>
          <w:szCs w:val="29"/>
          <w:u w:val="single"/>
          <w:bdr w:val="none" w:sz="0" w:space="0" w:color="auto" w:frame="1"/>
        </w:rPr>
        <w:t>A</w:t>
      </w:r>
      <w:r w:rsidRPr="00C512DA">
        <w:rPr>
          <w:rFonts w:eastAsia="Times New Roman" w:cstheme="minorHAnsi"/>
          <w:b/>
          <w:color w:val="FF0000"/>
          <w:sz w:val="29"/>
          <w:szCs w:val="29"/>
          <w:u w:val="single"/>
          <w:bdr w:val="none" w:sz="0" w:space="0" w:color="auto" w:frame="1"/>
        </w:rPr>
        <w:t>dvantages of free trade is as follows.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1. The benefit of specialization:</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Free trade encourages the division of labor due to which a country is specialized to produce certain kinds of goods in the country. This helps to increase the efficiency of the resources of the country and produce high-quality goods at a lower cost.</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2. Benefits to international consumers: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lastRenderedPageBreak/>
        <w:t>Free trade policy benefits the consumers of international market through the exchange of the best quality goods and services at the minimum prices. Under this policy, every country specializes in production and exchanges those goods which can be produced at a comparative cost advantage. As a result, international consumers would be able to consume any types of products they like.</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br/>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3. Promotes healthy competition:</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When the free trade policy is adopted, healthy competition with the foreign producers will be promoted. It also helps to reduce per unit cost of production, exchange policy, consumption pattern, and develop the skills of resources of the country.</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br/>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4. Expansion of the market:</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When the movement of goods are not restricted from one country to another, the market of a product is expanded in a wide range. The domestic goods can be supplied in the international market and the activity of trade of a country is expanded with the rest of the world.</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bdr w:val="none" w:sz="0" w:space="0" w:color="auto" w:frame="1"/>
        </w:rPr>
      </w:pP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5. The gain of technology:</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New and improved technology is required for industrial development. Hence, developing countries which are backward in technology can import suitable technology from foreign countries.</w:t>
      </w:r>
    </w:p>
    <w:p w:rsidR="00C512DA" w:rsidRPr="00C512DA" w:rsidRDefault="00AC6D13" w:rsidP="00C512DA">
      <w:pPr>
        <w:shd w:val="clear" w:color="auto" w:fill="FFFFFF"/>
        <w:spacing w:after="0" w:line="240" w:lineRule="auto"/>
        <w:textAlignment w:val="baseline"/>
        <w:rPr>
          <w:rFonts w:eastAsia="Times New Roman" w:cstheme="minorHAnsi"/>
          <w:color w:val="101A10"/>
          <w:sz w:val="29"/>
          <w:szCs w:val="29"/>
        </w:rPr>
      </w:pPr>
      <w:r>
        <w:rPr>
          <w:rFonts w:eastAsia="Times New Roman" w:cstheme="minorHAnsi"/>
          <w:b/>
          <w:bCs/>
          <w:color w:val="101A10"/>
          <w:sz w:val="29"/>
          <w:szCs w:val="29"/>
          <w:bdr w:val="none" w:sz="0" w:space="0" w:color="auto" w:frame="1"/>
        </w:rPr>
        <w:t>6</w:t>
      </w:r>
      <w:r w:rsidR="00C512DA" w:rsidRPr="00C512DA">
        <w:rPr>
          <w:rFonts w:eastAsia="Times New Roman" w:cstheme="minorHAnsi"/>
          <w:b/>
          <w:bCs/>
          <w:color w:val="101A10"/>
          <w:sz w:val="29"/>
          <w:szCs w:val="29"/>
          <w:bdr w:val="none" w:sz="0" w:space="0" w:color="auto" w:frame="1"/>
        </w:rPr>
        <w:t>. Increase in production:</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Due to free trade, the production of a country can be easily exported to another country. As a result, domestic producers produce goods not only for the local market but also for the international market. This leads to an increase in the production of goods and services.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br/>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8. Cheaper price:</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lastRenderedPageBreak/>
        <w:t>A country produces such a commodity whose production cost is the lowest one. With free trade, people can consume goods at the lowest price. It ends the monopoly and helps in proper utilization of the raw materials in the country.</w:t>
      </w:r>
    </w:p>
    <w:p w:rsidR="00C512DA" w:rsidRPr="00C512DA" w:rsidRDefault="00AC6D13" w:rsidP="00C512DA">
      <w:pPr>
        <w:shd w:val="clear" w:color="auto" w:fill="FFFFFF"/>
        <w:spacing w:after="0" w:line="240" w:lineRule="auto"/>
        <w:textAlignment w:val="baseline"/>
        <w:rPr>
          <w:rFonts w:eastAsia="Times New Roman" w:cstheme="minorHAnsi"/>
          <w:b/>
          <w:color w:val="FF0000"/>
          <w:sz w:val="29"/>
          <w:szCs w:val="29"/>
          <w:u w:val="single"/>
        </w:rPr>
      </w:pPr>
      <w:r w:rsidRPr="00610DE8">
        <w:rPr>
          <w:rFonts w:eastAsia="Times New Roman" w:cstheme="minorHAnsi"/>
          <w:b/>
          <w:color w:val="FF0000"/>
          <w:sz w:val="29"/>
          <w:szCs w:val="29"/>
          <w:u w:val="single"/>
          <w:bdr w:val="none" w:sz="0" w:space="0" w:color="auto" w:frame="1"/>
        </w:rPr>
        <w:t>D</w:t>
      </w:r>
      <w:r w:rsidR="00C512DA" w:rsidRPr="00C512DA">
        <w:rPr>
          <w:rFonts w:eastAsia="Times New Roman" w:cstheme="minorHAnsi"/>
          <w:b/>
          <w:color w:val="FF0000"/>
          <w:sz w:val="29"/>
          <w:szCs w:val="29"/>
          <w:u w:val="single"/>
          <w:bdr w:val="none" w:sz="0" w:space="0" w:color="auto" w:frame="1"/>
        </w:rPr>
        <w:t>isadvantages of free trade are as follows: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1. Exhaustion of natural resources: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When a developing the country adopts the policy of free trade, its natural resources are easily exported to the developed countries in the form of raw materials. In this way, the developed countries exploit the developing countries and exhaust natural resources very soon.</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2. Adverse effect on domestic industries: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The industries of developing countries are not well flourished. They are running in an infant stage. Under a free trade policy, the infant industries cannot compete with the well-developed industries of the developed countries.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bdr w:val="none" w:sz="0" w:space="0" w:color="auto" w:frame="1"/>
        </w:rPr>
      </w:pP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3. Economic dependency:</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Under free trade, a country produces only those goods which comparatively cost the least. For all the other goods which are not produced within the country, the country has to depend on other countries. So, the countries which adopt free trade policy will have to accept the economic dependencies on other countries.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br/>
      </w:r>
      <w:r w:rsidR="008A6EB4">
        <w:rPr>
          <w:rFonts w:eastAsia="Times New Roman" w:cstheme="minorHAnsi"/>
          <w:b/>
          <w:bCs/>
          <w:color w:val="101A10"/>
          <w:sz w:val="29"/>
          <w:szCs w:val="29"/>
          <w:bdr w:val="none" w:sz="0" w:space="0" w:color="auto" w:frame="1"/>
        </w:rPr>
        <w:t>4. Dumping</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 xml:space="preserve">Dumping is a method of selling the products at a lower price than the cost in the foreign market. This method is applied for a temporary period. </w:t>
      </w:r>
      <w:r w:rsidRPr="00C512DA">
        <w:rPr>
          <w:rFonts w:eastAsia="Times New Roman" w:cstheme="minorHAnsi"/>
          <w:color w:val="101A10"/>
          <w:sz w:val="29"/>
          <w:szCs w:val="29"/>
          <w:bdr w:val="none" w:sz="0" w:space="0" w:color="auto" w:frame="1"/>
        </w:rPr>
        <w:br/>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b/>
          <w:bCs/>
          <w:color w:val="101A10"/>
          <w:sz w:val="29"/>
          <w:szCs w:val="29"/>
          <w:bdr w:val="none" w:sz="0" w:space="0" w:color="auto" w:frame="1"/>
        </w:rPr>
        <w:t>5. Import of harmful goods:</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t>Free trade policy encourages exchanging all kinds of goods without any restriction. It is possible to import harmful commodities in the country. The import of harmful drugs can ruin the health of the nation.</w:t>
      </w:r>
    </w:p>
    <w:p w:rsidR="00C512DA" w:rsidRPr="00C512DA" w:rsidRDefault="00C512DA" w:rsidP="00C512DA">
      <w:pPr>
        <w:shd w:val="clear" w:color="auto" w:fill="FFFFFF"/>
        <w:spacing w:after="0" w:line="240" w:lineRule="auto"/>
        <w:textAlignment w:val="baseline"/>
        <w:rPr>
          <w:rFonts w:eastAsia="Times New Roman" w:cstheme="minorHAnsi"/>
          <w:color w:val="101A10"/>
          <w:sz w:val="29"/>
          <w:szCs w:val="29"/>
        </w:rPr>
      </w:pPr>
      <w:r w:rsidRPr="00C512DA">
        <w:rPr>
          <w:rFonts w:eastAsia="Times New Roman" w:cstheme="minorHAnsi"/>
          <w:color w:val="101A10"/>
          <w:sz w:val="29"/>
          <w:szCs w:val="29"/>
          <w:bdr w:val="none" w:sz="0" w:space="0" w:color="auto" w:frame="1"/>
        </w:rPr>
        <w:br/>
      </w:r>
    </w:p>
    <w:p w:rsidR="00610DE8" w:rsidRDefault="00610DE8" w:rsidP="00AC6D13">
      <w:pPr>
        <w:pStyle w:val="Heading2"/>
        <w:shd w:val="clear" w:color="auto" w:fill="FFFFFF"/>
        <w:spacing w:before="0" w:beforeAutospacing="0" w:after="0" w:afterAutospacing="0"/>
        <w:jc w:val="center"/>
        <w:textAlignment w:val="baseline"/>
        <w:rPr>
          <w:rFonts w:asciiTheme="minorHAnsi" w:hAnsiTheme="minorHAnsi" w:cstheme="minorHAnsi"/>
          <w:color w:val="FF0000"/>
          <w:sz w:val="32"/>
          <w:szCs w:val="32"/>
          <w:bdr w:val="none" w:sz="0" w:space="0" w:color="auto" w:frame="1"/>
        </w:rPr>
      </w:pPr>
    </w:p>
    <w:p w:rsidR="00AC6D13" w:rsidRPr="00F4015B" w:rsidRDefault="00AC6D13" w:rsidP="00AC6D13">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sidRPr="00F4015B">
        <w:rPr>
          <w:rFonts w:asciiTheme="minorHAnsi" w:hAnsiTheme="minorHAnsi" w:cstheme="minorHAnsi"/>
          <w:color w:val="FF0000"/>
          <w:sz w:val="32"/>
          <w:szCs w:val="32"/>
          <w:bdr w:val="none" w:sz="0" w:space="0" w:color="auto" w:frame="1"/>
        </w:rPr>
        <w:t>Protectionism</w:t>
      </w:r>
    </w:p>
    <w:p w:rsidR="00C512DA" w:rsidRPr="00F4015B" w:rsidRDefault="00AC6D13" w:rsidP="00C512DA">
      <w:pPr>
        <w:tabs>
          <w:tab w:val="left" w:pos="965"/>
        </w:tabs>
        <w:rPr>
          <w:rFonts w:cstheme="minorHAnsi"/>
          <w:color w:val="101A10"/>
          <w:sz w:val="29"/>
          <w:szCs w:val="29"/>
          <w:shd w:val="clear" w:color="auto" w:fill="FFFFFF"/>
        </w:rPr>
      </w:pPr>
      <w:r w:rsidRPr="00F4015B">
        <w:rPr>
          <w:rFonts w:cstheme="minorHAnsi"/>
          <w:color w:val="101A10"/>
          <w:sz w:val="29"/>
          <w:szCs w:val="29"/>
          <w:shd w:val="clear" w:color="auto" w:fill="FFFFFF"/>
        </w:rPr>
        <w:t>Protectionism is a policy which encourages the national industries by imposing restrictions on the import of foreign goods or by providing facilities to domestic products. </w:t>
      </w:r>
    </w:p>
    <w:p w:rsidR="00AC6D13" w:rsidRPr="00F4015B" w:rsidRDefault="00AC6D13" w:rsidP="00AC6D13">
      <w:pPr>
        <w:pStyle w:val="Heading3"/>
        <w:shd w:val="clear" w:color="auto" w:fill="FFFFFF"/>
        <w:spacing w:before="0"/>
        <w:textAlignment w:val="baseline"/>
        <w:rPr>
          <w:rFonts w:asciiTheme="minorHAnsi" w:hAnsiTheme="minorHAnsi" w:cstheme="minorHAnsi"/>
          <w:sz w:val="35"/>
          <w:szCs w:val="35"/>
        </w:rPr>
      </w:pPr>
      <w:r w:rsidRPr="00EE23FD">
        <w:rPr>
          <w:rFonts w:asciiTheme="minorHAnsi" w:hAnsiTheme="minorHAnsi" w:cstheme="minorHAnsi"/>
          <w:b/>
          <w:color w:val="FFA500"/>
          <w:sz w:val="32"/>
          <w:szCs w:val="32"/>
          <w:bdr w:val="none" w:sz="0" w:space="0" w:color="auto" w:frame="1"/>
        </w:rPr>
        <w:t>Methods of protection:</w:t>
      </w:r>
    </w:p>
    <w:p w:rsidR="00AC6D13" w:rsidRPr="00F4015B" w:rsidRDefault="00AC6D13" w:rsidP="00AC6D13">
      <w:pPr>
        <w:shd w:val="clear" w:color="auto" w:fill="FFFFFF"/>
        <w:textAlignment w:val="baseline"/>
        <w:rPr>
          <w:rFonts w:cstheme="minorHAnsi"/>
          <w:color w:val="101A10"/>
          <w:sz w:val="29"/>
          <w:szCs w:val="29"/>
        </w:rPr>
      </w:pPr>
      <w:r w:rsidRPr="00F4015B">
        <w:rPr>
          <w:rFonts w:cstheme="minorHAnsi"/>
          <w:b/>
          <w:bCs/>
          <w:color w:val="101A10"/>
          <w:sz w:val="29"/>
          <w:szCs w:val="29"/>
          <w:bdr w:val="none" w:sz="0" w:space="0" w:color="auto" w:frame="1"/>
        </w:rPr>
        <w:t>1. Tariff barrier:</w:t>
      </w:r>
    </w:p>
    <w:p w:rsidR="00AC6D13" w:rsidRPr="00F4015B" w:rsidRDefault="00AC6D13" w:rsidP="00AC6D13">
      <w:pPr>
        <w:shd w:val="clear" w:color="auto" w:fill="FFFFFF"/>
        <w:textAlignment w:val="baseline"/>
        <w:rPr>
          <w:rFonts w:cstheme="minorHAnsi"/>
          <w:color w:val="101A10"/>
          <w:sz w:val="29"/>
          <w:szCs w:val="29"/>
        </w:rPr>
      </w:pPr>
      <w:r w:rsidRPr="00F4015B">
        <w:rPr>
          <w:rFonts w:cstheme="minorHAnsi"/>
          <w:color w:val="101A10"/>
          <w:sz w:val="29"/>
          <w:szCs w:val="29"/>
          <w:bdr w:val="none" w:sz="0" w:space="0" w:color="auto" w:frame="1"/>
        </w:rPr>
        <w:t xml:space="preserve">It refers to the high customs duty imposed on the import of foreign goods. When </w:t>
      </w:r>
      <w:r w:rsidRPr="00F13C5F">
        <w:rPr>
          <w:rFonts w:cstheme="minorHAnsi"/>
          <w:b/>
          <w:color w:val="101A10"/>
          <w:sz w:val="29"/>
          <w:szCs w:val="29"/>
          <w:bdr w:val="none" w:sz="0" w:space="0" w:color="auto" w:frame="1"/>
        </w:rPr>
        <w:t>the custom duty is increased, the price of foreign goods increases.</w:t>
      </w:r>
      <w:r w:rsidRPr="00F4015B">
        <w:rPr>
          <w:rFonts w:cstheme="minorHAnsi"/>
          <w:color w:val="101A10"/>
          <w:sz w:val="29"/>
          <w:szCs w:val="29"/>
          <w:bdr w:val="none" w:sz="0" w:space="0" w:color="auto" w:frame="1"/>
        </w:rPr>
        <w:t xml:space="preserve"> The increase in the price reduces the demand for foreign goods and thus import decreases.</w:t>
      </w:r>
    </w:p>
    <w:p w:rsidR="00AC6D13" w:rsidRPr="00F4015B" w:rsidRDefault="00AC6D13" w:rsidP="00AC6D13">
      <w:pPr>
        <w:shd w:val="clear" w:color="auto" w:fill="FFFFFF"/>
        <w:textAlignment w:val="baseline"/>
        <w:rPr>
          <w:rFonts w:cstheme="minorHAnsi"/>
          <w:color w:val="101A10"/>
          <w:sz w:val="29"/>
          <w:szCs w:val="29"/>
        </w:rPr>
      </w:pPr>
      <w:r w:rsidRPr="00F4015B">
        <w:rPr>
          <w:rFonts w:cstheme="minorHAnsi"/>
          <w:b/>
          <w:bCs/>
          <w:color w:val="101A10"/>
          <w:sz w:val="29"/>
          <w:szCs w:val="29"/>
          <w:bdr w:val="none" w:sz="0" w:space="0" w:color="auto" w:frame="1"/>
        </w:rPr>
        <w:t>2. Non-tariff barrier:</w:t>
      </w:r>
    </w:p>
    <w:p w:rsidR="00AC6D13" w:rsidRPr="00F4015B" w:rsidRDefault="00AC6D13" w:rsidP="00AC6D13">
      <w:pPr>
        <w:shd w:val="clear" w:color="auto" w:fill="FFFFFF"/>
        <w:textAlignment w:val="baseline"/>
        <w:rPr>
          <w:rFonts w:cstheme="minorHAnsi"/>
          <w:color w:val="101A10"/>
          <w:sz w:val="29"/>
          <w:szCs w:val="29"/>
        </w:rPr>
      </w:pPr>
      <w:r w:rsidRPr="00F4015B">
        <w:rPr>
          <w:rFonts w:cstheme="minorHAnsi"/>
          <w:color w:val="101A10"/>
          <w:sz w:val="29"/>
          <w:szCs w:val="29"/>
          <w:bdr w:val="none" w:sz="0" w:space="0" w:color="auto" w:frame="1"/>
        </w:rPr>
        <w:t xml:space="preserve">It includes </w:t>
      </w:r>
      <w:r w:rsidRPr="00F13C5F">
        <w:rPr>
          <w:rFonts w:cstheme="minorHAnsi"/>
          <w:b/>
          <w:color w:val="101A10"/>
          <w:sz w:val="29"/>
          <w:szCs w:val="29"/>
          <w:bdr w:val="none" w:sz="0" w:space="0" w:color="auto" w:frame="1"/>
        </w:rPr>
        <w:t xml:space="preserve">the methods of licensing and quota system </w:t>
      </w:r>
      <w:r w:rsidR="00A530BB">
        <w:rPr>
          <w:rFonts w:cstheme="minorHAnsi"/>
          <w:color w:val="101A10"/>
          <w:sz w:val="29"/>
          <w:szCs w:val="29"/>
          <w:bdr w:val="none" w:sz="0" w:space="0" w:color="auto" w:frame="1"/>
        </w:rPr>
        <w:t>on imports,</w:t>
      </w:r>
      <w:r w:rsidRPr="00F4015B">
        <w:rPr>
          <w:rFonts w:cstheme="minorHAnsi"/>
          <w:color w:val="101A10"/>
          <w:sz w:val="29"/>
          <w:szCs w:val="29"/>
          <w:bdr w:val="none" w:sz="0" w:space="0" w:color="auto" w:frame="1"/>
        </w:rPr>
        <w:t xml:space="preserve"> provision of direct subsidy on foreign trade through government enterprises, etc.</w:t>
      </w:r>
    </w:p>
    <w:p w:rsidR="00AC6D13" w:rsidRPr="00610DE8" w:rsidRDefault="00F4015B" w:rsidP="00C512DA">
      <w:pPr>
        <w:tabs>
          <w:tab w:val="left" w:pos="965"/>
        </w:tabs>
        <w:rPr>
          <w:rFonts w:cstheme="minorHAnsi"/>
          <w:b/>
          <w:color w:val="FF0000"/>
          <w:sz w:val="24"/>
          <w:u w:val="single"/>
          <w:shd w:val="clear" w:color="auto" w:fill="FFFFFF"/>
        </w:rPr>
      </w:pPr>
      <w:r w:rsidRPr="00610DE8">
        <w:rPr>
          <w:rFonts w:cstheme="minorHAnsi"/>
          <w:b/>
          <w:color w:val="FF0000"/>
          <w:sz w:val="24"/>
          <w:shd w:val="clear" w:color="auto" w:fill="FFFFFF"/>
        </w:rPr>
        <w:t> </w:t>
      </w:r>
      <w:r w:rsidR="00610DE8">
        <w:rPr>
          <w:rFonts w:cstheme="minorHAnsi"/>
          <w:b/>
          <w:color w:val="FF0000"/>
          <w:sz w:val="24"/>
          <w:u w:val="single"/>
          <w:shd w:val="clear" w:color="auto" w:fill="FFFFFF"/>
        </w:rPr>
        <w:t>A</w:t>
      </w:r>
      <w:r w:rsidRPr="00610DE8">
        <w:rPr>
          <w:rFonts w:cstheme="minorHAnsi"/>
          <w:b/>
          <w:color w:val="FF0000"/>
          <w:sz w:val="24"/>
          <w:u w:val="single"/>
          <w:shd w:val="clear" w:color="auto" w:fill="FFFFFF"/>
        </w:rPr>
        <w:t>dvantages of protectionism are as follows:</w:t>
      </w:r>
    </w:p>
    <w:p w:rsidR="00F4015B" w:rsidRPr="00F4015B" w:rsidRDefault="00F4015B" w:rsidP="00CE32A0">
      <w:pPr>
        <w:pStyle w:val="ListParagraph"/>
        <w:numPr>
          <w:ilvl w:val="0"/>
          <w:numId w:val="70"/>
        </w:numPr>
        <w:tabs>
          <w:tab w:val="left" w:pos="965"/>
        </w:tabs>
        <w:rPr>
          <w:rFonts w:cstheme="minorHAnsi"/>
          <w:b/>
          <w:bCs/>
          <w:color w:val="101A10"/>
          <w:sz w:val="24"/>
          <w:bdr w:val="none" w:sz="0" w:space="0" w:color="auto" w:frame="1"/>
          <w:shd w:val="clear" w:color="auto" w:fill="FFFFFF"/>
        </w:rPr>
      </w:pPr>
      <w:r w:rsidRPr="00F4015B">
        <w:rPr>
          <w:rFonts w:cstheme="minorHAnsi"/>
          <w:b/>
          <w:bCs/>
          <w:color w:val="101A10"/>
          <w:sz w:val="24"/>
          <w:bdr w:val="none" w:sz="0" w:space="0" w:color="auto" w:frame="1"/>
          <w:shd w:val="clear" w:color="auto" w:fill="FFFFFF"/>
        </w:rPr>
        <w:t>Need for protecting infant industries</w:t>
      </w:r>
    </w:p>
    <w:p w:rsidR="00F4015B" w:rsidRPr="00F4015B" w:rsidRDefault="00F4015B" w:rsidP="00CE32A0">
      <w:pPr>
        <w:pStyle w:val="ListParagraph"/>
        <w:numPr>
          <w:ilvl w:val="0"/>
          <w:numId w:val="70"/>
        </w:numPr>
        <w:tabs>
          <w:tab w:val="left" w:pos="965"/>
        </w:tabs>
        <w:rPr>
          <w:rFonts w:cstheme="minorHAnsi"/>
          <w:b/>
          <w:bCs/>
          <w:color w:val="101A10"/>
          <w:sz w:val="24"/>
          <w:bdr w:val="none" w:sz="0" w:space="0" w:color="auto" w:frame="1"/>
          <w:shd w:val="clear" w:color="auto" w:fill="FFFFFF"/>
        </w:rPr>
      </w:pPr>
      <w:r w:rsidRPr="00F4015B">
        <w:rPr>
          <w:rFonts w:cstheme="minorHAnsi"/>
          <w:b/>
          <w:bCs/>
          <w:color w:val="101A10"/>
          <w:sz w:val="24"/>
          <w:bdr w:val="none" w:sz="0" w:space="0" w:color="auto" w:frame="1"/>
          <w:shd w:val="clear" w:color="auto" w:fill="FFFFFF"/>
        </w:rPr>
        <w:t>Generation of employment opportunities</w:t>
      </w:r>
    </w:p>
    <w:p w:rsidR="00F4015B" w:rsidRPr="00F4015B" w:rsidRDefault="00F4015B" w:rsidP="00CE32A0">
      <w:pPr>
        <w:pStyle w:val="ListParagraph"/>
        <w:numPr>
          <w:ilvl w:val="0"/>
          <w:numId w:val="70"/>
        </w:numPr>
        <w:tabs>
          <w:tab w:val="left" w:pos="965"/>
        </w:tabs>
        <w:rPr>
          <w:rFonts w:cstheme="minorHAnsi"/>
          <w:b/>
          <w:bCs/>
          <w:color w:val="101A10"/>
          <w:sz w:val="24"/>
          <w:bdr w:val="none" w:sz="0" w:space="0" w:color="auto" w:frame="1"/>
          <w:shd w:val="clear" w:color="auto" w:fill="FFFFFF"/>
        </w:rPr>
      </w:pPr>
      <w:r w:rsidRPr="00F4015B">
        <w:rPr>
          <w:rFonts w:cstheme="minorHAnsi"/>
          <w:b/>
          <w:bCs/>
          <w:color w:val="101A10"/>
          <w:sz w:val="24"/>
          <w:bdr w:val="none" w:sz="0" w:space="0" w:color="auto" w:frame="1"/>
          <w:shd w:val="clear" w:color="auto" w:fill="FFFFFF"/>
        </w:rPr>
        <w:t>Correction of the balance of payment</w:t>
      </w:r>
    </w:p>
    <w:p w:rsidR="00F4015B" w:rsidRPr="00F4015B" w:rsidRDefault="00F4015B" w:rsidP="00CE32A0">
      <w:pPr>
        <w:pStyle w:val="ListParagraph"/>
        <w:numPr>
          <w:ilvl w:val="0"/>
          <w:numId w:val="70"/>
        </w:numPr>
        <w:tabs>
          <w:tab w:val="left" w:pos="965"/>
        </w:tabs>
        <w:rPr>
          <w:rFonts w:cstheme="minorHAnsi"/>
          <w:b/>
          <w:bCs/>
          <w:color w:val="101A10"/>
          <w:sz w:val="24"/>
          <w:bdr w:val="none" w:sz="0" w:space="0" w:color="auto" w:frame="1"/>
          <w:shd w:val="clear" w:color="auto" w:fill="FFFFFF"/>
        </w:rPr>
      </w:pPr>
      <w:r w:rsidRPr="00F4015B">
        <w:rPr>
          <w:rFonts w:cstheme="minorHAnsi"/>
          <w:b/>
          <w:bCs/>
          <w:color w:val="101A10"/>
          <w:sz w:val="24"/>
          <w:bdr w:val="none" w:sz="0" w:space="0" w:color="auto" w:frame="1"/>
          <w:shd w:val="clear" w:color="auto" w:fill="FFFFFF"/>
        </w:rPr>
        <w:t>National defense</w:t>
      </w:r>
    </w:p>
    <w:p w:rsidR="00F4015B" w:rsidRPr="00F4015B" w:rsidRDefault="00F4015B" w:rsidP="00CE32A0">
      <w:pPr>
        <w:pStyle w:val="ListParagraph"/>
        <w:numPr>
          <w:ilvl w:val="0"/>
          <w:numId w:val="70"/>
        </w:numPr>
        <w:tabs>
          <w:tab w:val="left" w:pos="965"/>
        </w:tabs>
        <w:rPr>
          <w:rFonts w:cstheme="minorHAnsi"/>
          <w:b/>
          <w:bCs/>
          <w:color w:val="101A10"/>
          <w:sz w:val="24"/>
          <w:bdr w:val="none" w:sz="0" w:space="0" w:color="auto" w:frame="1"/>
          <w:shd w:val="clear" w:color="auto" w:fill="FFFFFF"/>
        </w:rPr>
      </w:pPr>
      <w:r w:rsidRPr="00F4015B">
        <w:rPr>
          <w:rFonts w:cstheme="minorHAnsi"/>
          <w:b/>
          <w:bCs/>
          <w:color w:val="101A10"/>
          <w:sz w:val="24"/>
          <w:bdr w:val="none" w:sz="0" w:space="0" w:color="auto" w:frame="1"/>
          <w:shd w:val="clear" w:color="auto" w:fill="FFFFFF"/>
        </w:rPr>
        <w:t>To preserve natural resources</w:t>
      </w:r>
    </w:p>
    <w:p w:rsidR="00F4015B" w:rsidRPr="00F4015B" w:rsidRDefault="00F4015B" w:rsidP="00CE32A0">
      <w:pPr>
        <w:pStyle w:val="ListParagraph"/>
        <w:numPr>
          <w:ilvl w:val="0"/>
          <w:numId w:val="70"/>
        </w:numPr>
        <w:tabs>
          <w:tab w:val="left" w:pos="965"/>
        </w:tabs>
        <w:rPr>
          <w:rFonts w:cstheme="minorHAnsi"/>
          <w:sz w:val="24"/>
        </w:rPr>
      </w:pPr>
      <w:r w:rsidRPr="00F4015B">
        <w:rPr>
          <w:rFonts w:cstheme="minorHAnsi"/>
          <w:b/>
          <w:bCs/>
          <w:color w:val="101A10"/>
          <w:sz w:val="24"/>
          <w:bdr w:val="none" w:sz="0" w:space="0" w:color="auto" w:frame="1"/>
          <w:shd w:val="clear" w:color="auto" w:fill="FFFFFF"/>
        </w:rPr>
        <w:t>Self-dependent</w:t>
      </w:r>
    </w:p>
    <w:p w:rsidR="00F4015B" w:rsidRPr="00610DE8" w:rsidRDefault="00F4015B" w:rsidP="00F4015B">
      <w:pPr>
        <w:tabs>
          <w:tab w:val="left" w:pos="965"/>
        </w:tabs>
        <w:rPr>
          <w:rFonts w:cstheme="minorHAnsi"/>
          <w:b/>
          <w:color w:val="FF0000"/>
          <w:sz w:val="28"/>
          <w:szCs w:val="29"/>
          <w:u w:val="single"/>
          <w:shd w:val="clear" w:color="auto" w:fill="FFFFFF"/>
        </w:rPr>
      </w:pPr>
      <w:r w:rsidRPr="00610DE8">
        <w:rPr>
          <w:rFonts w:cstheme="minorHAnsi"/>
          <w:b/>
          <w:color w:val="FF0000"/>
          <w:sz w:val="28"/>
          <w:szCs w:val="29"/>
          <w:u w:val="single"/>
          <w:shd w:val="clear" w:color="auto" w:fill="FFFFFF"/>
        </w:rPr>
        <w:t>Disadvantages of protectionism are as follows:</w:t>
      </w:r>
    </w:p>
    <w:p w:rsidR="00F4015B" w:rsidRPr="00F4015B" w:rsidRDefault="00F4015B" w:rsidP="00CE32A0">
      <w:pPr>
        <w:pStyle w:val="ListParagraph"/>
        <w:numPr>
          <w:ilvl w:val="0"/>
          <w:numId w:val="73"/>
        </w:numPr>
        <w:tabs>
          <w:tab w:val="left" w:pos="965"/>
        </w:tabs>
        <w:rPr>
          <w:rFonts w:cstheme="minorHAnsi"/>
          <w:b/>
          <w:bCs/>
          <w:color w:val="101A10"/>
          <w:sz w:val="24"/>
          <w:bdr w:val="none" w:sz="0" w:space="0" w:color="auto" w:frame="1"/>
          <w:shd w:val="clear" w:color="auto" w:fill="FFFFFF"/>
        </w:rPr>
      </w:pPr>
      <w:r w:rsidRPr="00F4015B">
        <w:rPr>
          <w:rFonts w:cstheme="minorHAnsi"/>
          <w:b/>
          <w:bCs/>
          <w:color w:val="101A10"/>
          <w:sz w:val="24"/>
          <w:bdr w:val="none" w:sz="0" w:space="0" w:color="auto" w:frame="1"/>
          <w:shd w:val="clear" w:color="auto" w:fill="FFFFFF"/>
        </w:rPr>
        <w:t>Idleness in industries</w:t>
      </w:r>
    </w:p>
    <w:p w:rsidR="00F4015B" w:rsidRPr="00F4015B" w:rsidRDefault="00610DE8" w:rsidP="00CE32A0">
      <w:pPr>
        <w:pStyle w:val="ListParagraph"/>
        <w:numPr>
          <w:ilvl w:val="0"/>
          <w:numId w:val="73"/>
        </w:numPr>
        <w:tabs>
          <w:tab w:val="left" w:pos="965"/>
        </w:tabs>
        <w:rPr>
          <w:rFonts w:cstheme="minorHAnsi"/>
          <w:b/>
          <w:bCs/>
          <w:color w:val="101A10"/>
          <w:sz w:val="24"/>
          <w:bdr w:val="none" w:sz="0" w:space="0" w:color="auto" w:frame="1"/>
          <w:shd w:val="clear" w:color="auto" w:fill="FFFFFF"/>
        </w:rPr>
      </w:pPr>
      <w:r>
        <w:rPr>
          <w:rFonts w:cstheme="minorHAnsi"/>
          <w:b/>
          <w:bCs/>
          <w:color w:val="101A10"/>
          <w:sz w:val="24"/>
          <w:bdr w:val="none" w:sz="0" w:space="0" w:color="auto" w:frame="1"/>
          <w:shd w:val="clear" w:color="auto" w:fill="FFFFFF"/>
        </w:rPr>
        <w:t xml:space="preserve">Limited choices for </w:t>
      </w:r>
      <w:r w:rsidR="00F4015B" w:rsidRPr="00F4015B">
        <w:rPr>
          <w:rFonts w:cstheme="minorHAnsi"/>
          <w:b/>
          <w:bCs/>
          <w:color w:val="101A10"/>
          <w:sz w:val="24"/>
          <w:bdr w:val="none" w:sz="0" w:space="0" w:color="auto" w:frame="1"/>
          <w:shd w:val="clear" w:color="auto" w:fill="FFFFFF"/>
        </w:rPr>
        <w:t>consumers</w:t>
      </w:r>
    </w:p>
    <w:p w:rsidR="00F4015B" w:rsidRPr="00F4015B" w:rsidRDefault="00F4015B" w:rsidP="00CE32A0">
      <w:pPr>
        <w:pStyle w:val="ListParagraph"/>
        <w:numPr>
          <w:ilvl w:val="0"/>
          <w:numId w:val="73"/>
        </w:numPr>
        <w:tabs>
          <w:tab w:val="left" w:pos="965"/>
        </w:tabs>
        <w:rPr>
          <w:rFonts w:cstheme="minorHAnsi"/>
          <w:b/>
          <w:bCs/>
          <w:color w:val="101A10"/>
          <w:sz w:val="24"/>
          <w:bdr w:val="none" w:sz="0" w:space="0" w:color="auto" w:frame="1"/>
          <w:shd w:val="clear" w:color="auto" w:fill="FFFFFF"/>
        </w:rPr>
      </w:pPr>
      <w:r w:rsidRPr="00F4015B">
        <w:rPr>
          <w:rFonts w:cstheme="minorHAnsi"/>
          <w:b/>
          <w:bCs/>
          <w:color w:val="101A10"/>
          <w:sz w:val="24"/>
          <w:bdr w:val="none" w:sz="0" w:space="0" w:color="auto" w:frame="1"/>
          <w:shd w:val="clear" w:color="auto" w:fill="FFFFFF"/>
        </w:rPr>
        <w:t>Creation of monopoly</w:t>
      </w:r>
    </w:p>
    <w:p w:rsidR="00F4015B" w:rsidRPr="00F4015B" w:rsidRDefault="00F4015B" w:rsidP="00CE32A0">
      <w:pPr>
        <w:pStyle w:val="ListParagraph"/>
        <w:numPr>
          <w:ilvl w:val="0"/>
          <w:numId w:val="73"/>
        </w:numPr>
        <w:tabs>
          <w:tab w:val="left" w:pos="965"/>
        </w:tabs>
        <w:rPr>
          <w:rFonts w:cstheme="minorHAnsi"/>
          <w:sz w:val="24"/>
        </w:rPr>
      </w:pPr>
      <w:r w:rsidRPr="00F4015B">
        <w:rPr>
          <w:rFonts w:cstheme="minorHAnsi"/>
          <w:b/>
          <w:bCs/>
          <w:color w:val="101A10"/>
          <w:sz w:val="24"/>
          <w:bdr w:val="none" w:sz="0" w:space="0" w:color="auto" w:frame="1"/>
          <w:shd w:val="clear" w:color="auto" w:fill="FFFFFF"/>
        </w:rPr>
        <w:t>Promotion of inequality</w:t>
      </w:r>
    </w:p>
    <w:p w:rsidR="00F4015B" w:rsidRDefault="00F4015B" w:rsidP="00F4015B">
      <w:pPr>
        <w:tabs>
          <w:tab w:val="left" w:pos="965"/>
        </w:tabs>
        <w:rPr>
          <w:rFonts w:cstheme="minorHAnsi"/>
          <w:sz w:val="24"/>
        </w:rPr>
      </w:pPr>
    </w:p>
    <w:p w:rsidR="002B1F72" w:rsidRDefault="002B1F72" w:rsidP="00F4015B">
      <w:pPr>
        <w:tabs>
          <w:tab w:val="left" w:pos="965"/>
        </w:tabs>
        <w:rPr>
          <w:rFonts w:cstheme="minorHAnsi"/>
          <w:sz w:val="24"/>
        </w:rPr>
      </w:pPr>
    </w:p>
    <w:p w:rsidR="002B1F72" w:rsidRPr="005E6BEB" w:rsidRDefault="002B1F72" w:rsidP="00F4015B">
      <w:pPr>
        <w:tabs>
          <w:tab w:val="left" w:pos="965"/>
        </w:tabs>
        <w:rPr>
          <w:rFonts w:cstheme="minorHAnsi"/>
          <w:b/>
          <w:color w:val="FF0000"/>
          <w:sz w:val="40"/>
        </w:rPr>
      </w:pPr>
      <w:r w:rsidRPr="005E6BEB">
        <w:rPr>
          <w:rFonts w:cstheme="minorHAnsi"/>
          <w:b/>
          <w:color w:val="FF0000"/>
          <w:sz w:val="40"/>
        </w:rPr>
        <w:lastRenderedPageBreak/>
        <w:t>Comparative cost theory of international trade</w:t>
      </w:r>
    </w:p>
    <w:p w:rsidR="002B1F72" w:rsidRDefault="002B1F72" w:rsidP="002B1F72">
      <w:pPr>
        <w:pStyle w:val="ListParagraph"/>
        <w:numPr>
          <w:ilvl w:val="0"/>
          <w:numId w:val="74"/>
        </w:numPr>
        <w:tabs>
          <w:tab w:val="left" w:pos="965"/>
        </w:tabs>
        <w:rPr>
          <w:rFonts w:cstheme="minorHAnsi"/>
          <w:sz w:val="28"/>
        </w:rPr>
      </w:pPr>
      <w:r>
        <w:rPr>
          <w:rFonts w:cstheme="minorHAnsi"/>
          <w:sz w:val="28"/>
        </w:rPr>
        <w:t>Propounded by David Ricardo in 1817</w:t>
      </w:r>
    </w:p>
    <w:p w:rsidR="002B1F72" w:rsidRDefault="002B1F72" w:rsidP="002B1F72">
      <w:pPr>
        <w:pStyle w:val="ListParagraph"/>
        <w:numPr>
          <w:ilvl w:val="0"/>
          <w:numId w:val="74"/>
        </w:numPr>
        <w:tabs>
          <w:tab w:val="left" w:pos="965"/>
        </w:tabs>
        <w:rPr>
          <w:rFonts w:cstheme="minorHAnsi"/>
          <w:sz w:val="28"/>
        </w:rPr>
      </w:pPr>
      <w:r>
        <w:rPr>
          <w:rFonts w:cstheme="minorHAnsi"/>
          <w:sz w:val="28"/>
        </w:rPr>
        <w:t>Also called as Ricardian theory of international trade</w:t>
      </w:r>
    </w:p>
    <w:p w:rsidR="002B1F72" w:rsidRDefault="002B1F72" w:rsidP="002B1F72">
      <w:pPr>
        <w:pStyle w:val="ListParagraph"/>
        <w:numPr>
          <w:ilvl w:val="0"/>
          <w:numId w:val="74"/>
        </w:numPr>
        <w:tabs>
          <w:tab w:val="left" w:pos="965"/>
        </w:tabs>
        <w:rPr>
          <w:rFonts w:cstheme="minorHAnsi"/>
          <w:sz w:val="28"/>
        </w:rPr>
      </w:pPr>
      <w:r>
        <w:rPr>
          <w:rFonts w:cstheme="minorHAnsi"/>
          <w:sz w:val="28"/>
        </w:rPr>
        <w:t>Explained the international trade on the basis of comparative cost.</w:t>
      </w:r>
    </w:p>
    <w:p w:rsidR="002B1F72" w:rsidRDefault="002B1F72" w:rsidP="002B1F72">
      <w:pPr>
        <w:pStyle w:val="ListParagraph"/>
        <w:numPr>
          <w:ilvl w:val="0"/>
          <w:numId w:val="74"/>
        </w:numPr>
        <w:tabs>
          <w:tab w:val="left" w:pos="965"/>
        </w:tabs>
        <w:rPr>
          <w:rFonts w:cstheme="minorHAnsi"/>
          <w:sz w:val="28"/>
        </w:rPr>
      </w:pPr>
      <w:r>
        <w:rPr>
          <w:rFonts w:cstheme="minorHAnsi"/>
          <w:sz w:val="28"/>
        </w:rPr>
        <w:t>The cost of production differ from country</w:t>
      </w:r>
      <w:r w:rsidR="007B212B">
        <w:rPr>
          <w:rFonts w:cstheme="minorHAnsi"/>
          <w:sz w:val="28"/>
        </w:rPr>
        <w:t xml:space="preserve"> to country</w:t>
      </w:r>
      <w:r>
        <w:rPr>
          <w:rFonts w:cstheme="minorHAnsi"/>
          <w:sz w:val="28"/>
        </w:rPr>
        <w:t xml:space="preserve"> due to climate, topography, natural resources and other reasons.</w:t>
      </w:r>
    </w:p>
    <w:p w:rsidR="002B1F72" w:rsidRDefault="002B1F72" w:rsidP="002B1F72">
      <w:pPr>
        <w:pStyle w:val="ListParagraph"/>
        <w:numPr>
          <w:ilvl w:val="0"/>
          <w:numId w:val="74"/>
        </w:numPr>
        <w:tabs>
          <w:tab w:val="left" w:pos="965"/>
        </w:tabs>
        <w:rPr>
          <w:rFonts w:cstheme="minorHAnsi"/>
          <w:sz w:val="28"/>
        </w:rPr>
      </w:pPr>
      <w:r>
        <w:rPr>
          <w:rFonts w:cstheme="minorHAnsi"/>
          <w:sz w:val="28"/>
        </w:rPr>
        <w:t xml:space="preserve">Each country is </w:t>
      </w:r>
      <w:r w:rsidR="00BF1C28">
        <w:rPr>
          <w:rFonts w:cstheme="minorHAnsi"/>
          <w:sz w:val="28"/>
        </w:rPr>
        <w:t>specialized to produce such goods in which the comparative cost of the production is the least.</w:t>
      </w:r>
    </w:p>
    <w:p w:rsidR="00BF1C28" w:rsidRPr="00562621" w:rsidRDefault="00BF1C28" w:rsidP="00BF1C28">
      <w:pPr>
        <w:tabs>
          <w:tab w:val="left" w:pos="965"/>
        </w:tabs>
        <w:rPr>
          <w:rFonts w:cstheme="minorHAnsi"/>
          <w:b/>
          <w:sz w:val="28"/>
        </w:rPr>
      </w:pPr>
      <w:r w:rsidRPr="00562621">
        <w:rPr>
          <w:rFonts w:cstheme="minorHAnsi"/>
          <w:b/>
          <w:sz w:val="28"/>
        </w:rPr>
        <w:t>Assumptions</w:t>
      </w:r>
    </w:p>
    <w:p w:rsidR="00BF1C28" w:rsidRDefault="00BF1C28" w:rsidP="00F86BFB">
      <w:pPr>
        <w:pStyle w:val="ListParagraph"/>
        <w:numPr>
          <w:ilvl w:val="0"/>
          <w:numId w:val="75"/>
        </w:numPr>
        <w:tabs>
          <w:tab w:val="left" w:pos="965"/>
        </w:tabs>
        <w:rPr>
          <w:rFonts w:cstheme="minorHAnsi"/>
          <w:sz w:val="28"/>
        </w:rPr>
      </w:pPr>
      <w:r>
        <w:rPr>
          <w:rFonts w:cstheme="minorHAnsi"/>
          <w:sz w:val="28"/>
        </w:rPr>
        <w:t>There exists only two countries and two commodities.</w:t>
      </w:r>
    </w:p>
    <w:p w:rsidR="00BF1C28" w:rsidRDefault="00BF1C28" w:rsidP="00F86BFB">
      <w:pPr>
        <w:pStyle w:val="ListParagraph"/>
        <w:numPr>
          <w:ilvl w:val="0"/>
          <w:numId w:val="75"/>
        </w:numPr>
        <w:tabs>
          <w:tab w:val="left" w:pos="965"/>
        </w:tabs>
        <w:rPr>
          <w:rFonts w:cstheme="minorHAnsi"/>
          <w:sz w:val="28"/>
        </w:rPr>
      </w:pPr>
      <w:r>
        <w:rPr>
          <w:rFonts w:cstheme="minorHAnsi"/>
          <w:sz w:val="28"/>
        </w:rPr>
        <w:t>Both the countries produce similar goods.</w:t>
      </w:r>
    </w:p>
    <w:p w:rsidR="00BF1C28" w:rsidRDefault="00BF1C28" w:rsidP="00F86BFB">
      <w:pPr>
        <w:pStyle w:val="ListParagraph"/>
        <w:numPr>
          <w:ilvl w:val="0"/>
          <w:numId w:val="75"/>
        </w:numPr>
        <w:tabs>
          <w:tab w:val="left" w:pos="965"/>
        </w:tabs>
        <w:rPr>
          <w:rFonts w:cstheme="minorHAnsi"/>
          <w:sz w:val="28"/>
        </w:rPr>
      </w:pPr>
      <w:proofErr w:type="spellStart"/>
      <w:r>
        <w:rPr>
          <w:rFonts w:cstheme="minorHAnsi"/>
          <w:sz w:val="28"/>
        </w:rPr>
        <w:t>Labour</w:t>
      </w:r>
      <w:proofErr w:type="spellEnd"/>
      <w:r w:rsidR="005E6BEB">
        <w:rPr>
          <w:rFonts w:cstheme="minorHAnsi"/>
          <w:sz w:val="28"/>
        </w:rPr>
        <w:t xml:space="preserve"> is only the factor</w:t>
      </w:r>
      <w:r>
        <w:rPr>
          <w:rFonts w:cstheme="minorHAnsi"/>
          <w:sz w:val="28"/>
        </w:rPr>
        <w:t xml:space="preserve"> of production.</w:t>
      </w:r>
    </w:p>
    <w:p w:rsidR="00BF1C28" w:rsidRDefault="00BF1C28" w:rsidP="00F86BFB">
      <w:pPr>
        <w:pStyle w:val="ListParagraph"/>
        <w:numPr>
          <w:ilvl w:val="0"/>
          <w:numId w:val="75"/>
        </w:numPr>
        <w:tabs>
          <w:tab w:val="left" w:pos="965"/>
        </w:tabs>
        <w:rPr>
          <w:rFonts w:cstheme="minorHAnsi"/>
          <w:sz w:val="28"/>
        </w:rPr>
      </w:pPr>
      <w:r>
        <w:rPr>
          <w:rFonts w:cstheme="minorHAnsi"/>
          <w:sz w:val="28"/>
        </w:rPr>
        <w:t>Production technology remains constant.</w:t>
      </w:r>
    </w:p>
    <w:p w:rsidR="00BF1C28" w:rsidRDefault="00BF1C28" w:rsidP="00F86BFB">
      <w:pPr>
        <w:pStyle w:val="ListParagraph"/>
        <w:numPr>
          <w:ilvl w:val="0"/>
          <w:numId w:val="75"/>
        </w:numPr>
        <w:tabs>
          <w:tab w:val="left" w:pos="965"/>
        </w:tabs>
        <w:rPr>
          <w:rFonts w:cstheme="minorHAnsi"/>
          <w:sz w:val="28"/>
        </w:rPr>
      </w:pPr>
      <w:r>
        <w:rPr>
          <w:rFonts w:cstheme="minorHAnsi"/>
          <w:sz w:val="28"/>
        </w:rPr>
        <w:t xml:space="preserve">Cost of production is </w:t>
      </w:r>
      <w:r w:rsidR="005E6BEB">
        <w:rPr>
          <w:rFonts w:cstheme="minorHAnsi"/>
          <w:sz w:val="28"/>
        </w:rPr>
        <w:t xml:space="preserve">measure in term of </w:t>
      </w:r>
      <w:proofErr w:type="spellStart"/>
      <w:r w:rsidR="005E6BEB">
        <w:rPr>
          <w:rFonts w:cstheme="minorHAnsi"/>
          <w:sz w:val="28"/>
        </w:rPr>
        <w:t>labour</w:t>
      </w:r>
      <w:proofErr w:type="spellEnd"/>
      <w:r w:rsidR="005E6BEB">
        <w:rPr>
          <w:rFonts w:cstheme="minorHAnsi"/>
          <w:sz w:val="28"/>
        </w:rPr>
        <w:t>.</w:t>
      </w:r>
    </w:p>
    <w:p w:rsidR="005E6BEB" w:rsidRDefault="005E6BEB" w:rsidP="00F86BFB">
      <w:pPr>
        <w:pStyle w:val="ListParagraph"/>
        <w:numPr>
          <w:ilvl w:val="0"/>
          <w:numId w:val="75"/>
        </w:numPr>
        <w:tabs>
          <w:tab w:val="left" w:pos="965"/>
        </w:tabs>
        <w:rPr>
          <w:rFonts w:cstheme="minorHAnsi"/>
          <w:sz w:val="28"/>
        </w:rPr>
      </w:pPr>
      <w:r>
        <w:rPr>
          <w:rFonts w:cstheme="minorHAnsi"/>
          <w:sz w:val="28"/>
        </w:rPr>
        <w:t>The taste and preference of the people in both the countries are similar.</w:t>
      </w:r>
    </w:p>
    <w:p w:rsidR="005E6BEB" w:rsidRDefault="005E6BEB" w:rsidP="00F86BFB">
      <w:pPr>
        <w:pStyle w:val="ListParagraph"/>
        <w:numPr>
          <w:ilvl w:val="0"/>
          <w:numId w:val="75"/>
        </w:numPr>
        <w:tabs>
          <w:tab w:val="left" w:pos="965"/>
        </w:tabs>
        <w:rPr>
          <w:rFonts w:cstheme="minorHAnsi"/>
          <w:sz w:val="28"/>
        </w:rPr>
      </w:pPr>
      <w:r>
        <w:rPr>
          <w:rFonts w:cstheme="minorHAnsi"/>
          <w:sz w:val="28"/>
        </w:rPr>
        <w:t>There is perfect competition.</w:t>
      </w:r>
    </w:p>
    <w:p w:rsidR="005E6BEB" w:rsidRDefault="005E6BEB" w:rsidP="00F86BFB">
      <w:pPr>
        <w:pStyle w:val="ListParagraph"/>
        <w:numPr>
          <w:ilvl w:val="0"/>
          <w:numId w:val="75"/>
        </w:numPr>
        <w:tabs>
          <w:tab w:val="left" w:pos="965"/>
        </w:tabs>
        <w:rPr>
          <w:rFonts w:cstheme="minorHAnsi"/>
          <w:sz w:val="28"/>
        </w:rPr>
      </w:pPr>
      <w:r>
        <w:rPr>
          <w:rFonts w:cstheme="minorHAnsi"/>
          <w:sz w:val="28"/>
        </w:rPr>
        <w:t>There is no transportation cost.</w:t>
      </w:r>
    </w:p>
    <w:p w:rsidR="005E6BEB" w:rsidRDefault="005E6BEB" w:rsidP="00F86BFB">
      <w:pPr>
        <w:pStyle w:val="ListParagraph"/>
        <w:numPr>
          <w:ilvl w:val="0"/>
          <w:numId w:val="75"/>
        </w:numPr>
        <w:tabs>
          <w:tab w:val="left" w:pos="965"/>
        </w:tabs>
        <w:rPr>
          <w:rFonts w:cstheme="minorHAnsi"/>
          <w:sz w:val="28"/>
        </w:rPr>
      </w:pPr>
      <w:r>
        <w:rPr>
          <w:rFonts w:cstheme="minorHAnsi"/>
          <w:sz w:val="28"/>
        </w:rPr>
        <w:t>There is free trade between the two countries.</w:t>
      </w:r>
    </w:p>
    <w:p w:rsidR="005E6BEB" w:rsidRPr="00A56DB8" w:rsidRDefault="005E6BEB" w:rsidP="005E6BEB">
      <w:pPr>
        <w:tabs>
          <w:tab w:val="left" w:pos="965"/>
        </w:tabs>
        <w:rPr>
          <w:rFonts w:cstheme="minorHAnsi"/>
          <w:color w:val="101A10"/>
          <w:sz w:val="29"/>
          <w:szCs w:val="29"/>
          <w:shd w:val="clear" w:color="auto" w:fill="FFFFFF"/>
        </w:rPr>
      </w:pPr>
      <w:r w:rsidRPr="00A56DB8">
        <w:rPr>
          <w:rFonts w:cstheme="minorHAnsi"/>
          <w:color w:val="101A10"/>
          <w:sz w:val="29"/>
          <w:szCs w:val="29"/>
          <w:shd w:val="clear" w:color="auto" w:fill="FFFFFF"/>
        </w:rPr>
        <w:t>The </w:t>
      </w:r>
      <w:r w:rsidRPr="00562621">
        <w:rPr>
          <w:rFonts w:cstheme="minorHAnsi"/>
          <w:b/>
          <w:bCs/>
          <w:i/>
          <w:color w:val="101A10"/>
          <w:sz w:val="29"/>
          <w:szCs w:val="29"/>
          <w:bdr w:val="none" w:sz="0" w:space="0" w:color="auto" w:frame="1"/>
          <w:shd w:val="clear" w:color="auto" w:fill="FFFFFF"/>
        </w:rPr>
        <w:t>concept of comparative cost theory</w:t>
      </w:r>
      <w:r w:rsidRPr="00A56DB8">
        <w:rPr>
          <w:rFonts w:cstheme="minorHAnsi"/>
          <w:color w:val="101A10"/>
          <w:sz w:val="29"/>
          <w:szCs w:val="29"/>
          <w:shd w:val="clear" w:color="auto" w:fill="FFFFFF"/>
        </w:rPr>
        <w:t> can be explained by the help of the following schedule:</w:t>
      </w:r>
    </w:p>
    <w:tbl>
      <w:tblPr>
        <w:tblStyle w:val="PlainTable2"/>
        <w:tblW w:w="6765" w:type="dxa"/>
        <w:tblLook w:val="04A0" w:firstRow="1" w:lastRow="0" w:firstColumn="1" w:lastColumn="0" w:noHBand="0" w:noVBand="1"/>
      </w:tblPr>
      <w:tblGrid>
        <w:gridCol w:w="1341"/>
        <w:gridCol w:w="1345"/>
        <w:gridCol w:w="1369"/>
        <w:gridCol w:w="1345"/>
        <w:gridCol w:w="1365"/>
      </w:tblGrid>
      <w:tr w:rsidR="005E6BEB" w:rsidRPr="005E6BEB" w:rsidTr="00562621">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341" w:type="dxa"/>
            <w:hideMark/>
          </w:tcPr>
          <w:p w:rsidR="005E6BEB" w:rsidRPr="005E6BEB" w:rsidRDefault="005E6BEB" w:rsidP="005E6BEB">
            <w:pPr>
              <w:textAlignment w:val="baseline"/>
              <w:rPr>
                <w:rFonts w:ascii="Arial" w:eastAsia="Times New Roman" w:hAnsi="Arial" w:cs="Arial"/>
                <w:color w:val="101A10"/>
                <w:sz w:val="29"/>
                <w:szCs w:val="29"/>
              </w:rPr>
            </w:pPr>
            <w:r w:rsidRPr="005E6BEB">
              <w:rPr>
                <w:rFonts w:ascii="Arial" w:eastAsia="Times New Roman" w:hAnsi="Arial" w:cs="Arial"/>
                <w:color w:val="FF6600"/>
                <w:sz w:val="20"/>
                <w:szCs w:val="20"/>
                <w:bdr w:val="none" w:sz="0" w:space="0" w:color="auto" w:frame="1"/>
              </w:rPr>
              <w:t> Countries</w:t>
            </w:r>
          </w:p>
        </w:tc>
        <w:tc>
          <w:tcPr>
            <w:tcW w:w="2717" w:type="dxa"/>
            <w:gridSpan w:val="2"/>
            <w:hideMark/>
          </w:tcPr>
          <w:p w:rsidR="005E6BEB" w:rsidRPr="005E6BEB" w:rsidRDefault="005E6BEB" w:rsidP="005E6BEB">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01A10"/>
                <w:sz w:val="29"/>
                <w:szCs w:val="29"/>
              </w:rPr>
            </w:pPr>
            <w:r w:rsidRPr="005E6BEB">
              <w:rPr>
                <w:rFonts w:ascii="Arial" w:eastAsia="Times New Roman" w:hAnsi="Arial" w:cs="Arial"/>
                <w:color w:val="FF6600"/>
                <w:sz w:val="20"/>
                <w:szCs w:val="20"/>
                <w:bdr w:val="none" w:sz="0" w:space="0" w:color="auto" w:frame="1"/>
              </w:rPr>
              <w:t>                  Cotton (C)</w:t>
            </w:r>
          </w:p>
        </w:tc>
        <w:tc>
          <w:tcPr>
            <w:tcW w:w="2713" w:type="dxa"/>
            <w:gridSpan w:val="2"/>
            <w:hideMark/>
          </w:tcPr>
          <w:p w:rsidR="005E6BEB" w:rsidRPr="005E6BEB" w:rsidRDefault="005E6BEB" w:rsidP="005E6BEB">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01A10"/>
                <w:sz w:val="29"/>
                <w:szCs w:val="29"/>
              </w:rPr>
            </w:pPr>
            <w:r w:rsidRPr="005E6BEB">
              <w:rPr>
                <w:rFonts w:ascii="Arial" w:eastAsia="Times New Roman" w:hAnsi="Arial" w:cs="Arial"/>
                <w:color w:val="FF6600"/>
                <w:sz w:val="20"/>
                <w:szCs w:val="20"/>
                <w:bdr w:val="none" w:sz="0" w:space="0" w:color="auto" w:frame="1"/>
              </w:rPr>
              <w:t>                     Jute (J)</w:t>
            </w:r>
          </w:p>
        </w:tc>
      </w:tr>
      <w:tr w:rsidR="005E6BEB" w:rsidRPr="005E6BEB" w:rsidTr="00562621">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341" w:type="dxa"/>
            <w:hideMark/>
          </w:tcPr>
          <w:p w:rsidR="005E6BEB" w:rsidRPr="005E6BEB" w:rsidRDefault="005E6BEB" w:rsidP="005E6BEB">
            <w:pPr>
              <w:textAlignment w:val="baseline"/>
              <w:rPr>
                <w:rFonts w:ascii="Arial" w:eastAsia="Times New Roman" w:hAnsi="Arial" w:cs="Arial"/>
                <w:color w:val="101A10"/>
                <w:sz w:val="29"/>
                <w:szCs w:val="29"/>
              </w:rPr>
            </w:pPr>
          </w:p>
        </w:tc>
        <w:tc>
          <w:tcPr>
            <w:tcW w:w="1345" w:type="dxa"/>
            <w:hideMark/>
          </w:tcPr>
          <w:p w:rsidR="005E6BEB" w:rsidRPr="005E6BEB" w:rsidRDefault="005E6BEB"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r w:rsidRPr="005E6BEB">
              <w:rPr>
                <w:rFonts w:ascii="Arial" w:eastAsia="Times New Roman" w:hAnsi="Arial" w:cs="Arial"/>
                <w:b/>
                <w:bCs/>
                <w:sz w:val="20"/>
                <w:szCs w:val="20"/>
                <w:bdr w:val="none" w:sz="0" w:space="0" w:color="auto" w:frame="1"/>
              </w:rPr>
              <w:t>Cost of production per kg in labor hours</w:t>
            </w:r>
          </w:p>
        </w:tc>
        <w:tc>
          <w:tcPr>
            <w:tcW w:w="1372" w:type="dxa"/>
            <w:hideMark/>
          </w:tcPr>
          <w:p w:rsidR="005E6BEB" w:rsidRPr="005E6BEB" w:rsidRDefault="005E6BEB"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p>
        </w:tc>
        <w:tc>
          <w:tcPr>
            <w:tcW w:w="1345" w:type="dxa"/>
            <w:hideMark/>
          </w:tcPr>
          <w:p w:rsidR="005E6BEB" w:rsidRPr="005E6BEB" w:rsidRDefault="005E6BEB"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r w:rsidRPr="005E6BEB">
              <w:rPr>
                <w:rFonts w:ascii="Arial" w:eastAsia="Times New Roman" w:hAnsi="Arial" w:cs="Arial"/>
                <w:b/>
                <w:bCs/>
                <w:sz w:val="20"/>
                <w:szCs w:val="20"/>
                <w:bdr w:val="none" w:sz="0" w:space="0" w:color="auto" w:frame="1"/>
              </w:rPr>
              <w:t>Cost of production per kg in labor hours</w:t>
            </w:r>
          </w:p>
        </w:tc>
        <w:tc>
          <w:tcPr>
            <w:tcW w:w="1368" w:type="dxa"/>
            <w:hideMark/>
          </w:tcPr>
          <w:p w:rsidR="005E6BEB" w:rsidRPr="005E6BEB" w:rsidRDefault="005E6BEB"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p>
        </w:tc>
      </w:tr>
      <w:tr w:rsidR="005E6BEB" w:rsidRPr="005E6BEB" w:rsidTr="00562621">
        <w:trPr>
          <w:trHeight w:val="468"/>
        </w:trPr>
        <w:tc>
          <w:tcPr>
            <w:cnfStyle w:val="001000000000" w:firstRow="0" w:lastRow="0" w:firstColumn="1" w:lastColumn="0" w:oddVBand="0" w:evenVBand="0" w:oddHBand="0" w:evenHBand="0" w:firstRowFirstColumn="0" w:firstRowLastColumn="0" w:lastRowFirstColumn="0" w:lastRowLastColumn="0"/>
            <w:tcW w:w="1341" w:type="dxa"/>
            <w:hideMark/>
          </w:tcPr>
          <w:p w:rsidR="005E6BEB" w:rsidRPr="005E6BEB" w:rsidRDefault="005E6BEB" w:rsidP="005E6BEB">
            <w:pPr>
              <w:textAlignment w:val="baseline"/>
              <w:rPr>
                <w:rFonts w:ascii="Arial" w:eastAsia="Times New Roman" w:hAnsi="Arial" w:cs="Arial"/>
                <w:color w:val="101A10"/>
                <w:sz w:val="29"/>
                <w:szCs w:val="29"/>
              </w:rPr>
            </w:pPr>
            <w:r w:rsidRPr="005E6BEB">
              <w:rPr>
                <w:rFonts w:ascii="Arial" w:eastAsia="Times New Roman" w:hAnsi="Arial" w:cs="Arial"/>
                <w:color w:val="008000"/>
                <w:sz w:val="20"/>
                <w:szCs w:val="20"/>
                <w:bdr w:val="none" w:sz="0" w:space="0" w:color="auto" w:frame="1"/>
              </w:rPr>
              <w:t>       India</w:t>
            </w:r>
          </w:p>
        </w:tc>
        <w:tc>
          <w:tcPr>
            <w:tcW w:w="1345" w:type="dxa"/>
            <w:hideMark/>
          </w:tcPr>
          <w:p w:rsidR="005E6BEB" w:rsidRPr="005E6BEB" w:rsidRDefault="005E6BEB" w:rsidP="005E6BEB">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01A10"/>
                <w:sz w:val="29"/>
                <w:szCs w:val="29"/>
              </w:rPr>
            </w:pPr>
            <w:r w:rsidRPr="005E6BEB">
              <w:rPr>
                <w:rFonts w:ascii="Arial" w:eastAsia="Times New Roman" w:hAnsi="Arial" w:cs="Arial"/>
                <w:b/>
                <w:bCs/>
                <w:sz w:val="20"/>
                <w:szCs w:val="20"/>
                <w:bdr w:val="none" w:sz="0" w:space="0" w:color="auto" w:frame="1"/>
              </w:rPr>
              <w:t>              4</w:t>
            </w:r>
          </w:p>
        </w:tc>
        <w:tc>
          <w:tcPr>
            <w:tcW w:w="1372" w:type="dxa"/>
            <w:hideMark/>
          </w:tcPr>
          <w:p w:rsidR="005E6BEB" w:rsidRPr="005E6BEB" w:rsidRDefault="005E6BEB" w:rsidP="005E6BEB">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01A10"/>
                <w:sz w:val="29"/>
                <w:szCs w:val="29"/>
              </w:rPr>
            </w:pPr>
          </w:p>
        </w:tc>
        <w:tc>
          <w:tcPr>
            <w:tcW w:w="1345" w:type="dxa"/>
            <w:hideMark/>
          </w:tcPr>
          <w:p w:rsidR="005E6BEB" w:rsidRPr="005E6BEB" w:rsidRDefault="005E6BEB" w:rsidP="005E6BEB">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01A10"/>
                <w:sz w:val="29"/>
                <w:szCs w:val="29"/>
              </w:rPr>
            </w:pPr>
            <w:r w:rsidRPr="005E6BEB">
              <w:rPr>
                <w:rFonts w:ascii="Arial" w:eastAsia="Times New Roman" w:hAnsi="Arial" w:cs="Arial"/>
                <w:b/>
                <w:bCs/>
                <w:sz w:val="20"/>
                <w:szCs w:val="20"/>
                <w:bdr w:val="none" w:sz="0" w:space="0" w:color="auto" w:frame="1"/>
              </w:rPr>
              <w:t>             2</w:t>
            </w:r>
          </w:p>
        </w:tc>
        <w:tc>
          <w:tcPr>
            <w:tcW w:w="1368" w:type="dxa"/>
            <w:hideMark/>
          </w:tcPr>
          <w:p w:rsidR="005E6BEB" w:rsidRPr="005E6BEB" w:rsidRDefault="005E6BEB" w:rsidP="005E6BEB">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01A10"/>
                <w:sz w:val="29"/>
                <w:szCs w:val="29"/>
              </w:rPr>
            </w:pPr>
          </w:p>
        </w:tc>
      </w:tr>
      <w:tr w:rsidR="005E6BEB" w:rsidRPr="005E6BEB" w:rsidTr="0056262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341" w:type="dxa"/>
            <w:hideMark/>
          </w:tcPr>
          <w:p w:rsidR="005E6BEB" w:rsidRPr="005E6BEB" w:rsidRDefault="005E6BEB" w:rsidP="005E6BEB">
            <w:pPr>
              <w:textAlignment w:val="baseline"/>
              <w:rPr>
                <w:rFonts w:ascii="Arial" w:eastAsia="Times New Roman" w:hAnsi="Arial" w:cs="Arial"/>
                <w:color w:val="101A10"/>
                <w:sz w:val="29"/>
                <w:szCs w:val="29"/>
              </w:rPr>
            </w:pPr>
            <w:r w:rsidRPr="005E6BEB">
              <w:rPr>
                <w:rFonts w:ascii="Arial" w:eastAsia="Times New Roman" w:hAnsi="Arial" w:cs="Arial"/>
                <w:color w:val="008000"/>
                <w:sz w:val="20"/>
                <w:szCs w:val="20"/>
                <w:bdr w:val="none" w:sz="0" w:space="0" w:color="auto" w:frame="1"/>
              </w:rPr>
              <w:t>       Nepal</w:t>
            </w:r>
          </w:p>
        </w:tc>
        <w:tc>
          <w:tcPr>
            <w:tcW w:w="1345" w:type="dxa"/>
            <w:hideMark/>
          </w:tcPr>
          <w:p w:rsidR="005E6BEB" w:rsidRPr="005E6BEB" w:rsidRDefault="00A56DB8"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r>
              <w:rPr>
                <w:rFonts w:ascii="Arial" w:eastAsia="Times New Roman" w:hAnsi="Arial" w:cs="Arial"/>
                <w:b/>
                <w:bCs/>
                <w:sz w:val="20"/>
                <w:szCs w:val="20"/>
                <w:bdr w:val="none" w:sz="0" w:space="0" w:color="auto" w:frame="1"/>
              </w:rPr>
              <w:t>             16</w:t>
            </w:r>
          </w:p>
        </w:tc>
        <w:tc>
          <w:tcPr>
            <w:tcW w:w="1372" w:type="dxa"/>
            <w:hideMark/>
          </w:tcPr>
          <w:p w:rsidR="005E6BEB" w:rsidRPr="005E6BEB" w:rsidRDefault="005E6BEB"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p>
        </w:tc>
        <w:tc>
          <w:tcPr>
            <w:tcW w:w="1345" w:type="dxa"/>
            <w:hideMark/>
          </w:tcPr>
          <w:p w:rsidR="005E6BEB" w:rsidRPr="005E6BEB" w:rsidRDefault="00A56DB8"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r>
              <w:rPr>
                <w:rFonts w:ascii="Arial" w:eastAsia="Times New Roman" w:hAnsi="Arial" w:cs="Arial"/>
                <w:b/>
                <w:bCs/>
                <w:sz w:val="20"/>
                <w:szCs w:val="20"/>
                <w:bdr w:val="none" w:sz="0" w:space="0" w:color="auto" w:frame="1"/>
              </w:rPr>
              <w:t>             4</w:t>
            </w:r>
          </w:p>
        </w:tc>
        <w:tc>
          <w:tcPr>
            <w:tcW w:w="1368" w:type="dxa"/>
            <w:hideMark/>
          </w:tcPr>
          <w:p w:rsidR="005E6BEB" w:rsidRPr="005E6BEB" w:rsidRDefault="005E6BEB" w:rsidP="005E6BEB">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01A10"/>
                <w:sz w:val="29"/>
                <w:szCs w:val="29"/>
              </w:rPr>
            </w:pPr>
          </w:p>
        </w:tc>
      </w:tr>
    </w:tbl>
    <w:p w:rsidR="005E6BEB" w:rsidRDefault="005E6BEB" w:rsidP="005E6BEB">
      <w:pPr>
        <w:tabs>
          <w:tab w:val="left" w:pos="965"/>
        </w:tabs>
        <w:rPr>
          <w:rFonts w:cstheme="minorHAnsi"/>
          <w:sz w:val="28"/>
        </w:rPr>
      </w:pPr>
    </w:p>
    <w:p w:rsidR="00A56DB8" w:rsidRDefault="00A56DB8" w:rsidP="005E6BEB">
      <w:pPr>
        <w:tabs>
          <w:tab w:val="left" w:pos="965"/>
        </w:tabs>
        <w:rPr>
          <w:rFonts w:cstheme="minorHAnsi"/>
          <w:b/>
          <w:color w:val="FF0000"/>
          <w:sz w:val="28"/>
        </w:rPr>
      </w:pPr>
    </w:p>
    <w:p w:rsidR="00A56DB8" w:rsidRDefault="00A56DB8" w:rsidP="005E6BEB">
      <w:pPr>
        <w:tabs>
          <w:tab w:val="left" w:pos="965"/>
        </w:tabs>
        <w:rPr>
          <w:rFonts w:cstheme="minorHAnsi"/>
          <w:b/>
          <w:color w:val="FF0000"/>
          <w:sz w:val="28"/>
        </w:rPr>
      </w:pPr>
      <w:r w:rsidRPr="00A56DB8">
        <w:rPr>
          <w:rFonts w:cstheme="minorHAnsi"/>
          <w:b/>
          <w:color w:val="FF0000"/>
          <w:sz w:val="28"/>
        </w:rPr>
        <w:lastRenderedPageBreak/>
        <w:t>Criticism</w:t>
      </w:r>
    </w:p>
    <w:p w:rsidR="00A56DB8" w:rsidRPr="00A56DB8" w:rsidRDefault="00A56DB8" w:rsidP="00F86BFB">
      <w:pPr>
        <w:pStyle w:val="ListParagraph"/>
        <w:numPr>
          <w:ilvl w:val="0"/>
          <w:numId w:val="76"/>
        </w:numPr>
        <w:tabs>
          <w:tab w:val="left" w:pos="965"/>
        </w:tabs>
        <w:rPr>
          <w:rFonts w:cstheme="minorHAnsi"/>
          <w:b/>
          <w:sz w:val="28"/>
        </w:rPr>
      </w:pPr>
      <w:r>
        <w:rPr>
          <w:rFonts w:cstheme="minorHAnsi"/>
          <w:sz w:val="28"/>
        </w:rPr>
        <w:t xml:space="preserve">no existence of two country and two commodities </w:t>
      </w:r>
    </w:p>
    <w:p w:rsidR="00A56DB8" w:rsidRPr="00A56DB8" w:rsidRDefault="00A56DB8" w:rsidP="00F86BFB">
      <w:pPr>
        <w:pStyle w:val="ListParagraph"/>
        <w:numPr>
          <w:ilvl w:val="0"/>
          <w:numId w:val="76"/>
        </w:numPr>
        <w:tabs>
          <w:tab w:val="left" w:pos="965"/>
        </w:tabs>
        <w:rPr>
          <w:rFonts w:cstheme="minorHAnsi"/>
          <w:b/>
          <w:sz w:val="28"/>
        </w:rPr>
      </w:pPr>
      <w:r>
        <w:rPr>
          <w:rFonts w:cstheme="minorHAnsi"/>
          <w:sz w:val="28"/>
        </w:rPr>
        <w:t xml:space="preserve">cost of production measured in term of </w:t>
      </w:r>
      <w:r w:rsidR="004560A5">
        <w:rPr>
          <w:rFonts w:cstheme="minorHAnsi"/>
          <w:sz w:val="28"/>
        </w:rPr>
        <w:t>labor</w:t>
      </w:r>
      <w:r>
        <w:rPr>
          <w:rFonts w:cstheme="minorHAnsi"/>
          <w:sz w:val="28"/>
        </w:rPr>
        <w:t xml:space="preserve"> only</w:t>
      </w:r>
    </w:p>
    <w:p w:rsidR="00A56DB8" w:rsidRPr="00A56DB8" w:rsidRDefault="00A56DB8" w:rsidP="00F86BFB">
      <w:pPr>
        <w:pStyle w:val="ListParagraph"/>
        <w:numPr>
          <w:ilvl w:val="0"/>
          <w:numId w:val="76"/>
        </w:numPr>
        <w:tabs>
          <w:tab w:val="left" w:pos="965"/>
        </w:tabs>
        <w:rPr>
          <w:rFonts w:cstheme="minorHAnsi"/>
          <w:b/>
          <w:sz w:val="28"/>
        </w:rPr>
      </w:pPr>
      <w:r>
        <w:rPr>
          <w:rFonts w:cstheme="minorHAnsi"/>
          <w:sz w:val="28"/>
        </w:rPr>
        <w:t>no similar taste</w:t>
      </w:r>
    </w:p>
    <w:p w:rsidR="00A56DB8" w:rsidRPr="00562621" w:rsidRDefault="00A56DB8" w:rsidP="00F86BFB">
      <w:pPr>
        <w:pStyle w:val="ListParagraph"/>
        <w:numPr>
          <w:ilvl w:val="0"/>
          <w:numId w:val="76"/>
        </w:numPr>
        <w:tabs>
          <w:tab w:val="left" w:pos="965"/>
        </w:tabs>
        <w:rPr>
          <w:rFonts w:cstheme="minorHAnsi"/>
          <w:b/>
          <w:sz w:val="28"/>
        </w:rPr>
      </w:pPr>
      <w:r>
        <w:rPr>
          <w:rFonts w:cstheme="minorHAnsi"/>
          <w:sz w:val="28"/>
        </w:rPr>
        <w:t xml:space="preserve">transportation cost </w:t>
      </w:r>
      <w:r w:rsidR="00562621">
        <w:rPr>
          <w:rFonts w:cstheme="minorHAnsi"/>
          <w:sz w:val="28"/>
        </w:rPr>
        <w:t>is ignored</w:t>
      </w:r>
    </w:p>
    <w:p w:rsidR="00562621" w:rsidRPr="00C01BBE" w:rsidRDefault="00562621" w:rsidP="00C01BBE">
      <w:pPr>
        <w:pStyle w:val="ListParagraph"/>
        <w:numPr>
          <w:ilvl w:val="0"/>
          <w:numId w:val="76"/>
        </w:numPr>
        <w:tabs>
          <w:tab w:val="left" w:pos="965"/>
        </w:tabs>
        <w:rPr>
          <w:rFonts w:cstheme="minorHAnsi"/>
          <w:b/>
          <w:sz w:val="28"/>
        </w:rPr>
      </w:pPr>
      <w:r w:rsidRPr="00C01BBE">
        <w:rPr>
          <w:rFonts w:cstheme="minorHAnsi"/>
          <w:sz w:val="28"/>
        </w:rPr>
        <w:t>complete specialization is not possible</w:t>
      </w:r>
    </w:p>
    <w:p w:rsidR="00562621" w:rsidRPr="00A56DB8" w:rsidRDefault="00562621" w:rsidP="00F86BFB">
      <w:pPr>
        <w:pStyle w:val="ListParagraph"/>
        <w:numPr>
          <w:ilvl w:val="0"/>
          <w:numId w:val="76"/>
        </w:numPr>
        <w:tabs>
          <w:tab w:val="left" w:pos="965"/>
        </w:tabs>
        <w:rPr>
          <w:rFonts w:cstheme="minorHAnsi"/>
          <w:b/>
          <w:sz w:val="28"/>
        </w:rPr>
      </w:pPr>
      <w:r>
        <w:rPr>
          <w:rFonts w:cstheme="minorHAnsi"/>
          <w:sz w:val="28"/>
        </w:rPr>
        <w:t>Technology doesn’t remain constant.</w:t>
      </w:r>
    </w:p>
    <w:p w:rsidR="00562621" w:rsidRPr="00562621" w:rsidRDefault="00562621" w:rsidP="00562621">
      <w:pPr>
        <w:pStyle w:val="Heading1"/>
        <w:shd w:val="clear" w:color="auto" w:fill="FFFFFF"/>
        <w:spacing w:before="0" w:after="225" w:line="312" w:lineRule="atLeast"/>
        <w:textAlignment w:val="baseline"/>
        <w:rPr>
          <w:rFonts w:asciiTheme="minorHAnsi" w:hAnsiTheme="minorHAnsi" w:cstheme="minorHAnsi"/>
          <w:sz w:val="44"/>
          <w:szCs w:val="59"/>
        </w:rPr>
      </w:pPr>
      <w:r w:rsidRPr="00562621">
        <w:rPr>
          <w:rFonts w:asciiTheme="minorHAnsi" w:hAnsiTheme="minorHAnsi" w:cstheme="minorHAnsi"/>
          <w:sz w:val="44"/>
          <w:szCs w:val="59"/>
        </w:rPr>
        <w:t>Measures to reduce trade deficit in Nepal</w:t>
      </w:r>
    </w:p>
    <w:p w:rsidR="00A56DB8" w:rsidRPr="00D82808" w:rsidRDefault="00D82808" w:rsidP="00D82808">
      <w:pPr>
        <w:tabs>
          <w:tab w:val="left" w:pos="965"/>
        </w:tabs>
        <w:rPr>
          <w:rFonts w:cstheme="minorHAnsi"/>
          <w:color w:val="0E101A"/>
          <w:sz w:val="28"/>
          <w:szCs w:val="28"/>
          <w:bdr w:val="none" w:sz="0" w:space="0" w:color="auto" w:frame="1"/>
        </w:rPr>
      </w:pPr>
      <w:proofErr w:type="gramStart"/>
      <w:r w:rsidRPr="00D82808">
        <w:rPr>
          <w:rStyle w:val="Strong"/>
          <w:rFonts w:cstheme="minorHAnsi"/>
          <w:color w:val="0E101A"/>
          <w:sz w:val="28"/>
          <w:szCs w:val="28"/>
          <w:bdr w:val="none" w:sz="0" w:space="0" w:color="auto" w:frame="1"/>
        </w:rPr>
        <w:t>1.Access</w:t>
      </w:r>
      <w:proofErr w:type="gramEnd"/>
      <w:r w:rsidRPr="00D82808">
        <w:rPr>
          <w:rStyle w:val="Strong"/>
          <w:rFonts w:cstheme="minorHAnsi"/>
          <w:color w:val="0E101A"/>
          <w:sz w:val="28"/>
          <w:szCs w:val="28"/>
          <w:bdr w:val="none" w:sz="0" w:space="0" w:color="auto" w:frame="1"/>
        </w:rPr>
        <w:t xml:space="preserve"> to transit facility: </w:t>
      </w:r>
      <w:r w:rsidRPr="00D82808">
        <w:rPr>
          <w:rFonts w:cstheme="minorHAnsi"/>
          <w:color w:val="0E101A"/>
          <w:sz w:val="28"/>
          <w:szCs w:val="28"/>
          <w:bdr w:val="none" w:sz="0" w:space="0" w:color="auto" w:frame="1"/>
        </w:rPr>
        <w:t>Nepal is a landlocked country with limited transit facilities. Nepal does not have a direct access to the seas and oceans. As a result, the ability of Nepal to trade with other countries is severely limited. Nepal must expand its transit facilities with China and Bangladesh to have access to the international market.</w:t>
      </w:r>
    </w:p>
    <w:p w:rsidR="00D82808" w:rsidRPr="00D82808" w:rsidRDefault="00D82808" w:rsidP="00D82808">
      <w:pPr>
        <w:pStyle w:val="NormalWeb"/>
        <w:spacing w:before="0" w:beforeAutospacing="0" w:after="0" w:afterAutospacing="0"/>
        <w:textAlignment w:val="baseline"/>
        <w:rPr>
          <w:rFonts w:asciiTheme="minorHAnsi" w:hAnsiTheme="minorHAnsi" w:cstheme="minorHAnsi"/>
          <w:color w:val="0E101A"/>
          <w:sz w:val="28"/>
          <w:szCs w:val="28"/>
        </w:rPr>
      </w:pPr>
      <w:r w:rsidRPr="00D82808">
        <w:rPr>
          <w:rStyle w:val="Strong"/>
          <w:rFonts w:asciiTheme="minorHAnsi" w:hAnsiTheme="minorHAnsi" w:cstheme="minorHAnsi"/>
          <w:color w:val="0E101A"/>
          <w:sz w:val="28"/>
          <w:szCs w:val="28"/>
          <w:bdr w:val="none" w:sz="0" w:space="0" w:color="auto" w:frame="1"/>
        </w:rPr>
        <w:t>2. Diversify Nepal's export base:</w:t>
      </w:r>
      <w:r w:rsidRPr="00D82808">
        <w:rPr>
          <w:rFonts w:asciiTheme="minorHAnsi" w:hAnsiTheme="minorHAnsi" w:cstheme="minorHAnsi"/>
          <w:color w:val="0E101A"/>
          <w:sz w:val="28"/>
          <w:szCs w:val="28"/>
          <w:bdr w:val="none" w:sz="0" w:space="0" w:color="auto" w:frame="1"/>
        </w:rPr>
        <w:t> Nepal exports only a few items to a few nations. Nepal exports a limited number of products, such as woolen carpets and ready-made clothing. Nepal has been experiencing a trade deficit due to a lack of exportable goods. As a result, this problem can be handled by diversifying trade by commodity and country.</w:t>
      </w:r>
    </w:p>
    <w:p w:rsidR="00D82808" w:rsidRPr="00D82808" w:rsidRDefault="00D82808" w:rsidP="00D82808">
      <w:pPr>
        <w:tabs>
          <w:tab w:val="left" w:pos="965"/>
        </w:tabs>
        <w:rPr>
          <w:rFonts w:cstheme="minorHAnsi"/>
          <w:color w:val="0E101A"/>
          <w:sz w:val="28"/>
          <w:szCs w:val="28"/>
          <w:bdr w:val="none" w:sz="0" w:space="0" w:color="auto" w:frame="1"/>
        </w:rPr>
      </w:pPr>
      <w:proofErr w:type="gramStart"/>
      <w:r w:rsidRPr="00D82808">
        <w:rPr>
          <w:rStyle w:val="Strong"/>
          <w:rFonts w:cstheme="minorHAnsi"/>
          <w:color w:val="0E101A"/>
          <w:sz w:val="28"/>
          <w:szCs w:val="28"/>
          <w:bdr w:val="none" w:sz="0" w:space="0" w:color="auto" w:frame="1"/>
        </w:rPr>
        <w:t>3.Industrial</w:t>
      </w:r>
      <w:proofErr w:type="gramEnd"/>
      <w:r w:rsidRPr="00D82808">
        <w:rPr>
          <w:rStyle w:val="Strong"/>
          <w:rFonts w:cstheme="minorHAnsi"/>
          <w:color w:val="0E101A"/>
          <w:sz w:val="28"/>
          <w:szCs w:val="28"/>
          <w:bdr w:val="none" w:sz="0" w:space="0" w:color="auto" w:frame="1"/>
        </w:rPr>
        <w:t xml:space="preserve"> sector development: </w:t>
      </w:r>
      <w:r w:rsidRPr="00D82808">
        <w:rPr>
          <w:rFonts w:cstheme="minorHAnsi"/>
          <w:color w:val="0E101A"/>
          <w:sz w:val="28"/>
          <w:szCs w:val="28"/>
          <w:bdr w:val="none" w:sz="0" w:space="0" w:color="auto" w:frame="1"/>
        </w:rPr>
        <w:t>Nepal's industrial sector is still underdeveloped. Export-oriented industries are inherently unreliable, and the majority of them are seasonal. Export-oriented sectors should be developed alongside entire sectors to reduce the trade deficit.</w:t>
      </w:r>
    </w:p>
    <w:p w:rsidR="00D82808" w:rsidRPr="00D82808" w:rsidRDefault="00D82808" w:rsidP="00D82808">
      <w:pPr>
        <w:pStyle w:val="NormalWeb"/>
        <w:spacing w:before="0" w:beforeAutospacing="0" w:after="0" w:afterAutospacing="0" w:line="384" w:lineRule="atLeast"/>
        <w:jc w:val="both"/>
        <w:textAlignment w:val="baseline"/>
        <w:rPr>
          <w:rFonts w:asciiTheme="minorHAnsi" w:hAnsiTheme="minorHAnsi" w:cstheme="minorHAnsi"/>
          <w:color w:val="0E101A"/>
          <w:sz w:val="28"/>
          <w:szCs w:val="28"/>
        </w:rPr>
      </w:pPr>
      <w:r w:rsidRPr="00D82808">
        <w:rPr>
          <w:rStyle w:val="Strong"/>
          <w:rFonts w:asciiTheme="minorHAnsi" w:hAnsiTheme="minorHAnsi" w:cstheme="minorHAnsi"/>
          <w:color w:val="0E101A"/>
          <w:sz w:val="28"/>
          <w:szCs w:val="28"/>
          <w:bdr w:val="none" w:sz="0" w:space="0" w:color="auto" w:frame="1"/>
        </w:rPr>
        <w:t>4. Reduced manufacturing costs: </w:t>
      </w:r>
      <w:r w:rsidRPr="00D82808">
        <w:rPr>
          <w:rFonts w:asciiTheme="minorHAnsi" w:hAnsiTheme="minorHAnsi" w:cstheme="minorHAnsi"/>
          <w:color w:val="0E101A"/>
          <w:sz w:val="28"/>
          <w:szCs w:val="28"/>
          <w:bdr w:val="none" w:sz="0" w:space="0" w:color="auto" w:frame="1"/>
        </w:rPr>
        <w:t>In comparison to other countries, Nepal's production costs are pretty high due to the employment of primitive technologies, a weak labor force, and imported raw materials. As a result, to compete with international goods and services, current technology should be used to lower manufacturing costs.</w:t>
      </w:r>
    </w:p>
    <w:p w:rsidR="00D82808" w:rsidRPr="00D82808" w:rsidRDefault="00D82808" w:rsidP="00D82808">
      <w:pPr>
        <w:pStyle w:val="NormalWeb"/>
        <w:spacing w:before="0" w:beforeAutospacing="0" w:after="0" w:afterAutospacing="0" w:line="384" w:lineRule="atLeast"/>
        <w:jc w:val="both"/>
        <w:textAlignment w:val="baseline"/>
        <w:rPr>
          <w:rFonts w:asciiTheme="minorHAnsi" w:hAnsiTheme="minorHAnsi" w:cstheme="minorHAnsi"/>
          <w:color w:val="0E101A"/>
          <w:sz w:val="28"/>
          <w:szCs w:val="28"/>
        </w:rPr>
      </w:pPr>
    </w:p>
    <w:p w:rsidR="00D82808" w:rsidRPr="00D82808" w:rsidRDefault="00D82808" w:rsidP="00D82808">
      <w:pPr>
        <w:pStyle w:val="NormalWeb"/>
        <w:spacing w:before="0" w:beforeAutospacing="0" w:after="0" w:afterAutospacing="0" w:line="384" w:lineRule="atLeast"/>
        <w:jc w:val="both"/>
        <w:textAlignment w:val="baseline"/>
        <w:rPr>
          <w:rFonts w:asciiTheme="minorHAnsi" w:hAnsiTheme="minorHAnsi" w:cstheme="minorHAnsi"/>
          <w:color w:val="0E101A"/>
          <w:sz w:val="28"/>
          <w:szCs w:val="28"/>
        </w:rPr>
      </w:pPr>
      <w:r w:rsidRPr="00D82808">
        <w:rPr>
          <w:rStyle w:val="Strong"/>
          <w:rFonts w:asciiTheme="minorHAnsi" w:hAnsiTheme="minorHAnsi" w:cstheme="minorHAnsi"/>
          <w:color w:val="0E101A"/>
          <w:sz w:val="28"/>
          <w:szCs w:val="28"/>
          <w:bdr w:val="none" w:sz="0" w:space="0" w:color="auto" w:frame="1"/>
        </w:rPr>
        <w:lastRenderedPageBreak/>
        <w:t>5. Increased competition with foreign goods:</w:t>
      </w:r>
      <w:r w:rsidRPr="00D82808">
        <w:rPr>
          <w:rFonts w:asciiTheme="minorHAnsi" w:hAnsiTheme="minorHAnsi" w:cstheme="minorHAnsi"/>
          <w:color w:val="0E101A"/>
          <w:sz w:val="28"/>
          <w:szCs w:val="28"/>
          <w:bdr w:val="none" w:sz="0" w:space="0" w:color="auto" w:frame="1"/>
        </w:rPr>
        <w:t> The unrestricted flow of foreign goods into the Nepalese market has dominated Nepalese products in terms of price, quality, and quantity. As a result, Nepalese products are losing market share in foreign and domestic markets. Therefore, on the one hand, we must improve product quality while simultaneously lowering production costs.</w:t>
      </w:r>
    </w:p>
    <w:p w:rsidR="00D82808" w:rsidRPr="00D82808" w:rsidRDefault="00D82808" w:rsidP="00D82808">
      <w:pPr>
        <w:pStyle w:val="NormalWeb"/>
        <w:spacing w:before="0" w:beforeAutospacing="0" w:after="0" w:afterAutospacing="0" w:line="384" w:lineRule="atLeast"/>
        <w:jc w:val="both"/>
        <w:textAlignment w:val="baseline"/>
        <w:rPr>
          <w:rFonts w:asciiTheme="minorHAnsi" w:hAnsiTheme="minorHAnsi" w:cstheme="minorHAnsi"/>
          <w:color w:val="0E101A"/>
          <w:sz w:val="28"/>
          <w:szCs w:val="28"/>
        </w:rPr>
      </w:pPr>
    </w:p>
    <w:p w:rsidR="00D82808" w:rsidRPr="00D82808" w:rsidRDefault="00D82808" w:rsidP="00D82808">
      <w:pPr>
        <w:pStyle w:val="NormalWeb"/>
        <w:spacing w:before="0" w:beforeAutospacing="0" w:after="0" w:afterAutospacing="0" w:line="384" w:lineRule="atLeast"/>
        <w:jc w:val="both"/>
        <w:textAlignment w:val="baseline"/>
        <w:rPr>
          <w:rFonts w:asciiTheme="minorHAnsi" w:hAnsiTheme="minorHAnsi" w:cstheme="minorHAnsi"/>
          <w:color w:val="0E101A"/>
          <w:sz w:val="28"/>
          <w:szCs w:val="28"/>
        </w:rPr>
      </w:pPr>
      <w:r w:rsidRPr="00D82808">
        <w:rPr>
          <w:rStyle w:val="Strong"/>
          <w:rFonts w:asciiTheme="minorHAnsi" w:hAnsiTheme="minorHAnsi" w:cstheme="minorHAnsi"/>
          <w:color w:val="0E101A"/>
          <w:sz w:val="28"/>
          <w:szCs w:val="28"/>
          <w:bdr w:val="none" w:sz="0" w:space="0" w:color="auto" w:frame="1"/>
        </w:rPr>
        <w:t>6. Publicity and advertising: </w:t>
      </w:r>
      <w:r w:rsidRPr="00D82808">
        <w:rPr>
          <w:rFonts w:asciiTheme="minorHAnsi" w:hAnsiTheme="minorHAnsi" w:cstheme="minorHAnsi"/>
          <w:color w:val="0E101A"/>
          <w:sz w:val="28"/>
          <w:szCs w:val="28"/>
          <w:bdr w:val="none" w:sz="0" w:space="0" w:color="auto" w:frame="1"/>
        </w:rPr>
        <w:t>Publicity and advertising play an essential role in promoting export trade. However, demand for Nepalese goods is low due to a lack of publicity. As a result, indigenous products, such as wild honey tea, herbs, rice, and fruit, can, for example, be exported and sold at higher prices.</w:t>
      </w:r>
    </w:p>
    <w:p w:rsidR="00D82808" w:rsidRDefault="00D82808" w:rsidP="00D82808">
      <w:pPr>
        <w:pStyle w:val="ListParagraph"/>
        <w:tabs>
          <w:tab w:val="left" w:pos="965"/>
        </w:tabs>
        <w:rPr>
          <w:rFonts w:cstheme="minorHAnsi"/>
          <w:b/>
          <w:color w:val="FF0000"/>
          <w:sz w:val="28"/>
          <w:szCs w:val="28"/>
        </w:rPr>
      </w:pPr>
    </w:p>
    <w:p w:rsidR="00DA0C38" w:rsidRDefault="00DA0C38" w:rsidP="00D82808">
      <w:pPr>
        <w:pStyle w:val="ListParagraph"/>
        <w:tabs>
          <w:tab w:val="left" w:pos="965"/>
        </w:tabs>
        <w:rPr>
          <w:rFonts w:ascii="Arial Black" w:hAnsi="Arial Black" w:cs="Arial"/>
          <w:b/>
          <w:bCs/>
          <w:color w:val="FF0000"/>
          <w:sz w:val="35"/>
          <w:szCs w:val="35"/>
          <w:bdr w:val="none" w:sz="0" w:space="0" w:color="auto" w:frame="1"/>
          <w:shd w:val="clear" w:color="auto" w:fill="FFFFFF"/>
        </w:rPr>
      </w:pPr>
      <w:r w:rsidRPr="00DA0C38">
        <w:rPr>
          <w:rFonts w:ascii="Arial Black" w:hAnsi="Arial Black" w:cs="Arial"/>
          <w:b/>
          <w:bCs/>
          <w:color w:val="FF0000"/>
          <w:sz w:val="35"/>
          <w:szCs w:val="35"/>
          <w:bdr w:val="none" w:sz="0" w:space="0" w:color="auto" w:frame="1"/>
          <w:shd w:val="clear" w:color="auto" w:fill="FFFFFF"/>
        </w:rPr>
        <w:t>CHAPTER - 9</w:t>
      </w:r>
      <w:r w:rsidRPr="00DA0C38">
        <w:rPr>
          <w:rFonts w:ascii="Arial Black" w:hAnsi="Arial Black" w:cs="Arial"/>
          <w:b/>
          <w:bCs/>
          <w:color w:val="FF0000"/>
          <w:sz w:val="35"/>
          <w:szCs w:val="35"/>
          <w:bdr w:val="none" w:sz="0" w:space="0" w:color="auto" w:frame="1"/>
          <w:shd w:val="clear" w:color="auto" w:fill="FFFFFF"/>
        </w:rPr>
        <w:br/>
        <w:t>Poverty, Inequality, Unemployment and Human Resource</w:t>
      </w:r>
    </w:p>
    <w:p w:rsidR="00DA0C38" w:rsidRDefault="00DA0C38" w:rsidP="00DA0C38">
      <w:pPr>
        <w:pStyle w:val="Heading1"/>
        <w:shd w:val="clear" w:color="auto" w:fill="FFFFFF"/>
        <w:spacing w:before="0" w:after="225" w:line="312" w:lineRule="atLeast"/>
        <w:textAlignment w:val="baseline"/>
        <w:rPr>
          <w:rFonts w:ascii="Arial" w:hAnsi="Arial" w:cs="Arial"/>
          <w:sz w:val="59"/>
          <w:szCs w:val="59"/>
        </w:rPr>
      </w:pPr>
      <w:r>
        <w:rPr>
          <w:rFonts w:ascii="Arial" w:hAnsi="Arial" w:cs="Arial"/>
          <w:sz w:val="59"/>
          <w:szCs w:val="59"/>
        </w:rPr>
        <w:t>Poverty</w:t>
      </w:r>
    </w:p>
    <w:p w:rsidR="00974DDA" w:rsidRPr="00FE17AB" w:rsidRDefault="00974DDA" w:rsidP="00974DDA">
      <w:pPr>
        <w:pStyle w:val="Heading2"/>
        <w:shd w:val="clear" w:color="auto" w:fill="FFFFFF"/>
        <w:spacing w:before="0" w:beforeAutospacing="0" w:after="0" w:afterAutospacing="0"/>
        <w:jc w:val="center"/>
        <w:textAlignment w:val="baseline"/>
        <w:rPr>
          <w:rFonts w:ascii="Arial" w:hAnsi="Arial" w:cs="Arial"/>
          <w:i/>
          <w:sz w:val="41"/>
          <w:szCs w:val="41"/>
        </w:rPr>
      </w:pPr>
      <w:r w:rsidRPr="00FE17AB">
        <w:rPr>
          <w:rFonts w:asciiTheme="minorHAnsi" w:hAnsiTheme="minorHAnsi" w:cstheme="minorHAnsi"/>
          <w:i/>
          <w:color w:val="FFA500"/>
          <w:sz w:val="41"/>
          <w:szCs w:val="41"/>
          <w:bdr w:val="none" w:sz="0" w:space="0" w:color="auto" w:frame="1"/>
        </w:rPr>
        <w:t>Concept of poverty</w:t>
      </w:r>
      <w:r w:rsidRPr="00FE17AB">
        <w:rPr>
          <w:rFonts w:ascii="Arial" w:hAnsi="Arial" w:cs="Arial"/>
          <w:i/>
          <w:color w:val="FFA500"/>
          <w:sz w:val="41"/>
          <w:szCs w:val="41"/>
          <w:bdr w:val="none" w:sz="0" w:space="0" w:color="auto" w:frame="1"/>
        </w:rPr>
        <w:t>:</w:t>
      </w:r>
    </w:p>
    <w:p w:rsidR="00DA0C38" w:rsidRDefault="00974DDA" w:rsidP="00D82808">
      <w:pPr>
        <w:pStyle w:val="ListParagraph"/>
        <w:tabs>
          <w:tab w:val="left" w:pos="965"/>
        </w:tabs>
        <w:rPr>
          <w:rFonts w:cstheme="minorHAnsi"/>
          <w:sz w:val="28"/>
          <w:szCs w:val="28"/>
        </w:rPr>
      </w:pPr>
      <w:r>
        <w:rPr>
          <w:rFonts w:cstheme="minorHAnsi"/>
          <w:sz w:val="28"/>
          <w:szCs w:val="28"/>
        </w:rPr>
        <w:t>Poverty is defined as the inability to attain a minimum standard of living.</w:t>
      </w:r>
    </w:p>
    <w:p w:rsidR="00974DDA" w:rsidRDefault="00974DDA" w:rsidP="00D82808">
      <w:pPr>
        <w:pStyle w:val="ListParagraph"/>
        <w:tabs>
          <w:tab w:val="left" w:pos="965"/>
        </w:tabs>
        <w:rPr>
          <w:rFonts w:cstheme="minorHAnsi"/>
          <w:sz w:val="28"/>
          <w:szCs w:val="28"/>
        </w:rPr>
      </w:pPr>
    </w:p>
    <w:p w:rsidR="00974DDA" w:rsidRDefault="00974DDA" w:rsidP="00D82808">
      <w:pPr>
        <w:pStyle w:val="ListParagraph"/>
        <w:tabs>
          <w:tab w:val="left" w:pos="965"/>
        </w:tabs>
        <w:rPr>
          <w:rFonts w:cstheme="minorHAnsi"/>
          <w:color w:val="101A10"/>
          <w:sz w:val="29"/>
          <w:szCs w:val="29"/>
          <w:shd w:val="clear" w:color="auto" w:fill="FFFFFF"/>
        </w:rPr>
      </w:pPr>
      <w:r w:rsidRPr="00974DDA">
        <w:rPr>
          <w:rFonts w:cstheme="minorHAnsi"/>
          <w:color w:val="101A10"/>
          <w:sz w:val="29"/>
          <w:szCs w:val="29"/>
          <w:shd w:val="clear" w:color="auto" w:fill="FFFFFF"/>
        </w:rPr>
        <w:t>Poverty is a state or condition in which a person or community lacks the financial resources and essentials to enjoy a minimum standard of life and well-being that's considered acceptable in society.</w:t>
      </w:r>
    </w:p>
    <w:p w:rsidR="00974DDA" w:rsidRDefault="00974DDA" w:rsidP="00D82808">
      <w:pPr>
        <w:pStyle w:val="ListParagraph"/>
        <w:tabs>
          <w:tab w:val="left" w:pos="965"/>
        </w:tabs>
        <w:rPr>
          <w:rFonts w:cstheme="minorHAnsi"/>
          <w:b/>
          <w:sz w:val="28"/>
          <w:szCs w:val="28"/>
          <w:u w:val="single"/>
        </w:rPr>
      </w:pPr>
      <w:r w:rsidRPr="00974DDA">
        <w:rPr>
          <w:rFonts w:cstheme="minorHAnsi"/>
          <w:b/>
          <w:sz w:val="28"/>
          <w:szCs w:val="28"/>
          <w:u w:val="single"/>
        </w:rPr>
        <w:t>Types of poverty</w:t>
      </w:r>
    </w:p>
    <w:p w:rsidR="00974DDA" w:rsidRDefault="00FE17AB" w:rsidP="00807529">
      <w:pPr>
        <w:pStyle w:val="ListParagraph"/>
        <w:numPr>
          <w:ilvl w:val="3"/>
          <w:numId w:val="43"/>
        </w:numPr>
        <w:tabs>
          <w:tab w:val="left" w:pos="965"/>
        </w:tabs>
        <w:rPr>
          <w:rFonts w:cstheme="minorHAnsi"/>
          <w:sz w:val="28"/>
          <w:szCs w:val="28"/>
        </w:rPr>
      </w:pPr>
      <w:r>
        <w:rPr>
          <w:rFonts w:cstheme="minorHAnsi"/>
          <w:sz w:val="28"/>
          <w:szCs w:val="28"/>
        </w:rPr>
        <w:t>. A</w:t>
      </w:r>
      <w:r w:rsidR="00974DDA">
        <w:rPr>
          <w:rFonts w:cstheme="minorHAnsi"/>
          <w:sz w:val="28"/>
          <w:szCs w:val="28"/>
        </w:rPr>
        <w:t>bsolute poverty: Absolute poverty is the situation of inability</w:t>
      </w:r>
      <w:r w:rsidR="00807529">
        <w:rPr>
          <w:rFonts w:cstheme="minorHAnsi"/>
          <w:sz w:val="28"/>
          <w:szCs w:val="28"/>
        </w:rPr>
        <w:t xml:space="preserve"> to fulfill basic needs of people or inability to attain a minimum standard of living.</w:t>
      </w:r>
    </w:p>
    <w:p w:rsidR="00807529" w:rsidRDefault="00FE17AB" w:rsidP="00807529">
      <w:pPr>
        <w:pStyle w:val="ListParagraph"/>
        <w:numPr>
          <w:ilvl w:val="3"/>
          <w:numId w:val="43"/>
        </w:numPr>
        <w:tabs>
          <w:tab w:val="left" w:pos="965"/>
        </w:tabs>
        <w:rPr>
          <w:rFonts w:cstheme="minorHAnsi"/>
          <w:sz w:val="28"/>
          <w:szCs w:val="28"/>
        </w:rPr>
      </w:pPr>
      <w:r>
        <w:rPr>
          <w:rFonts w:cstheme="minorHAnsi"/>
          <w:sz w:val="28"/>
          <w:szCs w:val="28"/>
        </w:rPr>
        <w:t>.</w:t>
      </w:r>
      <w:r w:rsidR="00807529">
        <w:rPr>
          <w:rFonts w:cstheme="minorHAnsi"/>
          <w:sz w:val="28"/>
          <w:szCs w:val="28"/>
        </w:rPr>
        <w:t xml:space="preserve">Relative poverty: relative poverty is the situation in which a person has enough income to sustain the life, </w:t>
      </w:r>
      <w:r w:rsidR="00807529">
        <w:rPr>
          <w:rFonts w:cstheme="minorHAnsi"/>
          <w:sz w:val="28"/>
          <w:szCs w:val="28"/>
        </w:rPr>
        <w:lastRenderedPageBreak/>
        <w:t>but the income and living standard are lower compared to rest of the community.</w:t>
      </w:r>
    </w:p>
    <w:p w:rsidR="00807529" w:rsidRDefault="00807529" w:rsidP="00807529">
      <w:pPr>
        <w:pStyle w:val="Heading2"/>
        <w:shd w:val="clear" w:color="auto" w:fill="FFFFFF"/>
        <w:spacing w:before="0" w:beforeAutospacing="0" w:after="0" w:afterAutospacing="0"/>
        <w:jc w:val="center"/>
        <w:textAlignment w:val="baseline"/>
        <w:rPr>
          <w:rFonts w:ascii="Arial" w:hAnsi="Arial" w:cs="Arial"/>
          <w:sz w:val="41"/>
          <w:szCs w:val="41"/>
        </w:rPr>
      </w:pPr>
      <w:r>
        <w:rPr>
          <w:rStyle w:val="Strong"/>
          <w:rFonts w:ascii="Arial" w:hAnsi="Arial" w:cs="Arial"/>
          <w:b/>
          <w:bCs/>
          <w:color w:val="FF6600"/>
          <w:sz w:val="41"/>
          <w:szCs w:val="41"/>
          <w:bdr w:val="none" w:sz="0" w:space="0" w:color="auto" w:frame="1"/>
        </w:rPr>
        <w:t>Characteristics of the poor</w:t>
      </w:r>
    </w:p>
    <w:p w:rsidR="00807529" w:rsidRDefault="00807529" w:rsidP="00F86BFB">
      <w:pPr>
        <w:pStyle w:val="ListParagraph"/>
        <w:numPr>
          <w:ilvl w:val="0"/>
          <w:numId w:val="77"/>
        </w:numPr>
        <w:tabs>
          <w:tab w:val="left" w:pos="965"/>
        </w:tabs>
        <w:rPr>
          <w:rFonts w:cstheme="minorHAnsi"/>
          <w:sz w:val="28"/>
          <w:szCs w:val="28"/>
        </w:rPr>
      </w:pPr>
      <w:r>
        <w:rPr>
          <w:rFonts w:cstheme="minorHAnsi"/>
          <w:sz w:val="28"/>
          <w:szCs w:val="28"/>
        </w:rPr>
        <w:t>Low income level</w:t>
      </w:r>
    </w:p>
    <w:p w:rsidR="00807529" w:rsidRPr="00A328EF" w:rsidRDefault="00807529" w:rsidP="00A328EF">
      <w:pPr>
        <w:pStyle w:val="ListParagraph"/>
        <w:numPr>
          <w:ilvl w:val="0"/>
          <w:numId w:val="77"/>
        </w:numPr>
        <w:tabs>
          <w:tab w:val="left" w:pos="965"/>
        </w:tabs>
        <w:rPr>
          <w:rFonts w:cstheme="minorHAnsi"/>
          <w:sz w:val="28"/>
          <w:szCs w:val="28"/>
        </w:rPr>
      </w:pPr>
      <w:r w:rsidRPr="00A328EF">
        <w:rPr>
          <w:rFonts w:cstheme="minorHAnsi"/>
          <w:sz w:val="28"/>
          <w:szCs w:val="28"/>
        </w:rPr>
        <w:t>Education</w:t>
      </w:r>
    </w:p>
    <w:p w:rsidR="00807529" w:rsidRDefault="00807529" w:rsidP="00F86BFB">
      <w:pPr>
        <w:pStyle w:val="ListParagraph"/>
        <w:numPr>
          <w:ilvl w:val="0"/>
          <w:numId w:val="77"/>
        </w:numPr>
        <w:tabs>
          <w:tab w:val="left" w:pos="965"/>
        </w:tabs>
        <w:rPr>
          <w:rFonts w:cstheme="minorHAnsi"/>
          <w:sz w:val="28"/>
          <w:szCs w:val="28"/>
        </w:rPr>
      </w:pPr>
      <w:r>
        <w:rPr>
          <w:rFonts w:cstheme="minorHAnsi"/>
          <w:sz w:val="28"/>
          <w:szCs w:val="28"/>
        </w:rPr>
        <w:t>Family expenditure pattern</w:t>
      </w:r>
    </w:p>
    <w:p w:rsidR="00807529" w:rsidRDefault="00807529" w:rsidP="00F86BFB">
      <w:pPr>
        <w:pStyle w:val="ListParagraph"/>
        <w:numPr>
          <w:ilvl w:val="0"/>
          <w:numId w:val="77"/>
        </w:numPr>
        <w:tabs>
          <w:tab w:val="left" w:pos="965"/>
        </w:tabs>
        <w:rPr>
          <w:rFonts w:cstheme="minorHAnsi"/>
          <w:sz w:val="28"/>
          <w:szCs w:val="28"/>
        </w:rPr>
      </w:pPr>
      <w:r>
        <w:rPr>
          <w:rFonts w:cstheme="minorHAnsi"/>
          <w:sz w:val="28"/>
          <w:szCs w:val="28"/>
        </w:rPr>
        <w:t>Status of poor in the society</w:t>
      </w:r>
    </w:p>
    <w:p w:rsidR="00D50224" w:rsidRPr="006225BB" w:rsidRDefault="00D50224" w:rsidP="00D50224">
      <w:pPr>
        <w:pStyle w:val="Heading2"/>
        <w:shd w:val="clear" w:color="auto" w:fill="FFFFFF"/>
        <w:spacing w:before="0" w:beforeAutospacing="0" w:after="0" w:afterAutospacing="0"/>
        <w:jc w:val="center"/>
        <w:textAlignment w:val="baseline"/>
        <w:rPr>
          <w:rFonts w:asciiTheme="minorHAnsi" w:hAnsiTheme="minorHAnsi" w:cstheme="minorHAnsi"/>
          <w:color w:val="FF0000"/>
          <w:sz w:val="41"/>
          <w:szCs w:val="41"/>
        </w:rPr>
      </w:pPr>
      <w:r w:rsidRPr="006225BB">
        <w:rPr>
          <w:rFonts w:asciiTheme="minorHAnsi" w:hAnsiTheme="minorHAnsi" w:cstheme="minorHAnsi"/>
          <w:color w:val="FF0000"/>
          <w:sz w:val="41"/>
          <w:szCs w:val="41"/>
          <w:bdr w:val="none" w:sz="0" w:space="0" w:color="auto" w:frame="1"/>
        </w:rPr>
        <w:t>Causes of Poverty:</w:t>
      </w:r>
    </w:p>
    <w:p w:rsidR="00D50224" w:rsidRPr="00D50224" w:rsidRDefault="00D50224" w:rsidP="00F86BFB">
      <w:pPr>
        <w:numPr>
          <w:ilvl w:val="0"/>
          <w:numId w:val="78"/>
        </w:numPr>
        <w:shd w:val="clear" w:color="auto" w:fill="FFFFFF"/>
        <w:spacing w:after="0" w:line="360" w:lineRule="atLeast"/>
        <w:ind w:left="0"/>
        <w:textAlignment w:val="baseline"/>
        <w:rPr>
          <w:rFonts w:eastAsia="Times New Roman" w:cstheme="minorHAnsi"/>
          <w:color w:val="101A10"/>
          <w:sz w:val="29"/>
          <w:szCs w:val="29"/>
        </w:rPr>
      </w:pPr>
      <w:r w:rsidRPr="00D50224">
        <w:rPr>
          <w:rFonts w:eastAsia="Times New Roman" w:cstheme="minorHAnsi"/>
          <w:b/>
          <w:bCs/>
          <w:color w:val="101A10"/>
          <w:sz w:val="29"/>
          <w:szCs w:val="29"/>
          <w:bdr w:val="none" w:sz="0" w:space="0" w:color="auto" w:frame="1"/>
        </w:rPr>
        <w:t>High Population Growth:</w:t>
      </w:r>
    </w:p>
    <w:p w:rsidR="00D50224" w:rsidRPr="00D50224" w:rsidRDefault="00D50224" w:rsidP="00D50224">
      <w:pPr>
        <w:spacing w:after="0" w:line="240" w:lineRule="auto"/>
        <w:rPr>
          <w:rFonts w:eastAsia="Times New Roman" w:cstheme="minorHAnsi"/>
          <w:sz w:val="24"/>
          <w:szCs w:val="24"/>
        </w:rPr>
      </w:pPr>
      <w:r w:rsidRPr="00D50224">
        <w:rPr>
          <w:rFonts w:eastAsia="Times New Roman" w:cstheme="minorHAnsi"/>
          <w:color w:val="101A10"/>
          <w:sz w:val="29"/>
          <w:szCs w:val="29"/>
          <w:shd w:val="clear" w:color="auto" w:fill="FFFFFF"/>
        </w:rPr>
        <w:t>The population density of Nepal is very high (180 persons per sq. Km). A large majority of people in Nepal are engaged in less productive farming. Similarly, children are considered assets in Nepalese society and this contributes to high birth rates which consequently makes them poorer.</w:t>
      </w:r>
      <w:r w:rsidRPr="00D50224">
        <w:rPr>
          <w:rFonts w:eastAsia="Times New Roman" w:cstheme="minorHAnsi"/>
          <w:color w:val="101A10"/>
          <w:sz w:val="29"/>
          <w:szCs w:val="29"/>
        </w:rPr>
        <w:br/>
      </w:r>
    </w:p>
    <w:p w:rsidR="00D50224" w:rsidRPr="00D50224" w:rsidRDefault="00D50224" w:rsidP="00F86BFB">
      <w:pPr>
        <w:numPr>
          <w:ilvl w:val="0"/>
          <w:numId w:val="79"/>
        </w:numPr>
        <w:shd w:val="clear" w:color="auto" w:fill="FFFFFF"/>
        <w:spacing w:after="0" w:line="360" w:lineRule="atLeast"/>
        <w:textAlignment w:val="baseline"/>
        <w:rPr>
          <w:rFonts w:eastAsia="Times New Roman" w:cstheme="minorHAnsi"/>
          <w:color w:val="101A10"/>
          <w:sz w:val="29"/>
          <w:szCs w:val="29"/>
        </w:rPr>
      </w:pPr>
      <w:r w:rsidRPr="00D50224">
        <w:rPr>
          <w:rFonts w:eastAsia="Times New Roman" w:cstheme="minorHAnsi"/>
          <w:b/>
          <w:bCs/>
          <w:color w:val="101A10"/>
          <w:sz w:val="29"/>
          <w:szCs w:val="29"/>
          <w:bdr w:val="none" w:sz="0" w:space="0" w:color="auto" w:frame="1"/>
        </w:rPr>
        <w:t>Low growth rate: </w:t>
      </w:r>
    </w:p>
    <w:p w:rsidR="00D50224" w:rsidRPr="00D50224" w:rsidRDefault="00D50224" w:rsidP="00D50224">
      <w:pPr>
        <w:spacing w:after="0" w:line="240" w:lineRule="auto"/>
        <w:rPr>
          <w:rFonts w:eastAsia="Times New Roman" w:cstheme="minorHAnsi"/>
          <w:sz w:val="24"/>
          <w:szCs w:val="24"/>
        </w:rPr>
      </w:pPr>
      <w:r w:rsidRPr="00D50224">
        <w:rPr>
          <w:rFonts w:eastAsia="Times New Roman" w:cstheme="minorHAnsi"/>
          <w:color w:val="101A10"/>
          <w:sz w:val="29"/>
          <w:szCs w:val="29"/>
          <w:shd w:val="clear" w:color="auto" w:fill="FFFFFF"/>
        </w:rPr>
        <w:t>The average economic growth rate in Nepal was 4% during the 12th-year plan. As compared to the population growth rate, this economic growth is not sufficient to raise the people's living standard.</w:t>
      </w:r>
    </w:p>
    <w:p w:rsidR="00D50224" w:rsidRPr="00D50224" w:rsidRDefault="00D50224" w:rsidP="00F86BFB">
      <w:pPr>
        <w:numPr>
          <w:ilvl w:val="0"/>
          <w:numId w:val="80"/>
        </w:numPr>
        <w:shd w:val="clear" w:color="auto" w:fill="FFFFFF"/>
        <w:spacing w:after="0" w:line="360" w:lineRule="atLeast"/>
        <w:textAlignment w:val="baseline"/>
        <w:rPr>
          <w:rFonts w:eastAsia="Times New Roman" w:cstheme="minorHAnsi"/>
          <w:color w:val="101A10"/>
          <w:sz w:val="29"/>
          <w:szCs w:val="29"/>
        </w:rPr>
      </w:pPr>
      <w:r w:rsidRPr="00D50224">
        <w:rPr>
          <w:rFonts w:eastAsia="Times New Roman" w:cstheme="minorHAnsi"/>
          <w:b/>
          <w:bCs/>
          <w:color w:val="101A10"/>
          <w:sz w:val="29"/>
          <w:szCs w:val="29"/>
          <w:bdr w:val="none" w:sz="0" w:space="0" w:color="auto" w:frame="1"/>
        </w:rPr>
        <w:t>Slow industrialization:</w:t>
      </w:r>
    </w:p>
    <w:p w:rsidR="00D50224" w:rsidRPr="00D50224" w:rsidRDefault="00D50224" w:rsidP="00D50224">
      <w:pPr>
        <w:spacing w:after="0" w:line="240" w:lineRule="auto"/>
        <w:rPr>
          <w:rFonts w:eastAsia="Times New Roman" w:cstheme="minorHAnsi"/>
          <w:sz w:val="24"/>
          <w:szCs w:val="24"/>
        </w:rPr>
      </w:pPr>
      <w:r w:rsidRPr="00D50224">
        <w:rPr>
          <w:rFonts w:eastAsia="Times New Roman" w:cstheme="minorHAnsi"/>
          <w:color w:val="101A10"/>
          <w:sz w:val="29"/>
          <w:szCs w:val="29"/>
          <w:shd w:val="clear" w:color="auto" w:fill="FFFFFF"/>
        </w:rPr>
        <w:t>The pace of industrialization is very slow in Nepal. So, there are fewer employment opportunities in Nepal in the non-agricultural sector of Nepal. Only 30% of people are fully employed in Nepal. On the other hand, there is a rapid price rise in the economy. So, this also contributes to poverty.</w:t>
      </w:r>
      <w:r w:rsidRPr="00D50224">
        <w:rPr>
          <w:rFonts w:eastAsia="Times New Roman" w:cstheme="minorHAnsi"/>
          <w:color w:val="101A10"/>
          <w:sz w:val="29"/>
          <w:szCs w:val="29"/>
        </w:rPr>
        <w:br/>
      </w:r>
    </w:p>
    <w:p w:rsidR="00D50224" w:rsidRPr="00D50224" w:rsidRDefault="00D50224" w:rsidP="00F86BFB">
      <w:pPr>
        <w:numPr>
          <w:ilvl w:val="0"/>
          <w:numId w:val="81"/>
        </w:numPr>
        <w:shd w:val="clear" w:color="auto" w:fill="FFFFFF"/>
        <w:spacing w:after="0" w:line="360" w:lineRule="atLeast"/>
        <w:textAlignment w:val="baseline"/>
        <w:rPr>
          <w:rFonts w:eastAsia="Times New Roman" w:cstheme="minorHAnsi"/>
          <w:color w:val="101A10"/>
          <w:sz w:val="29"/>
          <w:szCs w:val="29"/>
        </w:rPr>
      </w:pPr>
      <w:r w:rsidRPr="00D50224">
        <w:rPr>
          <w:rFonts w:eastAsia="Times New Roman" w:cstheme="minorHAnsi"/>
          <w:b/>
          <w:bCs/>
          <w:color w:val="101A10"/>
          <w:sz w:val="29"/>
          <w:szCs w:val="29"/>
          <w:bdr w:val="none" w:sz="0" w:space="0" w:color="auto" w:frame="1"/>
        </w:rPr>
        <w:t>Ineffective plan implementation:</w:t>
      </w:r>
    </w:p>
    <w:p w:rsidR="00D50224" w:rsidRPr="00D50224" w:rsidRDefault="00D50224" w:rsidP="00D50224">
      <w:pPr>
        <w:spacing w:after="0" w:line="240" w:lineRule="auto"/>
        <w:rPr>
          <w:rFonts w:eastAsia="Times New Roman" w:cstheme="minorHAnsi"/>
          <w:sz w:val="24"/>
          <w:szCs w:val="24"/>
        </w:rPr>
      </w:pPr>
      <w:r w:rsidRPr="00D50224">
        <w:rPr>
          <w:rFonts w:eastAsia="Times New Roman" w:cstheme="minorHAnsi"/>
          <w:color w:val="101A10"/>
          <w:sz w:val="29"/>
          <w:szCs w:val="29"/>
          <w:shd w:val="clear" w:color="auto" w:fill="FFFFFF"/>
        </w:rPr>
        <w:t>Even after completion of the 12th-year plan, the living standard of people has not gone up significantly. This is due to poor implementation of plans in Nepal.</w:t>
      </w:r>
    </w:p>
    <w:p w:rsidR="00D50224" w:rsidRPr="00D50224" w:rsidRDefault="00D50224" w:rsidP="00F86BFB">
      <w:pPr>
        <w:numPr>
          <w:ilvl w:val="0"/>
          <w:numId w:val="82"/>
        </w:numPr>
        <w:shd w:val="clear" w:color="auto" w:fill="FFFFFF"/>
        <w:spacing w:after="0" w:line="360" w:lineRule="atLeast"/>
        <w:textAlignment w:val="baseline"/>
        <w:rPr>
          <w:rFonts w:eastAsia="Times New Roman" w:cstheme="minorHAnsi"/>
          <w:color w:val="101A10"/>
          <w:sz w:val="29"/>
          <w:szCs w:val="29"/>
        </w:rPr>
      </w:pPr>
      <w:r w:rsidRPr="00D50224">
        <w:rPr>
          <w:rFonts w:eastAsia="Times New Roman" w:cstheme="minorHAnsi"/>
          <w:b/>
          <w:bCs/>
          <w:color w:val="101A10"/>
          <w:sz w:val="29"/>
          <w:szCs w:val="29"/>
          <w:bdr w:val="none" w:sz="0" w:space="0" w:color="auto" w:frame="1"/>
        </w:rPr>
        <w:t>Resources underutilization:</w:t>
      </w:r>
    </w:p>
    <w:p w:rsidR="00D50224" w:rsidRPr="00D50224" w:rsidRDefault="00D50224" w:rsidP="00D50224">
      <w:pPr>
        <w:spacing w:after="0" w:line="240" w:lineRule="auto"/>
        <w:rPr>
          <w:rFonts w:eastAsia="Times New Roman" w:cstheme="minorHAnsi"/>
          <w:sz w:val="24"/>
          <w:szCs w:val="24"/>
        </w:rPr>
      </w:pPr>
      <w:r w:rsidRPr="00D50224">
        <w:rPr>
          <w:rFonts w:eastAsia="Times New Roman" w:cstheme="minorHAnsi"/>
          <w:color w:val="101A10"/>
          <w:sz w:val="29"/>
          <w:szCs w:val="29"/>
          <w:shd w:val="clear" w:color="auto" w:fill="FFFFFF"/>
        </w:rPr>
        <w:t xml:space="preserve">The available human, capital and natural resources have not been utilized and extracted. Even if they are utilized partially, the environmental aspect is not taken into consideration and it is being degraded which leads to many </w:t>
      </w:r>
      <w:r w:rsidRPr="00D50224">
        <w:rPr>
          <w:rFonts w:eastAsia="Times New Roman" w:cstheme="minorHAnsi"/>
          <w:color w:val="101A10"/>
          <w:sz w:val="29"/>
          <w:szCs w:val="29"/>
          <w:shd w:val="clear" w:color="auto" w:fill="FFFFFF"/>
        </w:rPr>
        <w:lastRenderedPageBreak/>
        <w:t>consequences and mostly the poor people suffer. Less utilization of resources leads to less production and income.</w:t>
      </w:r>
    </w:p>
    <w:p w:rsidR="00D50224" w:rsidRPr="00D50224" w:rsidRDefault="00D50224" w:rsidP="00F86BFB">
      <w:pPr>
        <w:numPr>
          <w:ilvl w:val="0"/>
          <w:numId w:val="83"/>
        </w:numPr>
        <w:shd w:val="clear" w:color="auto" w:fill="FFFFFF"/>
        <w:spacing w:after="0" w:line="360" w:lineRule="atLeast"/>
        <w:textAlignment w:val="baseline"/>
        <w:rPr>
          <w:rFonts w:eastAsia="Times New Roman" w:cstheme="minorHAnsi"/>
          <w:color w:val="101A10"/>
          <w:sz w:val="29"/>
          <w:szCs w:val="29"/>
        </w:rPr>
      </w:pPr>
      <w:r w:rsidRPr="00D50224">
        <w:rPr>
          <w:rFonts w:eastAsia="Times New Roman" w:cstheme="minorHAnsi"/>
          <w:b/>
          <w:bCs/>
          <w:color w:val="101A10"/>
          <w:sz w:val="29"/>
          <w:szCs w:val="29"/>
          <w:bdr w:val="none" w:sz="0" w:space="0" w:color="auto" w:frame="1"/>
        </w:rPr>
        <w:t>Illiteracy and unemployment:</w:t>
      </w:r>
    </w:p>
    <w:p w:rsidR="00D50224" w:rsidRPr="00D50224" w:rsidRDefault="00D50224" w:rsidP="00D50224">
      <w:pPr>
        <w:spacing w:after="0" w:line="240" w:lineRule="auto"/>
        <w:rPr>
          <w:rFonts w:eastAsia="Times New Roman" w:cstheme="minorHAnsi"/>
          <w:sz w:val="24"/>
          <w:szCs w:val="24"/>
        </w:rPr>
      </w:pPr>
      <w:r w:rsidRPr="00D50224">
        <w:rPr>
          <w:rFonts w:eastAsia="Times New Roman" w:cstheme="minorHAnsi"/>
          <w:color w:val="101A10"/>
          <w:sz w:val="29"/>
          <w:szCs w:val="29"/>
          <w:shd w:val="clear" w:color="auto" w:fill="FFFFFF"/>
        </w:rPr>
        <w:t>There are inadequate education and mass unemployment in Nepal. According to the census of 2011, only 65.9% of people are literate in Nepal. When literacy is low, unemployment becomes high which leads to low income and high level of poverty in Nepal.</w:t>
      </w:r>
      <w:r w:rsidRPr="00D50224">
        <w:rPr>
          <w:rFonts w:eastAsia="Times New Roman" w:cstheme="minorHAnsi"/>
          <w:color w:val="101A10"/>
          <w:sz w:val="29"/>
          <w:szCs w:val="29"/>
        </w:rPr>
        <w:br/>
      </w:r>
    </w:p>
    <w:p w:rsidR="00D50224" w:rsidRPr="00D50224" w:rsidRDefault="00D50224" w:rsidP="00F86BFB">
      <w:pPr>
        <w:numPr>
          <w:ilvl w:val="0"/>
          <w:numId w:val="84"/>
        </w:numPr>
        <w:shd w:val="clear" w:color="auto" w:fill="FFFFFF"/>
        <w:spacing w:after="0" w:line="360" w:lineRule="atLeast"/>
        <w:textAlignment w:val="baseline"/>
        <w:rPr>
          <w:rFonts w:eastAsia="Times New Roman" w:cstheme="minorHAnsi"/>
          <w:color w:val="101A10"/>
          <w:sz w:val="29"/>
          <w:szCs w:val="29"/>
        </w:rPr>
      </w:pPr>
      <w:r w:rsidRPr="00D50224">
        <w:rPr>
          <w:rFonts w:eastAsia="Times New Roman" w:cstheme="minorHAnsi"/>
          <w:b/>
          <w:bCs/>
          <w:color w:val="101A10"/>
          <w:sz w:val="29"/>
          <w:szCs w:val="29"/>
          <w:bdr w:val="none" w:sz="0" w:space="0" w:color="auto" w:frame="1"/>
        </w:rPr>
        <w:t>Unequal distribution of income and inequality:</w:t>
      </w:r>
    </w:p>
    <w:p w:rsidR="00A61514" w:rsidRDefault="00D50224" w:rsidP="00D50224">
      <w:pPr>
        <w:pStyle w:val="ListParagraph"/>
        <w:tabs>
          <w:tab w:val="left" w:pos="965"/>
        </w:tabs>
        <w:rPr>
          <w:rFonts w:eastAsia="Times New Roman" w:cstheme="minorHAnsi"/>
          <w:color w:val="101A10"/>
          <w:sz w:val="29"/>
          <w:szCs w:val="29"/>
          <w:shd w:val="clear" w:color="auto" w:fill="FFFFFF"/>
        </w:rPr>
      </w:pPr>
      <w:r w:rsidRPr="00D50224">
        <w:rPr>
          <w:rFonts w:eastAsia="Times New Roman" w:cstheme="minorHAnsi"/>
          <w:color w:val="101A10"/>
          <w:sz w:val="29"/>
          <w:szCs w:val="29"/>
          <w:shd w:val="clear" w:color="auto" w:fill="FFFFFF"/>
        </w:rPr>
        <w:t>There is a high gap in income between better offs (rich) and Worse offs (poor). There is severe inequality in the income level of people. The benefits of economic growth are centered on the richer and poor people are deprived which continues the poverty level.</w:t>
      </w:r>
    </w:p>
    <w:p w:rsidR="00EB50E5" w:rsidRDefault="007B3A71" w:rsidP="007B3A71">
      <w:pPr>
        <w:tabs>
          <w:tab w:val="left" w:pos="965"/>
        </w:tabs>
        <w:rPr>
          <w:rFonts w:ascii="Arial" w:hAnsi="Arial" w:cs="Arial"/>
          <w:color w:val="101A10"/>
          <w:sz w:val="29"/>
          <w:szCs w:val="29"/>
          <w:shd w:val="clear" w:color="auto" w:fill="FFFFFF"/>
        </w:rPr>
      </w:pPr>
      <w:r w:rsidRPr="007B3A71">
        <w:rPr>
          <w:rFonts w:ascii="Arial" w:hAnsi="Arial" w:cs="Arial"/>
          <w:color w:val="101A10"/>
          <w:sz w:val="29"/>
          <w:szCs w:val="29"/>
          <w:shd w:val="clear" w:color="auto" w:fill="FFFFFF"/>
        </w:rPr>
        <w:t>8.</w:t>
      </w:r>
      <w:r w:rsidR="00EB50E5" w:rsidRPr="007B3A71">
        <w:rPr>
          <w:rFonts w:ascii="Arial" w:hAnsi="Arial" w:cs="Arial"/>
          <w:color w:val="101A10"/>
          <w:sz w:val="29"/>
          <w:szCs w:val="29"/>
          <w:shd w:val="clear" w:color="auto" w:fill="FFFFFF"/>
        </w:rPr>
        <w:t>lack of good governance, political stability</w:t>
      </w:r>
    </w:p>
    <w:p w:rsidR="007B3A71" w:rsidRPr="007B3A71" w:rsidRDefault="003A2B84" w:rsidP="007B3A71">
      <w:pPr>
        <w:shd w:val="clear" w:color="auto" w:fill="FFFFFF"/>
        <w:spacing w:before="75" w:after="75" w:line="360" w:lineRule="atLeast"/>
        <w:textAlignment w:val="baseline"/>
        <w:rPr>
          <w:rFonts w:ascii="Arial" w:eastAsia="Times New Roman" w:hAnsi="Arial" w:cs="Arial"/>
          <w:color w:val="101A10"/>
          <w:sz w:val="29"/>
          <w:szCs w:val="29"/>
        </w:rPr>
      </w:pPr>
      <w:r>
        <w:rPr>
          <w:rFonts w:ascii="Arial" w:eastAsia="Times New Roman" w:hAnsi="Arial" w:cs="Arial"/>
          <w:color w:val="101A10"/>
          <w:sz w:val="29"/>
          <w:szCs w:val="29"/>
        </w:rPr>
        <w:t>9.</w:t>
      </w:r>
      <w:r w:rsidRPr="007B3A71">
        <w:rPr>
          <w:rFonts w:ascii="Arial" w:eastAsia="Times New Roman" w:hAnsi="Arial" w:cs="Arial"/>
          <w:color w:val="101A10"/>
          <w:sz w:val="29"/>
          <w:szCs w:val="29"/>
        </w:rPr>
        <w:t xml:space="preserve"> Low</w:t>
      </w:r>
      <w:r w:rsidR="00467047">
        <w:rPr>
          <w:rFonts w:ascii="Arial" w:eastAsia="Times New Roman" w:hAnsi="Arial" w:cs="Arial"/>
          <w:color w:val="101A10"/>
          <w:sz w:val="29"/>
          <w:szCs w:val="29"/>
        </w:rPr>
        <w:t xml:space="preserve"> rural development</w:t>
      </w:r>
    </w:p>
    <w:p w:rsidR="007B3A71" w:rsidRPr="007B3A71" w:rsidRDefault="007B3A71" w:rsidP="007B3A71">
      <w:pPr>
        <w:tabs>
          <w:tab w:val="left" w:pos="965"/>
        </w:tabs>
        <w:rPr>
          <w:rFonts w:cstheme="minorHAnsi"/>
          <w:sz w:val="28"/>
          <w:szCs w:val="28"/>
        </w:rPr>
      </w:pPr>
    </w:p>
    <w:p w:rsidR="00A61514" w:rsidRPr="007B3A71" w:rsidRDefault="00A61514" w:rsidP="00A61514">
      <w:pPr>
        <w:rPr>
          <w:rFonts w:cstheme="minorHAnsi"/>
          <w:color w:val="FF0000"/>
        </w:rPr>
      </w:pPr>
    </w:p>
    <w:p w:rsidR="00A61514" w:rsidRPr="007B3A71" w:rsidRDefault="00A61514" w:rsidP="00A61514">
      <w:pPr>
        <w:pStyle w:val="Heading2"/>
        <w:shd w:val="clear" w:color="auto" w:fill="FFFFFF"/>
        <w:spacing w:before="0" w:beforeAutospacing="0" w:after="0" w:afterAutospacing="0"/>
        <w:textAlignment w:val="baseline"/>
        <w:rPr>
          <w:rFonts w:asciiTheme="minorHAnsi" w:hAnsiTheme="minorHAnsi" w:cstheme="minorHAnsi"/>
          <w:color w:val="FF0000"/>
          <w:sz w:val="41"/>
          <w:szCs w:val="41"/>
        </w:rPr>
      </w:pPr>
      <w:r w:rsidRPr="007B3A71">
        <w:rPr>
          <w:rStyle w:val="Strong"/>
          <w:rFonts w:asciiTheme="minorHAnsi" w:hAnsiTheme="minorHAnsi" w:cstheme="minorHAnsi"/>
          <w:b/>
          <w:bCs/>
          <w:color w:val="FF0000"/>
          <w:sz w:val="41"/>
          <w:szCs w:val="41"/>
          <w:bdr w:val="none" w:sz="0" w:space="0" w:color="auto" w:frame="1"/>
        </w:rPr>
        <w:t>Measures to control poverty</w:t>
      </w:r>
    </w:p>
    <w:p w:rsidR="00A61514" w:rsidRPr="00A61514" w:rsidRDefault="00A61514" w:rsidP="00A61514">
      <w:pPr>
        <w:spacing w:after="0" w:line="240" w:lineRule="auto"/>
        <w:rPr>
          <w:rFonts w:eastAsia="Times New Roman" w:cstheme="minorHAnsi"/>
          <w:sz w:val="24"/>
          <w:szCs w:val="24"/>
        </w:rPr>
      </w:pPr>
      <w:r w:rsidRPr="007B3A71">
        <w:rPr>
          <w:rFonts w:eastAsia="Times New Roman" w:cstheme="minorHAnsi"/>
          <w:b/>
          <w:bCs/>
          <w:color w:val="101A10"/>
          <w:sz w:val="29"/>
          <w:szCs w:val="29"/>
          <w:bdr w:val="none" w:sz="0" w:space="0" w:color="auto" w:frame="1"/>
          <w:shd w:val="clear" w:color="auto" w:fill="FFFFFF"/>
        </w:rPr>
        <w:t> </w:t>
      </w:r>
      <w:r w:rsidR="003A2B84">
        <w:rPr>
          <w:rFonts w:eastAsia="Times New Roman" w:cstheme="minorHAnsi"/>
          <w:b/>
          <w:bCs/>
          <w:color w:val="101A10"/>
          <w:sz w:val="29"/>
          <w:szCs w:val="29"/>
          <w:bdr w:val="none" w:sz="0" w:space="0" w:color="auto" w:frame="1"/>
          <w:shd w:val="clear" w:color="auto" w:fill="FFFFFF"/>
        </w:rPr>
        <w:t>1.</w:t>
      </w:r>
      <w:r w:rsidR="003A2B84" w:rsidRPr="007B3A71">
        <w:rPr>
          <w:rFonts w:eastAsia="Times New Roman" w:cstheme="minorHAnsi"/>
          <w:b/>
          <w:bCs/>
          <w:color w:val="101A10"/>
          <w:sz w:val="29"/>
          <w:szCs w:val="29"/>
          <w:bdr w:val="none" w:sz="0" w:space="0" w:color="auto" w:frame="1"/>
          <w:shd w:val="clear" w:color="auto" w:fill="FFFFFF"/>
        </w:rPr>
        <w:t xml:space="preserve"> Economic</w:t>
      </w:r>
      <w:r w:rsidRPr="007B3A71">
        <w:rPr>
          <w:rFonts w:eastAsia="Times New Roman" w:cstheme="minorHAnsi"/>
          <w:b/>
          <w:bCs/>
          <w:color w:val="101A10"/>
          <w:sz w:val="29"/>
          <w:szCs w:val="29"/>
          <w:bdr w:val="none" w:sz="0" w:space="0" w:color="auto" w:frame="1"/>
          <w:shd w:val="clear" w:color="auto" w:fill="FFFFFF"/>
        </w:rPr>
        <w:t xml:space="preserve"> Development: </w:t>
      </w:r>
      <w:r w:rsidRPr="00A61514">
        <w:rPr>
          <w:rFonts w:eastAsia="Times New Roman" w:cstheme="minorHAnsi"/>
          <w:color w:val="101A10"/>
          <w:sz w:val="29"/>
          <w:szCs w:val="29"/>
        </w:rPr>
        <w:br/>
      </w:r>
      <w:r w:rsidRPr="00A61514">
        <w:rPr>
          <w:rFonts w:eastAsia="Times New Roman" w:cstheme="minorHAnsi"/>
          <w:color w:val="101A10"/>
          <w:sz w:val="29"/>
          <w:szCs w:val="29"/>
          <w:shd w:val="clear" w:color="auto" w:fill="FFFFFF"/>
        </w:rPr>
        <w:t>To remove poverty there should be economic development. Within the framework of economic development, three important factors are taken into consideration i.e. development of agriculture, fuller utilization of power and optimum utilization of resources by establishing industries.</w:t>
      </w:r>
      <w:r w:rsidRPr="00A61514">
        <w:rPr>
          <w:rFonts w:eastAsia="Times New Roman" w:cstheme="minorHAnsi"/>
          <w:color w:val="101A10"/>
          <w:sz w:val="29"/>
          <w:szCs w:val="29"/>
        </w:rPr>
        <w:br/>
      </w:r>
      <w:r w:rsidRPr="00A61514">
        <w:rPr>
          <w:rFonts w:eastAsia="Times New Roman" w:cstheme="minorHAnsi"/>
          <w:color w:val="101A10"/>
          <w:sz w:val="29"/>
          <w:szCs w:val="29"/>
        </w:rPr>
        <w:br/>
      </w:r>
      <w:r w:rsidRPr="007B3A71">
        <w:rPr>
          <w:rFonts w:eastAsia="Times New Roman" w:cstheme="minorHAnsi"/>
          <w:b/>
          <w:bCs/>
          <w:color w:val="101A10"/>
          <w:sz w:val="29"/>
          <w:szCs w:val="29"/>
          <w:bdr w:val="none" w:sz="0" w:space="0" w:color="auto" w:frame="1"/>
          <w:shd w:val="clear" w:color="auto" w:fill="FFFFFF"/>
        </w:rPr>
        <w:t>2. Agricultural development:</w:t>
      </w:r>
    </w:p>
    <w:p w:rsidR="0067448B" w:rsidRPr="007B3A71" w:rsidRDefault="00A61514" w:rsidP="0067448B">
      <w:pPr>
        <w:rPr>
          <w:rFonts w:cstheme="minorHAnsi"/>
          <w:color w:val="101A10"/>
          <w:sz w:val="29"/>
          <w:szCs w:val="29"/>
          <w:bdr w:val="none" w:sz="0" w:space="0" w:color="auto" w:frame="1"/>
          <w:shd w:val="clear" w:color="auto" w:fill="FFFFFF"/>
        </w:rPr>
      </w:pPr>
      <w:r w:rsidRPr="007B3A71">
        <w:rPr>
          <w:rFonts w:eastAsia="Times New Roman" w:cstheme="minorHAnsi"/>
          <w:color w:val="101A10"/>
          <w:sz w:val="29"/>
          <w:szCs w:val="29"/>
          <w:shd w:val="clear" w:color="auto" w:fill="FFFFFF"/>
        </w:rPr>
        <w:t>Agriculture is regarded as the backbone of the Nepalese economy.</w:t>
      </w:r>
      <w:r w:rsidR="0067448B" w:rsidRPr="007B3A71">
        <w:rPr>
          <w:rFonts w:cstheme="minorHAnsi"/>
          <w:color w:val="101A10"/>
          <w:sz w:val="29"/>
          <w:szCs w:val="29"/>
          <w:shd w:val="clear" w:color="auto" w:fill="FFFFFF"/>
        </w:rPr>
        <w:t xml:space="preserve"> For economic development, first, there should be the development of agriculture i.e. agriculture should be modernized and should be made more product oriented, profit-oriented and employment oriented.</w:t>
      </w:r>
      <w:r w:rsidR="0067448B" w:rsidRPr="007B3A71">
        <w:rPr>
          <w:rFonts w:cstheme="minorHAnsi"/>
          <w:color w:val="101A10"/>
          <w:sz w:val="29"/>
          <w:szCs w:val="29"/>
          <w:bdr w:val="none" w:sz="0" w:space="0" w:color="auto" w:frame="1"/>
          <w:shd w:val="clear" w:color="auto" w:fill="FFFFFF"/>
        </w:rPr>
        <w:t xml:space="preserve"> </w:t>
      </w:r>
    </w:p>
    <w:p w:rsidR="0067448B" w:rsidRPr="007B3A71" w:rsidRDefault="0067448B" w:rsidP="0067448B">
      <w:pPr>
        <w:rPr>
          <w:rFonts w:eastAsia="Times New Roman" w:cstheme="minorHAnsi"/>
          <w:sz w:val="24"/>
          <w:szCs w:val="24"/>
        </w:rPr>
      </w:pPr>
      <w:r w:rsidRPr="007B3A71">
        <w:rPr>
          <w:rFonts w:cstheme="minorHAnsi"/>
          <w:color w:val="101A10"/>
          <w:sz w:val="29"/>
          <w:szCs w:val="29"/>
          <w:bdr w:val="none" w:sz="0" w:space="0" w:color="auto" w:frame="1"/>
          <w:shd w:val="clear" w:color="auto" w:fill="FFFFFF"/>
        </w:rPr>
        <w:t>3.</w:t>
      </w:r>
      <w:r w:rsidRPr="007B3A71">
        <w:rPr>
          <w:rFonts w:eastAsia="Times New Roman" w:cstheme="minorHAnsi"/>
          <w:b/>
          <w:bCs/>
          <w:color w:val="101A10"/>
          <w:sz w:val="29"/>
          <w:szCs w:val="29"/>
          <w:bdr w:val="none" w:sz="0" w:space="0" w:color="auto" w:frame="1"/>
          <w:shd w:val="clear" w:color="auto" w:fill="FFFFFF"/>
        </w:rPr>
        <w:t>Promotion of Industries:</w:t>
      </w:r>
    </w:p>
    <w:p w:rsidR="0067448B" w:rsidRPr="0067448B" w:rsidRDefault="0067448B" w:rsidP="0067448B">
      <w:pPr>
        <w:rPr>
          <w:rFonts w:eastAsia="Times New Roman" w:cstheme="minorHAnsi"/>
          <w:sz w:val="24"/>
          <w:szCs w:val="24"/>
        </w:rPr>
      </w:pPr>
      <w:r w:rsidRPr="0067448B">
        <w:rPr>
          <w:rFonts w:eastAsia="Times New Roman" w:cstheme="minorHAnsi"/>
          <w:color w:val="101A10"/>
          <w:sz w:val="29"/>
          <w:szCs w:val="29"/>
          <w:shd w:val="clear" w:color="auto" w:fill="FFFFFF"/>
        </w:rPr>
        <w:lastRenderedPageBreak/>
        <w:t>To remove poverty, employment opportunities and facilities should also be provided to people by the establishment of small scale and heavy industries. There should be a revival of cottage industries and small scale industries which can make the backbone of a rural economy stronger.</w:t>
      </w:r>
      <w:r w:rsidRPr="0067448B">
        <w:rPr>
          <w:rFonts w:eastAsia="Times New Roman" w:cstheme="minorHAnsi"/>
          <w:color w:val="101A10"/>
          <w:sz w:val="29"/>
          <w:szCs w:val="29"/>
        </w:rPr>
        <w:br/>
      </w:r>
      <w:r w:rsidRPr="0067448B">
        <w:rPr>
          <w:rFonts w:eastAsia="Times New Roman" w:cstheme="minorHAnsi"/>
          <w:color w:val="101A10"/>
          <w:sz w:val="29"/>
          <w:szCs w:val="29"/>
        </w:rPr>
        <w:br/>
      </w:r>
      <w:r w:rsidRPr="007B3A71">
        <w:rPr>
          <w:rFonts w:eastAsia="Times New Roman" w:cstheme="minorHAnsi"/>
          <w:b/>
          <w:bCs/>
          <w:color w:val="101A10"/>
          <w:sz w:val="29"/>
          <w:szCs w:val="29"/>
          <w:bdr w:val="none" w:sz="0" w:space="0" w:color="auto" w:frame="1"/>
          <w:shd w:val="clear" w:color="auto" w:fill="FFFFFF"/>
        </w:rPr>
        <w:t xml:space="preserve">4. </w:t>
      </w:r>
      <w:r w:rsidR="00E93BCD">
        <w:rPr>
          <w:rFonts w:eastAsia="Times New Roman" w:cstheme="minorHAnsi"/>
          <w:b/>
          <w:bCs/>
          <w:color w:val="101A10"/>
          <w:sz w:val="29"/>
          <w:szCs w:val="29"/>
          <w:bdr w:val="none" w:sz="0" w:space="0" w:color="auto" w:frame="1"/>
          <w:shd w:val="clear" w:color="auto" w:fill="FFFFFF"/>
        </w:rPr>
        <w:t>Control population:</w:t>
      </w:r>
    </w:p>
    <w:p w:rsidR="0067448B" w:rsidRPr="0067448B" w:rsidRDefault="0067448B" w:rsidP="0067448B">
      <w:pPr>
        <w:spacing w:after="0" w:line="240" w:lineRule="auto"/>
        <w:rPr>
          <w:rFonts w:eastAsia="Times New Roman" w:cstheme="minorHAnsi"/>
          <w:sz w:val="24"/>
          <w:szCs w:val="24"/>
        </w:rPr>
      </w:pPr>
      <w:r w:rsidRPr="0067448B">
        <w:rPr>
          <w:rFonts w:eastAsia="Times New Roman" w:cstheme="minorHAnsi"/>
          <w:color w:val="101A10"/>
          <w:sz w:val="29"/>
          <w:szCs w:val="29"/>
        </w:rPr>
        <w:br/>
      </w:r>
      <w:r w:rsidRPr="007B3A71">
        <w:rPr>
          <w:rFonts w:eastAsia="Times New Roman" w:cstheme="minorHAnsi"/>
          <w:b/>
          <w:bCs/>
          <w:color w:val="101A10"/>
          <w:sz w:val="29"/>
          <w:szCs w:val="29"/>
          <w:bdr w:val="none" w:sz="0" w:space="0" w:color="auto" w:frame="1"/>
          <w:shd w:val="clear" w:color="auto" w:fill="FFFFFF"/>
        </w:rPr>
        <w:t>5. Development of education: </w:t>
      </w:r>
      <w:r w:rsidRPr="0067448B">
        <w:rPr>
          <w:rFonts w:eastAsia="Times New Roman" w:cstheme="minorHAnsi"/>
          <w:color w:val="101A10"/>
          <w:sz w:val="29"/>
          <w:szCs w:val="29"/>
        </w:rPr>
        <w:br/>
      </w:r>
      <w:r w:rsidRPr="0067448B">
        <w:rPr>
          <w:rFonts w:eastAsia="Times New Roman" w:cstheme="minorHAnsi"/>
          <w:color w:val="101A10"/>
          <w:sz w:val="29"/>
          <w:szCs w:val="29"/>
          <w:shd w:val="clear" w:color="auto" w:fill="FFFFFF"/>
        </w:rPr>
        <w:t>Education should be more vocational. The practical educations should be introduced in all the educational institutions. This will enable the educated youths to earn for themselves and to add to national output instead of being dependent on the country or Government for jobs.</w:t>
      </w:r>
      <w:r w:rsidRPr="0067448B">
        <w:rPr>
          <w:rFonts w:eastAsia="Times New Roman" w:cstheme="minorHAnsi"/>
          <w:color w:val="101A10"/>
          <w:sz w:val="29"/>
          <w:szCs w:val="29"/>
        </w:rPr>
        <w:br/>
      </w:r>
    </w:p>
    <w:p w:rsidR="0067448B" w:rsidRPr="0067448B" w:rsidRDefault="0067448B" w:rsidP="0067448B">
      <w:pPr>
        <w:spacing w:after="0" w:line="240" w:lineRule="auto"/>
        <w:rPr>
          <w:rFonts w:eastAsia="Times New Roman" w:cstheme="minorHAnsi"/>
          <w:sz w:val="24"/>
          <w:szCs w:val="24"/>
        </w:rPr>
      </w:pPr>
      <w:r w:rsidRPr="0067448B">
        <w:rPr>
          <w:rFonts w:eastAsia="Times New Roman" w:cstheme="minorHAnsi"/>
          <w:b/>
          <w:bCs/>
          <w:color w:val="101A10"/>
          <w:sz w:val="29"/>
          <w:szCs w:val="29"/>
          <w:bdr w:val="none" w:sz="0" w:space="0" w:color="auto" w:frame="1"/>
          <w:shd w:val="clear" w:color="auto" w:fill="FFFFFF"/>
        </w:rPr>
        <w:br/>
      </w:r>
      <w:r w:rsidR="00E93BCD">
        <w:rPr>
          <w:rFonts w:eastAsia="Times New Roman" w:cstheme="minorHAnsi"/>
          <w:b/>
          <w:bCs/>
          <w:color w:val="101A10"/>
          <w:sz w:val="29"/>
          <w:szCs w:val="29"/>
          <w:bdr w:val="none" w:sz="0" w:space="0" w:color="auto" w:frame="1"/>
          <w:shd w:val="clear" w:color="auto" w:fill="FFFFFF"/>
        </w:rPr>
        <w:t>6</w:t>
      </w:r>
      <w:r w:rsidRPr="007B3A71">
        <w:rPr>
          <w:rFonts w:eastAsia="Times New Roman" w:cstheme="minorHAnsi"/>
          <w:b/>
          <w:bCs/>
          <w:color w:val="101A10"/>
          <w:sz w:val="29"/>
          <w:szCs w:val="29"/>
          <w:bdr w:val="none" w:sz="0" w:space="0" w:color="auto" w:frame="1"/>
          <w:shd w:val="clear" w:color="auto" w:fill="FFFFFF"/>
        </w:rPr>
        <w:t>. Removal of personal disabilities:</w:t>
      </w:r>
    </w:p>
    <w:p w:rsidR="00807529" w:rsidRPr="007B3A71" w:rsidRDefault="0067448B" w:rsidP="0067448B">
      <w:pPr>
        <w:rPr>
          <w:rFonts w:eastAsia="Times New Roman" w:cstheme="minorHAnsi"/>
          <w:color w:val="101A10"/>
          <w:sz w:val="29"/>
          <w:szCs w:val="29"/>
          <w:shd w:val="clear" w:color="auto" w:fill="FFFFFF"/>
        </w:rPr>
      </w:pPr>
      <w:r w:rsidRPr="007B3A71">
        <w:rPr>
          <w:rFonts w:eastAsia="Times New Roman" w:cstheme="minorHAnsi"/>
          <w:color w:val="101A10"/>
          <w:sz w:val="29"/>
          <w:szCs w:val="29"/>
          <w:shd w:val="clear" w:color="auto" w:fill="FFFFFF"/>
        </w:rPr>
        <w:t>Personal disabilities like prolonged disease, physical handicap, and mental diseases, etc, cause poverty. Hence Government should take various steps as to enable these handicapped people to earn their own livelihood in this respect, Government should provide facilities like adequate and free health service to rural poor, control of various diseases by permanent public health programmes, rehabilitation of physically handicapped persons, etc.</w:t>
      </w:r>
    </w:p>
    <w:p w:rsidR="0067448B" w:rsidRPr="0067448B" w:rsidRDefault="00E93BCD" w:rsidP="0067448B">
      <w:pPr>
        <w:shd w:val="clear" w:color="auto" w:fill="FFFFFF"/>
        <w:spacing w:before="75" w:after="75" w:line="360" w:lineRule="atLeast"/>
        <w:textAlignment w:val="baseline"/>
        <w:rPr>
          <w:rFonts w:ascii="Arial" w:eastAsia="Times New Roman" w:hAnsi="Arial" w:cs="Arial"/>
          <w:b/>
          <w:color w:val="101A10"/>
          <w:sz w:val="29"/>
          <w:szCs w:val="29"/>
        </w:rPr>
      </w:pPr>
      <w:r w:rsidRPr="00E93BCD">
        <w:rPr>
          <w:rFonts w:eastAsia="Times New Roman" w:cstheme="minorHAnsi"/>
          <w:b/>
          <w:color w:val="101A10"/>
          <w:sz w:val="29"/>
          <w:szCs w:val="29"/>
        </w:rPr>
        <w:t>8.</w:t>
      </w:r>
      <w:r w:rsidRPr="0067448B">
        <w:rPr>
          <w:rFonts w:eastAsia="Times New Roman" w:cstheme="minorHAnsi"/>
          <w:b/>
          <w:color w:val="101A10"/>
          <w:sz w:val="29"/>
          <w:szCs w:val="29"/>
        </w:rPr>
        <w:t xml:space="preserve"> Facilitating</w:t>
      </w:r>
      <w:r w:rsidR="0067448B" w:rsidRPr="0067448B">
        <w:rPr>
          <w:rFonts w:eastAsia="Times New Roman" w:cstheme="minorHAnsi"/>
          <w:b/>
          <w:color w:val="101A10"/>
          <w:sz w:val="29"/>
          <w:szCs w:val="29"/>
        </w:rPr>
        <w:t xml:space="preserve"> empowerment</w:t>
      </w:r>
      <w:r w:rsidR="0067448B" w:rsidRPr="0067448B">
        <w:rPr>
          <w:rFonts w:ascii="Arial" w:eastAsia="Times New Roman" w:hAnsi="Arial" w:cs="Arial"/>
          <w:b/>
          <w:color w:val="101A10"/>
          <w:sz w:val="29"/>
          <w:szCs w:val="29"/>
        </w:rPr>
        <w:t>.</w:t>
      </w:r>
    </w:p>
    <w:p w:rsidR="0067448B" w:rsidRPr="0067448B" w:rsidRDefault="00E93BCD" w:rsidP="0067448B">
      <w:pPr>
        <w:shd w:val="clear" w:color="auto" w:fill="FFFFFF"/>
        <w:spacing w:before="75" w:after="75" w:line="360" w:lineRule="atLeast"/>
        <w:textAlignment w:val="baseline"/>
        <w:rPr>
          <w:rFonts w:eastAsia="Times New Roman" w:cstheme="minorHAnsi"/>
          <w:b/>
          <w:color w:val="101A10"/>
          <w:sz w:val="29"/>
          <w:szCs w:val="29"/>
        </w:rPr>
      </w:pPr>
      <w:r w:rsidRPr="00E93BCD">
        <w:rPr>
          <w:rFonts w:eastAsia="Times New Roman" w:cstheme="minorHAnsi"/>
          <w:b/>
          <w:color w:val="101A10"/>
          <w:sz w:val="29"/>
          <w:szCs w:val="29"/>
        </w:rPr>
        <w:t>9.</w:t>
      </w:r>
      <w:r w:rsidRPr="0067448B">
        <w:rPr>
          <w:rFonts w:eastAsia="Times New Roman" w:cstheme="minorHAnsi"/>
          <w:b/>
          <w:color w:val="101A10"/>
          <w:sz w:val="29"/>
          <w:szCs w:val="29"/>
        </w:rPr>
        <w:t xml:space="preserve"> Enhancing</w:t>
      </w:r>
      <w:r w:rsidR="0067448B" w:rsidRPr="0067448B">
        <w:rPr>
          <w:rFonts w:eastAsia="Times New Roman" w:cstheme="minorHAnsi"/>
          <w:b/>
          <w:color w:val="101A10"/>
          <w:sz w:val="29"/>
          <w:szCs w:val="29"/>
        </w:rPr>
        <w:t xml:space="preserve"> peace and security.</w:t>
      </w:r>
    </w:p>
    <w:p w:rsidR="0067448B" w:rsidRPr="0067448B" w:rsidRDefault="0067448B" w:rsidP="0067448B">
      <w:pPr>
        <w:shd w:val="clear" w:color="auto" w:fill="FFFFFF"/>
        <w:spacing w:before="75" w:after="75" w:line="360" w:lineRule="atLeast"/>
        <w:textAlignment w:val="baseline"/>
        <w:rPr>
          <w:rFonts w:eastAsia="Times New Roman" w:cstheme="minorHAnsi"/>
          <w:b/>
          <w:color w:val="101A10"/>
          <w:sz w:val="29"/>
          <w:szCs w:val="29"/>
        </w:rPr>
      </w:pPr>
      <w:r w:rsidRPr="00E93BCD">
        <w:rPr>
          <w:rFonts w:eastAsia="Times New Roman" w:cstheme="minorHAnsi"/>
          <w:b/>
          <w:color w:val="101A10"/>
          <w:sz w:val="29"/>
          <w:szCs w:val="29"/>
        </w:rPr>
        <w:t>10</w:t>
      </w:r>
      <w:r w:rsidR="00E93BCD" w:rsidRPr="00E93BCD">
        <w:rPr>
          <w:rFonts w:eastAsia="Times New Roman" w:cstheme="minorHAnsi"/>
          <w:b/>
          <w:color w:val="101A10"/>
          <w:sz w:val="29"/>
          <w:szCs w:val="29"/>
        </w:rPr>
        <w:t>.</w:t>
      </w:r>
      <w:r w:rsidR="00E93BCD" w:rsidRPr="0067448B">
        <w:rPr>
          <w:rFonts w:eastAsia="Times New Roman" w:cstheme="minorHAnsi"/>
          <w:b/>
          <w:color w:val="101A10"/>
          <w:sz w:val="29"/>
          <w:szCs w:val="29"/>
        </w:rPr>
        <w:t xml:space="preserve"> Practicing</w:t>
      </w:r>
      <w:r w:rsidRPr="0067448B">
        <w:rPr>
          <w:rFonts w:eastAsia="Times New Roman" w:cstheme="minorHAnsi"/>
          <w:b/>
          <w:color w:val="101A10"/>
          <w:sz w:val="29"/>
          <w:szCs w:val="29"/>
        </w:rPr>
        <w:t xml:space="preserve"> good governance.</w:t>
      </w:r>
    </w:p>
    <w:p w:rsidR="0067448B" w:rsidRPr="0067448B" w:rsidRDefault="0067448B" w:rsidP="0067448B">
      <w:pPr>
        <w:shd w:val="clear" w:color="auto" w:fill="FFFFFF"/>
        <w:spacing w:before="75" w:after="75" w:line="360" w:lineRule="atLeast"/>
        <w:textAlignment w:val="baseline"/>
        <w:rPr>
          <w:rFonts w:eastAsia="Times New Roman" w:cstheme="minorHAnsi"/>
          <w:b/>
          <w:color w:val="101A10"/>
          <w:sz w:val="29"/>
          <w:szCs w:val="29"/>
        </w:rPr>
      </w:pPr>
      <w:r w:rsidRPr="00E93BCD">
        <w:rPr>
          <w:rFonts w:eastAsia="Times New Roman" w:cstheme="minorHAnsi"/>
          <w:b/>
          <w:color w:val="101A10"/>
          <w:sz w:val="29"/>
          <w:szCs w:val="29"/>
        </w:rPr>
        <w:t>11</w:t>
      </w:r>
      <w:r w:rsidR="00E93BCD" w:rsidRPr="00E93BCD">
        <w:rPr>
          <w:rFonts w:eastAsia="Times New Roman" w:cstheme="minorHAnsi"/>
          <w:b/>
          <w:color w:val="101A10"/>
          <w:sz w:val="29"/>
          <w:szCs w:val="29"/>
        </w:rPr>
        <w:t>.</w:t>
      </w:r>
      <w:r w:rsidR="00E93BCD" w:rsidRPr="0067448B">
        <w:rPr>
          <w:rFonts w:eastAsia="Times New Roman" w:cstheme="minorHAnsi"/>
          <w:b/>
          <w:color w:val="101A10"/>
          <w:sz w:val="29"/>
          <w:szCs w:val="29"/>
        </w:rPr>
        <w:t xml:space="preserve"> Controlling</w:t>
      </w:r>
      <w:r w:rsidRPr="0067448B">
        <w:rPr>
          <w:rFonts w:eastAsia="Times New Roman" w:cstheme="minorHAnsi"/>
          <w:b/>
          <w:color w:val="101A10"/>
          <w:sz w:val="29"/>
          <w:szCs w:val="29"/>
        </w:rPr>
        <w:t xml:space="preserve"> and eradicating corruption etc.</w:t>
      </w:r>
    </w:p>
    <w:p w:rsidR="0067448B" w:rsidRDefault="0067448B" w:rsidP="0067448B">
      <w:pPr>
        <w:rPr>
          <w:rFonts w:cstheme="minorHAnsi"/>
          <w:b/>
        </w:rPr>
      </w:pPr>
    </w:p>
    <w:p w:rsidR="001B336B" w:rsidRDefault="001B336B" w:rsidP="0067448B">
      <w:pPr>
        <w:rPr>
          <w:rFonts w:cstheme="minorHAnsi"/>
          <w:b/>
        </w:rPr>
      </w:pPr>
    </w:p>
    <w:p w:rsidR="001B336B" w:rsidRDefault="001B336B" w:rsidP="001B336B">
      <w:pPr>
        <w:pStyle w:val="Heading2"/>
        <w:shd w:val="clear" w:color="auto" w:fill="FFFFFF"/>
        <w:spacing w:before="0" w:beforeAutospacing="0" w:after="300" w:afterAutospacing="0"/>
        <w:textAlignment w:val="baseline"/>
        <w:rPr>
          <w:rFonts w:ascii="Arial" w:hAnsi="Arial" w:cs="Arial"/>
          <w:sz w:val="41"/>
          <w:szCs w:val="41"/>
        </w:rPr>
      </w:pPr>
    </w:p>
    <w:p w:rsidR="001B336B" w:rsidRDefault="001B336B" w:rsidP="001B336B">
      <w:pPr>
        <w:pStyle w:val="Heading2"/>
        <w:shd w:val="clear" w:color="auto" w:fill="FFFFFF"/>
        <w:spacing w:before="0" w:beforeAutospacing="0" w:after="300" w:afterAutospacing="0"/>
        <w:textAlignment w:val="baseline"/>
        <w:rPr>
          <w:rFonts w:ascii="Arial" w:hAnsi="Arial" w:cs="Arial"/>
          <w:sz w:val="41"/>
          <w:szCs w:val="41"/>
        </w:rPr>
      </w:pPr>
    </w:p>
    <w:p w:rsidR="001B336B" w:rsidRPr="007062C3" w:rsidRDefault="001B336B" w:rsidP="001B336B">
      <w:pPr>
        <w:pStyle w:val="Heading2"/>
        <w:shd w:val="clear" w:color="auto" w:fill="FFFFFF"/>
        <w:spacing w:before="0" w:beforeAutospacing="0" w:after="300" w:afterAutospacing="0"/>
        <w:textAlignment w:val="baseline"/>
        <w:rPr>
          <w:rFonts w:asciiTheme="minorHAnsi" w:hAnsiTheme="minorHAnsi" w:cstheme="minorHAnsi"/>
          <w:color w:val="FF0000"/>
          <w:sz w:val="41"/>
          <w:szCs w:val="41"/>
        </w:rPr>
      </w:pPr>
      <w:r w:rsidRPr="007062C3">
        <w:rPr>
          <w:rFonts w:asciiTheme="minorHAnsi" w:hAnsiTheme="minorHAnsi" w:cstheme="minorHAnsi"/>
          <w:color w:val="FF0000"/>
          <w:sz w:val="41"/>
          <w:szCs w:val="41"/>
        </w:rPr>
        <w:lastRenderedPageBreak/>
        <w:t>Concept of inequality</w:t>
      </w:r>
    </w:p>
    <w:p w:rsidR="001B336B" w:rsidRPr="007062C3" w:rsidRDefault="001B336B" w:rsidP="0067448B">
      <w:pPr>
        <w:rPr>
          <w:rFonts w:cstheme="minorHAnsi"/>
          <w:color w:val="101A10"/>
          <w:sz w:val="29"/>
          <w:szCs w:val="29"/>
          <w:shd w:val="clear" w:color="auto" w:fill="FFFFFF"/>
        </w:rPr>
      </w:pPr>
      <w:r w:rsidRPr="007062C3">
        <w:rPr>
          <w:rFonts w:cstheme="minorHAnsi"/>
          <w:sz w:val="32"/>
        </w:rPr>
        <w:t xml:space="preserve">Inequality is defined as the situation in which </w:t>
      </w:r>
      <w:r w:rsidRPr="002F1FD3">
        <w:rPr>
          <w:rFonts w:cstheme="minorHAnsi"/>
          <w:color w:val="FF0000"/>
          <w:sz w:val="32"/>
        </w:rPr>
        <w:t xml:space="preserve">income and wealth </w:t>
      </w:r>
      <w:r w:rsidRPr="007062C3">
        <w:rPr>
          <w:rFonts w:cstheme="minorHAnsi"/>
          <w:sz w:val="32"/>
        </w:rPr>
        <w:t>are distributed unequal among the people of a country.</w:t>
      </w:r>
      <w:r w:rsidRPr="007062C3">
        <w:rPr>
          <w:rFonts w:cstheme="minorHAnsi"/>
          <w:color w:val="101A10"/>
          <w:sz w:val="29"/>
          <w:szCs w:val="29"/>
          <w:shd w:val="clear" w:color="auto" w:fill="FFFFFF"/>
        </w:rPr>
        <w:t xml:space="preserve"> It is also known as income inequality. It is a common feature of developing countries like Nepal.</w:t>
      </w:r>
    </w:p>
    <w:p w:rsidR="001B336B" w:rsidRPr="007062C3" w:rsidRDefault="001B336B" w:rsidP="001B336B">
      <w:pPr>
        <w:pStyle w:val="Heading3"/>
        <w:shd w:val="clear" w:color="auto" w:fill="FFFFFF"/>
        <w:spacing w:before="0" w:after="300"/>
        <w:textAlignment w:val="baseline"/>
        <w:rPr>
          <w:rFonts w:asciiTheme="minorHAnsi" w:hAnsiTheme="minorHAnsi" w:cstheme="minorHAnsi"/>
          <w:b/>
          <w:color w:val="000000" w:themeColor="text1"/>
          <w:sz w:val="35"/>
          <w:szCs w:val="35"/>
        </w:rPr>
      </w:pPr>
      <w:r w:rsidRPr="007062C3">
        <w:rPr>
          <w:rFonts w:asciiTheme="minorHAnsi" w:hAnsiTheme="minorHAnsi" w:cstheme="minorHAnsi"/>
          <w:b/>
          <w:color w:val="000000" w:themeColor="text1"/>
          <w:sz w:val="35"/>
          <w:szCs w:val="35"/>
        </w:rPr>
        <w:t>Causes of inequality</w:t>
      </w:r>
    </w:p>
    <w:p w:rsidR="001B336B" w:rsidRDefault="00487C31" w:rsidP="00D97D9B">
      <w:pPr>
        <w:pStyle w:val="ListParagraph"/>
        <w:numPr>
          <w:ilvl w:val="0"/>
          <w:numId w:val="85"/>
        </w:numPr>
        <w:rPr>
          <w:rFonts w:cstheme="minorHAnsi"/>
          <w:sz w:val="32"/>
        </w:rPr>
      </w:pPr>
      <w:r>
        <w:rPr>
          <w:rFonts w:cstheme="minorHAnsi"/>
          <w:sz w:val="32"/>
        </w:rPr>
        <w:t>Law of inheritance</w:t>
      </w:r>
    </w:p>
    <w:p w:rsidR="00487C31" w:rsidRDefault="00487C31" w:rsidP="00D97D9B">
      <w:pPr>
        <w:pStyle w:val="ListParagraph"/>
        <w:numPr>
          <w:ilvl w:val="0"/>
          <w:numId w:val="85"/>
        </w:numPr>
        <w:rPr>
          <w:rFonts w:cstheme="minorHAnsi"/>
          <w:sz w:val="32"/>
        </w:rPr>
      </w:pPr>
      <w:r>
        <w:rPr>
          <w:rFonts w:cstheme="minorHAnsi"/>
          <w:sz w:val="32"/>
        </w:rPr>
        <w:t>Private ownership of income</w:t>
      </w:r>
    </w:p>
    <w:p w:rsidR="00487C31" w:rsidRDefault="00487C31" w:rsidP="00D97D9B">
      <w:pPr>
        <w:pStyle w:val="ListParagraph"/>
        <w:numPr>
          <w:ilvl w:val="0"/>
          <w:numId w:val="85"/>
        </w:numPr>
        <w:rPr>
          <w:rFonts w:cstheme="minorHAnsi"/>
          <w:sz w:val="32"/>
        </w:rPr>
      </w:pPr>
      <w:r>
        <w:rPr>
          <w:rFonts w:cstheme="minorHAnsi"/>
          <w:sz w:val="32"/>
        </w:rPr>
        <w:t>Credit policy</w:t>
      </w:r>
    </w:p>
    <w:p w:rsidR="00487C31" w:rsidRDefault="00487C31" w:rsidP="00D97D9B">
      <w:pPr>
        <w:pStyle w:val="ListParagraph"/>
        <w:numPr>
          <w:ilvl w:val="0"/>
          <w:numId w:val="85"/>
        </w:numPr>
        <w:rPr>
          <w:rFonts w:cstheme="minorHAnsi"/>
          <w:sz w:val="32"/>
        </w:rPr>
      </w:pPr>
      <w:r>
        <w:rPr>
          <w:rFonts w:cstheme="minorHAnsi"/>
          <w:sz w:val="32"/>
        </w:rPr>
        <w:t>Unemployment problem</w:t>
      </w:r>
    </w:p>
    <w:p w:rsidR="00487C31" w:rsidRDefault="00487C31" w:rsidP="00D97D9B">
      <w:pPr>
        <w:pStyle w:val="ListParagraph"/>
        <w:numPr>
          <w:ilvl w:val="0"/>
          <w:numId w:val="85"/>
        </w:numPr>
        <w:rPr>
          <w:rFonts w:cstheme="minorHAnsi"/>
          <w:sz w:val="32"/>
        </w:rPr>
      </w:pPr>
      <w:r>
        <w:rPr>
          <w:rFonts w:cstheme="minorHAnsi"/>
          <w:sz w:val="32"/>
        </w:rPr>
        <w:t>Faulty taxation system</w:t>
      </w:r>
    </w:p>
    <w:p w:rsidR="00487C31" w:rsidRPr="007062C3" w:rsidRDefault="00487C31" w:rsidP="00487C31">
      <w:pPr>
        <w:rPr>
          <w:rFonts w:cstheme="minorHAnsi"/>
          <w:b/>
          <w:sz w:val="32"/>
        </w:rPr>
      </w:pPr>
      <w:r w:rsidRPr="007062C3">
        <w:rPr>
          <w:rFonts w:cstheme="minorHAnsi"/>
          <w:b/>
          <w:sz w:val="32"/>
        </w:rPr>
        <w:t>Measures to reduce inequality</w:t>
      </w:r>
    </w:p>
    <w:p w:rsidR="00487C31" w:rsidRDefault="00487C31" w:rsidP="00D97D9B">
      <w:pPr>
        <w:pStyle w:val="ListParagraph"/>
        <w:numPr>
          <w:ilvl w:val="0"/>
          <w:numId w:val="86"/>
        </w:numPr>
        <w:rPr>
          <w:rFonts w:cstheme="minorHAnsi"/>
          <w:sz w:val="32"/>
        </w:rPr>
      </w:pPr>
      <w:r>
        <w:rPr>
          <w:rFonts w:cstheme="minorHAnsi"/>
          <w:sz w:val="32"/>
        </w:rPr>
        <w:t>Generate employment</w:t>
      </w:r>
    </w:p>
    <w:p w:rsidR="00487C31" w:rsidRDefault="00487C31" w:rsidP="00D97D9B">
      <w:pPr>
        <w:pStyle w:val="ListParagraph"/>
        <w:numPr>
          <w:ilvl w:val="0"/>
          <w:numId w:val="86"/>
        </w:numPr>
        <w:rPr>
          <w:rFonts w:cstheme="minorHAnsi"/>
          <w:sz w:val="32"/>
        </w:rPr>
      </w:pPr>
      <w:r>
        <w:rPr>
          <w:rFonts w:cstheme="minorHAnsi"/>
          <w:sz w:val="32"/>
        </w:rPr>
        <w:t>Land reforms</w:t>
      </w:r>
    </w:p>
    <w:p w:rsidR="00487C31" w:rsidRDefault="00487C31" w:rsidP="00D97D9B">
      <w:pPr>
        <w:pStyle w:val="ListParagraph"/>
        <w:numPr>
          <w:ilvl w:val="0"/>
          <w:numId w:val="86"/>
        </w:numPr>
        <w:rPr>
          <w:rFonts w:cstheme="minorHAnsi"/>
          <w:sz w:val="32"/>
        </w:rPr>
      </w:pPr>
      <w:r>
        <w:rPr>
          <w:rFonts w:cstheme="minorHAnsi"/>
          <w:sz w:val="32"/>
        </w:rPr>
        <w:t>Establishment of small scale industries</w:t>
      </w:r>
    </w:p>
    <w:p w:rsidR="00BC1113" w:rsidRDefault="00487C31" w:rsidP="00D97D9B">
      <w:pPr>
        <w:pStyle w:val="ListParagraph"/>
        <w:numPr>
          <w:ilvl w:val="0"/>
          <w:numId w:val="86"/>
        </w:numPr>
        <w:rPr>
          <w:rFonts w:cstheme="minorHAnsi"/>
          <w:sz w:val="32"/>
        </w:rPr>
      </w:pPr>
      <w:r>
        <w:rPr>
          <w:rFonts w:cstheme="minorHAnsi"/>
          <w:sz w:val="32"/>
        </w:rPr>
        <w:t>Extension of public sector</w:t>
      </w:r>
    </w:p>
    <w:p w:rsidR="00BC1113" w:rsidRPr="00CA09E0" w:rsidRDefault="00BC1113" w:rsidP="00BC1113">
      <w:pPr>
        <w:rPr>
          <w:b/>
          <w:color w:val="FF0000"/>
          <w:sz w:val="44"/>
          <w:szCs w:val="44"/>
        </w:rPr>
      </w:pPr>
    </w:p>
    <w:p w:rsidR="00487C31" w:rsidRPr="00CA09E0" w:rsidRDefault="00CA09E0" w:rsidP="00BC1113">
      <w:pPr>
        <w:rPr>
          <w:b/>
          <w:color w:val="FF0000"/>
          <w:sz w:val="44"/>
          <w:szCs w:val="44"/>
        </w:rPr>
      </w:pPr>
      <w:r w:rsidRPr="00CA09E0">
        <w:rPr>
          <w:b/>
          <w:color w:val="FF0000"/>
          <w:sz w:val="44"/>
          <w:szCs w:val="44"/>
        </w:rPr>
        <w:t>U</w:t>
      </w:r>
      <w:r w:rsidR="00BC1113" w:rsidRPr="00CA09E0">
        <w:rPr>
          <w:b/>
          <w:color w:val="FF0000"/>
          <w:sz w:val="44"/>
          <w:szCs w:val="44"/>
        </w:rPr>
        <w:t>ne</w:t>
      </w:r>
      <w:r w:rsidRPr="00CA09E0">
        <w:rPr>
          <w:b/>
          <w:color w:val="FF0000"/>
          <w:sz w:val="44"/>
          <w:szCs w:val="44"/>
        </w:rPr>
        <w:t>mployment</w:t>
      </w:r>
    </w:p>
    <w:p w:rsidR="00CA09E0" w:rsidRDefault="00CA09E0" w:rsidP="00BC1113">
      <w:pPr>
        <w:rPr>
          <w:sz w:val="32"/>
        </w:rPr>
      </w:pPr>
      <w:r>
        <w:rPr>
          <w:sz w:val="32"/>
        </w:rPr>
        <w:t xml:space="preserve">Unemployment is defined as the non-availability of </w:t>
      </w:r>
      <w:r w:rsidR="00745136">
        <w:rPr>
          <w:sz w:val="32"/>
        </w:rPr>
        <w:t>jobs (</w:t>
      </w:r>
      <w:r>
        <w:rPr>
          <w:sz w:val="32"/>
        </w:rPr>
        <w:t>works) for people able and willing to work at the existing wage-rate. It is a problem to both developed and developing countries.</w:t>
      </w:r>
    </w:p>
    <w:p w:rsidR="00CA09E0" w:rsidRPr="00BC1D76" w:rsidRDefault="00CA09E0" w:rsidP="00BC1113">
      <w:pPr>
        <w:rPr>
          <w:b/>
          <w:sz w:val="32"/>
        </w:rPr>
      </w:pPr>
      <w:r w:rsidRPr="00BC1D76">
        <w:rPr>
          <w:b/>
          <w:sz w:val="32"/>
        </w:rPr>
        <w:t>Types of unemployment</w:t>
      </w:r>
    </w:p>
    <w:p w:rsidR="00335540" w:rsidRDefault="00335540" w:rsidP="00D97D9B">
      <w:pPr>
        <w:pStyle w:val="ListParagraph"/>
        <w:numPr>
          <w:ilvl w:val="0"/>
          <w:numId w:val="87"/>
        </w:numPr>
        <w:rPr>
          <w:sz w:val="32"/>
        </w:rPr>
      </w:pPr>
      <w:r>
        <w:rPr>
          <w:sz w:val="32"/>
        </w:rPr>
        <w:t>Open unemployment</w:t>
      </w:r>
    </w:p>
    <w:p w:rsidR="00335540" w:rsidRDefault="00335540" w:rsidP="00D97D9B">
      <w:pPr>
        <w:pStyle w:val="ListParagraph"/>
        <w:numPr>
          <w:ilvl w:val="0"/>
          <w:numId w:val="87"/>
        </w:numPr>
        <w:rPr>
          <w:sz w:val="32"/>
        </w:rPr>
      </w:pPr>
      <w:r>
        <w:rPr>
          <w:sz w:val="32"/>
        </w:rPr>
        <w:lastRenderedPageBreak/>
        <w:t>Underemployment</w:t>
      </w:r>
    </w:p>
    <w:p w:rsidR="00335540" w:rsidRDefault="00335540" w:rsidP="00D97D9B">
      <w:pPr>
        <w:pStyle w:val="ListParagraph"/>
        <w:numPr>
          <w:ilvl w:val="0"/>
          <w:numId w:val="87"/>
        </w:numPr>
        <w:rPr>
          <w:sz w:val="32"/>
        </w:rPr>
      </w:pPr>
      <w:r>
        <w:rPr>
          <w:sz w:val="32"/>
        </w:rPr>
        <w:t>Hidden(disguised) unemployment</w:t>
      </w:r>
    </w:p>
    <w:p w:rsidR="00335540" w:rsidRDefault="00BC1D76" w:rsidP="00D97D9B">
      <w:pPr>
        <w:pStyle w:val="ListParagraph"/>
        <w:numPr>
          <w:ilvl w:val="0"/>
          <w:numId w:val="87"/>
        </w:numPr>
        <w:rPr>
          <w:sz w:val="32"/>
        </w:rPr>
      </w:pPr>
      <w:r>
        <w:rPr>
          <w:sz w:val="32"/>
        </w:rPr>
        <w:t>Cyclical unemployment</w:t>
      </w:r>
    </w:p>
    <w:p w:rsidR="00BC1D76" w:rsidRDefault="00BC1D76" w:rsidP="00D97D9B">
      <w:pPr>
        <w:pStyle w:val="ListParagraph"/>
        <w:numPr>
          <w:ilvl w:val="0"/>
          <w:numId w:val="87"/>
        </w:numPr>
        <w:rPr>
          <w:sz w:val="32"/>
        </w:rPr>
      </w:pPr>
      <w:r>
        <w:rPr>
          <w:sz w:val="32"/>
        </w:rPr>
        <w:t>Seasonal unemployment</w:t>
      </w:r>
    </w:p>
    <w:p w:rsidR="00BC1D76" w:rsidRDefault="00BC1D76" w:rsidP="00D97D9B">
      <w:pPr>
        <w:pStyle w:val="ListParagraph"/>
        <w:numPr>
          <w:ilvl w:val="0"/>
          <w:numId w:val="87"/>
        </w:numPr>
        <w:rPr>
          <w:sz w:val="32"/>
        </w:rPr>
      </w:pPr>
      <w:r>
        <w:rPr>
          <w:sz w:val="32"/>
        </w:rPr>
        <w:t>Educated unemployment</w:t>
      </w:r>
    </w:p>
    <w:p w:rsidR="00BC1D76" w:rsidRDefault="00BC1D76" w:rsidP="00D97D9B">
      <w:pPr>
        <w:pStyle w:val="ListParagraph"/>
        <w:numPr>
          <w:ilvl w:val="0"/>
          <w:numId w:val="87"/>
        </w:numPr>
        <w:rPr>
          <w:sz w:val="32"/>
        </w:rPr>
      </w:pPr>
      <w:r>
        <w:rPr>
          <w:sz w:val="32"/>
        </w:rPr>
        <w:t>Frictional unemployment</w:t>
      </w:r>
    </w:p>
    <w:p w:rsidR="00BC1D76" w:rsidRPr="00BC1D76" w:rsidRDefault="00BC1D76" w:rsidP="00BC1D76">
      <w:pPr>
        <w:rPr>
          <w:b/>
          <w:sz w:val="32"/>
        </w:rPr>
      </w:pPr>
      <w:r w:rsidRPr="00BC1D76">
        <w:rPr>
          <w:b/>
          <w:sz w:val="32"/>
        </w:rPr>
        <w:t>Causes of unemployment</w:t>
      </w:r>
    </w:p>
    <w:p w:rsidR="00BC1D76" w:rsidRDefault="00BC1D76" w:rsidP="00D97D9B">
      <w:pPr>
        <w:pStyle w:val="ListParagraph"/>
        <w:numPr>
          <w:ilvl w:val="0"/>
          <w:numId w:val="88"/>
        </w:numPr>
        <w:rPr>
          <w:sz w:val="32"/>
        </w:rPr>
      </w:pPr>
      <w:r>
        <w:rPr>
          <w:sz w:val="32"/>
        </w:rPr>
        <w:t>Explosive population growth</w:t>
      </w:r>
    </w:p>
    <w:p w:rsidR="00BC1D76" w:rsidRDefault="00BC1D76" w:rsidP="00D97D9B">
      <w:pPr>
        <w:pStyle w:val="ListParagraph"/>
        <w:numPr>
          <w:ilvl w:val="0"/>
          <w:numId w:val="88"/>
        </w:numPr>
        <w:rPr>
          <w:sz w:val="32"/>
        </w:rPr>
      </w:pPr>
      <w:r>
        <w:rPr>
          <w:sz w:val="32"/>
        </w:rPr>
        <w:t>Poverty</w:t>
      </w:r>
    </w:p>
    <w:p w:rsidR="00BC1D76" w:rsidRPr="004D0D2B" w:rsidRDefault="00BC1D76" w:rsidP="00D97D9B">
      <w:pPr>
        <w:pStyle w:val="ListParagraph"/>
        <w:numPr>
          <w:ilvl w:val="0"/>
          <w:numId w:val="88"/>
        </w:numPr>
        <w:rPr>
          <w:color w:val="FF0000"/>
          <w:sz w:val="32"/>
        </w:rPr>
      </w:pPr>
      <w:r>
        <w:rPr>
          <w:sz w:val="32"/>
        </w:rPr>
        <w:t xml:space="preserve">More emphasis on </w:t>
      </w:r>
      <w:r w:rsidRPr="004D0D2B">
        <w:rPr>
          <w:color w:val="FF0000"/>
          <w:sz w:val="32"/>
        </w:rPr>
        <w:t>capital in</w:t>
      </w:r>
      <w:r w:rsidR="001C07BE" w:rsidRPr="004D0D2B">
        <w:rPr>
          <w:color w:val="FF0000"/>
          <w:sz w:val="32"/>
        </w:rPr>
        <w:t>tensive technique</w:t>
      </w:r>
    </w:p>
    <w:p w:rsidR="00BC1D76" w:rsidRDefault="00BC1D76" w:rsidP="00D97D9B">
      <w:pPr>
        <w:pStyle w:val="ListParagraph"/>
        <w:numPr>
          <w:ilvl w:val="0"/>
          <w:numId w:val="88"/>
        </w:numPr>
        <w:rPr>
          <w:sz w:val="32"/>
        </w:rPr>
      </w:pPr>
      <w:r>
        <w:rPr>
          <w:sz w:val="32"/>
        </w:rPr>
        <w:t>Decay of small enterprises</w:t>
      </w:r>
    </w:p>
    <w:p w:rsidR="00BC1D76" w:rsidRDefault="00BC1D76" w:rsidP="00D97D9B">
      <w:pPr>
        <w:pStyle w:val="ListParagraph"/>
        <w:numPr>
          <w:ilvl w:val="0"/>
          <w:numId w:val="88"/>
        </w:numPr>
        <w:rPr>
          <w:sz w:val="32"/>
        </w:rPr>
      </w:pPr>
      <w:r>
        <w:rPr>
          <w:sz w:val="32"/>
        </w:rPr>
        <w:t>Lack of training</w:t>
      </w:r>
    </w:p>
    <w:p w:rsidR="00BC1D76" w:rsidRDefault="00BC1D76" w:rsidP="00D97D9B">
      <w:pPr>
        <w:pStyle w:val="ListParagraph"/>
        <w:numPr>
          <w:ilvl w:val="0"/>
          <w:numId w:val="88"/>
        </w:numPr>
        <w:rPr>
          <w:sz w:val="32"/>
        </w:rPr>
      </w:pPr>
      <w:r>
        <w:rPr>
          <w:sz w:val="32"/>
        </w:rPr>
        <w:t>Slow speed of economic growth</w:t>
      </w:r>
    </w:p>
    <w:p w:rsidR="00BC1D76" w:rsidRPr="001C07BE" w:rsidRDefault="00BC1D76" w:rsidP="00BC1D76">
      <w:pPr>
        <w:rPr>
          <w:b/>
          <w:sz w:val="32"/>
        </w:rPr>
      </w:pPr>
      <w:r w:rsidRPr="001C07BE">
        <w:rPr>
          <w:b/>
          <w:sz w:val="32"/>
        </w:rPr>
        <w:t>Measures to create employment</w:t>
      </w:r>
    </w:p>
    <w:p w:rsidR="00BC1D76" w:rsidRDefault="00BC1D76" w:rsidP="00D97D9B">
      <w:pPr>
        <w:pStyle w:val="ListParagraph"/>
        <w:numPr>
          <w:ilvl w:val="0"/>
          <w:numId w:val="89"/>
        </w:numPr>
        <w:rPr>
          <w:sz w:val="32"/>
        </w:rPr>
      </w:pPr>
      <w:r>
        <w:rPr>
          <w:sz w:val="32"/>
        </w:rPr>
        <w:t>Population control</w:t>
      </w:r>
    </w:p>
    <w:p w:rsidR="00BC1D76" w:rsidRDefault="00BC1D76" w:rsidP="00D97D9B">
      <w:pPr>
        <w:pStyle w:val="ListParagraph"/>
        <w:numPr>
          <w:ilvl w:val="0"/>
          <w:numId w:val="89"/>
        </w:numPr>
        <w:rPr>
          <w:sz w:val="32"/>
        </w:rPr>
      </w:pPr>
      <w:r>
        <w:rPr>
          <w:sz w:val="32"/>
        </w:rPr>
        <w:t>Emphasis on labor intensive t</w:t>
      </w:r>
      <w:r w:rsidR="001C07BE">
        <w:rPr>
          <w:sz w:val="32"/>
        </w:rPr>
        <w:t>echnique</w:t>
      </w:r>
    </w:p>
    <w:p w:rsidR="001C07BE" w:rsidRDefault="001C07BE" w:rsidP="00D97D9B">
      <w:pPr>
        <w:pStyle w:val="ListParagraph"/>
        <w:numPr>
          <w:ilvl w:val="0"/>
          <w:numId w:val="89"/>
        </w:numPr>
        <w:rPr>
          <w:sz w:val="32"/>
        </w:rPr>
      </w:pPr>
      <w:r>
        <w:rPr>
          <w:sz w:val="32"/>
        </w:rPr>
        <w:t>Encouragement to small enterprises</w:t>
      </w:r>
    </w:p>
    <w:p w:rsidR="001C07BE" w:rsidRDefault="001C07BE" w:rsidP="00D97D9B">
      <w:pPr>
        <w:pStyle w:val="ListParagraph"/>
        <w:numPr>
          <w:ilvl w:val="0"/>
          <w:numId w:val="89"/>
        </w:numPr>
        <w:rPr>
          <w:sz w:val="32"/>
        </w:rPr>
      </w:pPr>
      <w:r>
        <w:rPr>
          <w:sz w:val="32"/>
        </w:rPr>
        <w:t>Improve education system</w:t>
      </w:r>
    </w:p>
    <w:p w:rsidR="001C07BE" w:rsidRDefault="001C07BE" w:rsidP="00D97D9B">
      <w:pPr>
        <w:pStyle w:val="ListParagraph"/>
        <w:numPr>
          <w:ilvl w:val="0"/>
          <w:numId w:val="89"/>
        </w:numPr>
        <w:rPr>
          <w:sz w:val="32"/>
        </w:rPr>
      </w:pPr>
      <w:r>
        <w:rPr>
          <w:sz w:val="32"/>
        </w:rPr>
        <w:t>Government policy measures</w:t>
      </w:r>
    </w:p>
    <w:p w:rsidR="001C07BE" w:rsidRDefault="001C07BE" w:rsidP="00D97D9B">
      <w:pPr>
        <w:pStyle w:val="ListParagraph"/>
        <w:numPr>
          <w:ilvl w:val="0"/>
          <w:numId w:val="89"/>
        </w:numPr>
        <w:rPr>
          <w:sz w:val="32"/>
        </w:rPr>
      </w:pPr>
      <w:r>
        <w:rPr>
          <w:sz w:val="32"/>
        </w:rPr>
        <w:t>Rural development schemes</w:t>
      </w:r>
    </w:p>
    <w:p w:rsidR="003A6CF4" w:rsidRPr="00B00604" w:rsidRDefault="003A6CF4" w:rsidP="003A6CF4">
      <w:pPr>
        <w:pStyle w:val="Heading2"/>
        <w:shd w:val="clear" w:color="auto" w:fill="FFFFFF"/>
        <w:spacing w:before="0" w:beforeAutospacing="0" w:after="0" w:afterAutospacing="0"/>
        <w:textAlignment w:val="baseline"/>
        <w:rPr>
          <w:rStyle w:val="Strong"/>
          <w:rFonts w:asciiTheme="minorHAnsi" w:hAnsiTheme="minorHAnsi" w:cstheme="minorHAnsi"/>
          <w:b/>
          <w:bCs/>
          <w:color w:val="FFA500"/>
          <w:sz w:val="41"/>
          <w:szCs w:val="41"/>
          <w:bdr w:val="none" w:sz="0" w:space="0" w:color="auto" w:frame="1"/>
        </w:rPr>
      </w:pPr>
      <w:r w:rsidRPr="00B00604">
        <w:rPr>
          <w:rStyle w:val="Strong"/>
          <w:rFonts w:asciiTheme="minorHAnsi" w:hAnsiTheme="minorHAnsi" w:cstheme="minorHAnsi"/>
          <w:b/>
          <w:bCs/>
          <w:color w:val="FFA500"/>
          <w:sz w:val="41"/>
          <w:szCs w:val="41"/>
          <w:bdr w:val="none" w:sz="0" w:space="0" w:color="auto" w:frame="1"/>
        </w:rPr>
        <w:t>Concept of Human resource</w:t>
      </w:r>
    </w:p>
    <w:p w:rsidR="0017039E" w:rsidRDefault="008950D4" w:rsidP="003A6CF4">
      <w:pPr>
        <w:pStyle w:val="Heading2"/>
        <w:shd w:val="clear" w:color="auto" w:fill="FFFFFF"/>
        <w:spacing w:before="0" w:beforeAutospacing="0" w:after="0" w:afterAutospacing="0"/>
        <w:textAlignment w:val="baseline"/>
        <w:rPr>
          <w:rStyle w:val="Strong"/>
          <w:rFonts w:asciiTheme="minorHAnsi" w:hAnsiTheme="minorHAnsi" w:cstheme="minorHAnsi"/>
          <w:bCs/>
          <w:color w:val="000000" w:themeColor="text1"/>
          <w:sz w:val="32"/>
          <w:szCs w:val="41"/>
          <w:bdr w:val="none" w:sz="0" w:space="0" w:color="auto" w:frame="1"/>
        </w:rPr>
      </w:pPr>
      <w:r>
        <w:rPr>
          <w:rStyle w:val="Strong"/>
          <w:rFonts w:asciiTheme="minorHAnsi" w:hAnsiTheme="minorHAnsi" w:cstheme="minorHAnsi"/>
          <w:bCs/>
          <w:color w:val="FF0000"/>
          <w:sz w:val="32"/>
          <w:szCs w:val="41"/>
          <w:bdr w:val="none" w:sz="0" w:space="0" w:color="auto" w:frame="1"/>
        </w:rPr>
        <w:t>I</w:t>
      </w:r>
      <w:r w:rsidR="0017039E" w:rsidRPr="00B00604">
        <w:rPr>
          <w:rStyle w:val="Strong"/>
          <w:rFonts w:asciiTheme="minorHAnsi" w:hAnsiTheme="minorHAnsi" w:cstheme="minorHAnsi"/>
          <w:bCs/>
          <w:color w:val="FF0000"/>
          <w:sz w:val="32"/>
          <w:szCs w:val="41"/>
          <w:bdr w:val="none" w:sz="0" w:space="0" w:color="auto" w:frame="1"/>
        </w:rPr>
        <w:t xml:space="preserve">n common language, </w:t>
      </w:r>
      <w:r w:rsidR="0017039E">
        <w:rPr>
          <w:rStyle w:val="Strong"/>
          <w:rFonts w:asciiTheme="minorHAnsi" w:hAnsiTheme="minorHAnsi" w:cstheme="minorHAnsi"/>
          <w:bCs/>
          <w:color w:val="000000" w:themeColor="text1"/>
          <w:sz w:val="32"/>
          <w:szCs w:val="41"/>
          <w:bdr w:val="none" w:sz="0" w:space="0" w:color="auto" w:frame="1"/>
        </w:rPr>
        <w:t>human resource means population of a country.</w:t>
      </w:r>
    </w:p>
    <w:p w:rsidR="0017039E" w:rsidRPr="0017039E" w:rsidRDefault="0017039E" w:rsidP="003A6CF4">
      <w:pPr>
        <w:pStyle w:val="Heading2"/>
        <w:shd w:val="clear" w:color="auto" w:fill="FFFFFF"/>
        <w:spacing w:before="0" w:beforeAutospacing="0" w:after="0" w:afterAutospacing="0"/>
        <w:textAlignment w:val="baseline"/>
        <w:rPr>
          <w:rFonts w:asciiTheme="minorHAnsi" w:hAnsiTheme="minorHAnsi" w:cstheme="minorHAnsi"/>
          <w:b w:val="0"/>
          <w:color w:val="000000" w:themeColor="text1"/>
          <w:sz w:val="32"/>
          <w:szCs w:val="41"/>
        </w:rPr>
      </w:pPr>
    </w:p>
    <w:p w:rsidR="00CA09E0" w:rsidRDefault="00B00604" w:rsidP="00BC1113">
      <w:pPr>
        <w:rPr>
          <w:sz w:val="32"/>
        </w:rPr>
      </w:pPr>
      <w:r w:rsidRPr="00B00604">
        <w:rPr>
          <w:color w:val="FF0000"/>
          <w:sz w:val="32"/>
        </w:rPr>
        <w:t xml:space="preserve">But in economics, </w:t>
      </w:r>
      <w:r w:rsidR="00284240">
        <w:rPr>
          <w:sz w:val="32"/>
        </w:rPr>
        <w:t>Human resource is the knowledge</w:t>
      </w:r>
      <w:r w:rsidR="003A6CF4">
        <w:rPr>
          <w:sz w:val="32"/>
        </w:rPr>
        <w:t>, skill, efficiency, physical</w:t>
      </w:r>
      <w:r w:rsidR="00284240">
        <w:rPr>
          <w:sz w:val="32"/>
        </w:rPr>
        <w:t xml:space="preserve"> and mental capacity to do work inherent in the people of the country.</w:t>
      </w:r>
    </w:p>
    <w:p w:rsidR="00284240" w:rsidRPr="003A6CF4" w:rsidRDefault="00284240" w:rsidP="00BC1113">
      <w:pPr>
        <w:rPr>
          <w:color w:val="FF0000"/>
          <w:sz w:val="32"/>
        </w:rPr>
      </w:pPr>
      <w:r w:rsidRPr="003A6CF4">
        <w:rPr>
          <w:color w:val="FF0000"/>
          <w:sz w:val="32"/>
        </w:rPr>
        <w:lastRenderedPageBreak/>
        <w:t xml:space="preserve">Role of human resource </w:t>
      </w:r>
    </w:p>
    <w:p w:rsidR="009038D7" w:rsidRPr="003A6CF4" w:rsidRDefault="009038D7" w:rsidP="00D97D9B">
      <w:pPr>
        <w:pStyle w:val="ListParagraph"/>
        <w:numPr>
          <w:ilvl w:val="0"/>
          <w:numId w:val="90"/>
        </w:numPr>
        <w:rPr>
          <w:rFonts w:cstheme="minorHAnsi"/>
          <w:sz w:val="32"/>
        </w:rPr>
      </w:pPr>
      <w:r w:rsidRPr="003A6CF4">
        <w:rPr>
          <w:rFonts w:cstheme="minorHAnsi"/>
          <w:sz w:val="32"/>
        </w:rPr>
        <w:t>Large scale of production</w:t>
      </w:r>
    </w:p>
    <w:p w:rsidR="009038D7" w:rsidRDefault="009038D7" w:rsidP="00D97D9B">
      <w:pPr>
        <w:pStyle w:val="ListParagraph"/>
        <w:numPr>
          <w:ilvl w:val="0"/>
          <w:numId w:val="90"/>
        </w:numPr>
        <w:rPr>
          <w:rFonts w:cstheme="minorHAnsi"/>
          <w:sz w:val="32"/>
        </w:rPr>
      </w:pPr>
      <w:r w:rsidRPr="003A6CF4">
        <w:rPr>
          <w:rFonts w:cstheme="minorHAnsi"/>
          <w:sz w:val="32"/>
        </w:rPr>
        <w:t>Utilization of natural resources</w:t>
      </w:r>
    </w:p>
    <w:p w:rsidR="0017039E" w:rsidRPr="003A6CF4" w:rsidRDefault="0017039E" w:rsidP="00D97D9B">
      <w:pPr>
        <w:pStyle w:val="ListParagraph"/>
        <w:numPr>
          <w:ilvl w:val="0"/>
          <w:numId w:val="90"/>
        </w:numPr>
        <w:rPr>
          <w:rFonts w:cstheme="minorHAnsi"/>
          <w:sz w:val="32"/>
        </w:rPr>
      </w:pPr>
      <w:r>
        <w:rPr>
          <w:rFonts w:cstheme="minorHAnsi"/>
          <w:sz w:val="32"/>
        </w:rPr>
        <w:t>Improvement in technology</w:t>
      </w:r>
    </w:p>
    <w:p w:rsidR="003A6CF4" w:rsidRPr="003A6CF4" w:rsidRDefault="003A6CF4" w:rsidP="00D97D9B">
      <w:pPr>
        <w:pStyle w:val="ListParagraph"/>
        <w:numPr>
          <w:ilvl w:val="0"/>
          <w:numId w:val="90"/>
        </w:numPr>
        <w:rPr>
          <w:rFonts w:cstheme="minorHAnsi"/>
          <w:sz w:val="32"/>
        </w:rPr>
      </w:pPr>
      <w:r w:rsidRPr="003A6CF4">
        <w:rPr>
          <w:rStyle w:val="Strong"/>
          <w:rFonts w:cstheme="minorHAnsi"/>
          <w:b w:val="0"/>
          <w:color w:val="101A10"/>
          <w:sz w:val="29"/>
          <w:szCs w:val="29"/>
          <w:bdr w:val="none" w:sz="0" w:space="0" w:color="auto" w:frame="1"/>
          <w:shd w:val="clear" w:color="auto" w:fill="FFFFFF"/>
        </w:rPr>
        <w:t>Utilization of physical capital:</w:t>
      </w:r>
      <w:r w:rsidRPr="003A6CF4">
        <w:rPr>
          <w:rFonts w:cstheme="minorHAnsi"/>
          <w:color w:val="101A10"/>
          <w:sz w:val="29"/>
          <w:szCs w:val="29"/>
          <w:shd w:val="clear" w:color="auto" w:fill="FFFFFF"/>
        </w:rPr>
        <w:t xml:space="preserve"> Human resources are essential to operate machinery and equipment and to run factories and industries.</w:t>
      </w:r>
    </w:p>
    <w:p w:rsidR="009038D7" w:rsidRPr="003A6CF4" w:rsidRDefault="009038D7" w:rsidP="00D97D9B">
      <w:pPr>
        <w:pStyle w:val="ListParagraph"/>
        <w:numPr>
          <w:ilvl w:val="0"/>
          <w:numId w:val="90"/>
        </w:numPr>
        <w:rPr>
          <w:rFonts w:cstheme="minorHAnsi"/>
          <w:sz w:val="32"/>
        </w:rPr>
      </w:pPr>
      <w:r w:rsidRPr="003A6CF4">
        <w:rPr>
          <w:rFonts w:cstheme="minorHAnsi"/>
          <w:sz w:val="32"/>
        </w:rPr>
        <w:t>Remove economic backwardness</w:t>
      </w:r>
      <w:r w:rsidR="000F3A5A" w:rsidRPr="003A6CF4">
        <w:rPr>
          <w:rFonts w:cstheme="minorHAnsi"/>
          <w:sz w:val="32"/>
        </w:rPr>
        <w:t>:</w:t>
      </w:r>
      <w:r w:rsidR="000F3A5A" w:rsidRPr="003A6CF4">
        <w:rPr>
          <w:rFonts w:cstheme="minorHAnsi"/>
          <w:color w:val="101A10"/>
          <w:sz w:val="29"/>
          <w:szCs w:val="29"/>
          <w:shd w:val="clear" w:color="auto" w:fill="FFFFFF"/>
        </w:rPr>
        <w:t xml:space="preserve"> The human resource helps directly to remove the economic backwardness. It increases labor efficiency and specialization. The development of human resource increases the knowledge of natural resources, new production technique, market, and opportunities for economic activities.</w:t>
      </w:r>
    </w:p>
    <w:p w:rsidR="009038D7" w:rsidRPr="003A6CF4" w:rsidRDefault="009038D7" w:rsidP="00D97D9B">
      <w:pPr>
        <w:pStyle w:val="ListParagraph"/>
        <w:numPr>
          <w:ilvl w:val="0"/>
          <w:numId w:val="90"/>
        </w:numPr>
        <w:rPr>
          <w:rFonts w:cstheme="minorHAnsi"/>
          <w:sz w:val="32"/>
        </w:rPr>
      </w:pPr>
      <w:r w:rsidRPr="003A6CF4">
        <w:rPr>
          <w:rFonts w:cstheme="minorHAnsi"/>
          <w:sz w:val="32"/>
        </w:rPr>
        <w:t>Development of agricultural and industrial sector</w:t>
      </w:r>
      <w:r w:rsidR="000F3A5A" w:rsidRPr="003A6CF4">
        <w:rPr>
          <w:rFonts w:cstheme="minorHAnsi"/>
          <w:sz w:val="32"/>
        </w:rPr>
        <w:t>:</w:t>
      </w:r>
      <w:r w:rsidR="000F3A5A" w:rsidRPr="003A6CF4">
        <w:rPr>
          <w:rFonts w:cstheme="minorHAnsi"/>
          <w:color w:val="101A10"/>
          <w:sz w:val="29"/>
          <w:szCs w:val="29"/>
          <w:shd w:val="clear" w:color="auto" w:fill="FFFFFF"/>
        </w:rPr>
        <w:t xml:space="preserve"> The modern and superior technologies should be used for the modernization of agriculture and rapid industrialization. This is made possible only by human resource.</w:t>
      </w:r>
    </w:p>
    <w:p w:rsidR="009038D7" w:rsidRPr="003A6CF4" w:rsidRDefault="009038D7" w:rsidP="00D97D9B">
      <w:pPr>
        <w:pStyle w:val="ListParagraph"/>
        <w:numPr>
          <w:ilvl w:val="0"/>
          <w:numId w:val="90"/>
        </w:numPr>
        <w:rPr>
          <w:rFonts w:cstheme="minorHAnsi"/>
          <w:sz w:val="32"/>
        </w:rPr>
      </w:pPr>
      <w:r w:rsidRPr="003A6CF4">
        <w:rPr>
          <w:rFonts w:cstheme="minorHAnsi"/>
          <w:sz w:val="32"/>
        </w:rPr>
        <w:t>Reform in traditional cultural and attitude</w:t>
      </w:r>
      <w:r w:rsidR="000F3A5A" w:rsidRPr="003A6CF4">
        <w:rPr>
          <w:rFonts w:cstheme="minorHAnsi"/>
          <w:sz w:val="32"/>
        </w:rPr>
        <w:t>:</w:t>
      </w:r>
      <w:r w:rsidR="000F3A5A" w:rsidRPr="003A6CF4">
        <w:rPr>
          <w:rFonts w:cstheme="minorHAnsi"/>
          <w:color w:val="101A10"/>
          <w:sz w:val="29"/>
          <w:szCs w:val="29"/>
          <w:shd w:val="clear" w:color="auto" w:fill="FFFFFF"/>
        </w:rPr>
        <w:t xml:space="preserve"> The traditiona</w:t>
      </w:r>
      <w:r w:rsidR="004B0242">
        <w:rPr>
          <w:rFonts w:cstheme="minorHAnsi"/>
          <w:color w:val="101A10"/>
          <w:sz w:val="29"/>
          <w:szCs w:val="29"/>
          <w:shd w:val="clear" w:color="auto" w:fill="FFFFFF"/>
        </w:rPr>
        <w:t>l culture</w:t>
      </w:r>
      <w:r w:rsidR="000F3A5A" w:rsidRPr="003A6CF4">
        <w:rPr>
          <w:rFonts w:cstheme="minorHAnsi"/>
          <w:color w:val="101A10"/>
          <w:sz w:val="29"/>
          <w:szCs w:val="29"/>
          <w:shd w:val="clear" w:color="auto" w:fill="FFFFFF"/>
        </w:rPr>
        <w:t xml:space="preserve"> and attitude have been harmful to the development of developing countries including Nepal.</w:t>
      </w:r>
    </w:p>
    <w:p w:rsidR="00836E7F" w:rsidRDefault="00836E7F" w:rsidP="00836E7F">
      <w:pPr>
        <w:pStyle w:val="Heading1"/>
        <w:shd w:val="clear" w:color="auto" w:fill="FFFFFF"/>
        <w:spacing w:before="0" w:after="225" w:line="312" w:lineRule="atLeast"/>
        <w:textAlignment w:val="baseline"/>
        <w:rPr>
          <w:rFonts w:ascii="Arial" w:hAnsi="Arial" w:cs="Arial"/>
          <w:sz w:val="59"/>
          <w:szCs w:val="59"/>
        </w:rPr>
      </w:pPr>
      <w:r>
        <w:rPr>
          <w:rFonts w:ascii="Arial" w:hAnsi="Arial" w:cs="Arial"/>
          <w:sz w:val="59"/>
          <w:szCs w:val="59"/>
        </w:rPr>
        <w:t>Human Development</w:t>
      </w:r>
    </w:p>
    <w:p w:rsidR="009038D7" w:rsidRDefault="00836E7F" w:rsidP="009038D7">
      <w:pPr>
        <w:rPr>
          <w:rFonts w:cstheme="minorHAnsi"/>
          <w:sz w:val="32"/>
        </w:rPr>
      </w:pPr>
      <w:r>
        <w:rPr>
          <w:rFonts w:cstheme="minorHAnsi"/>
          <w:sz w:val="32"/>
        </w:rPr>
        <w:t>Human development is defined as an expansion of human capabilities widening of choices, an enhancement of freedom, and a fulfillment human rights. In other words, the development of overall situations like education, income, healthy, average life of expectancy, sanitation, poverty</w:t>
      </w:r>
      <w:r w:rsidR="0054468A">
        <w:rPr>
          <w:rFonts w:cstheme="minorHAnsi"/>
          <w:sz w:val="32"/>
        </w:rPr>
        <w:t xml:space="preserve"> situation, condition of women, security and environment, etc. is called human development.</w:t>
      </w:r>
    </w:p>
    <w:p w:rsidR="0054468A" w:rsidRDefault="0054468A" w:rsidP="009038D7">
      <w:pPr>
        <w:rPr>
          <w:rFonts w:cstheme="minorHAnsi"/>
          <w:sz w:val="32"/>
        </w:rPr>
      </w:pPr>
    </w:p>
    <w:p w:rsidR="0054468A" w:rsidRPr="00A42480" w:rsidRDefault="0054468A" w:rsidP="009038D7">
      <w:pPr>
        <w:rPr>
          <w:rFonts w:cstheme="minorHAnsi"/>
          <w:b/>
          <w:color w:val="FF0000"/>
          <w:sz w:val="32"/>
        </w:rPr>
      </w:pPr>
      <w:r w:rsidRPr="00A42480">
        <w:rPr>
          <w:rFonts w:cstheme="minorHAnsi"/>
          <w:b/>
          <w:color w:val="FF0000"/>
          <w:sz w:val="32"/>
        </w:rPr>
        <w:lastRenderedPageBreak/>
        <w:t>The major indicators of human development are as follows</w:t>
      </w:r>
    </w:p>
    <w:p w:rsidR="0054468A" w:rsidRDefault="0054468A" w:rsidP="00D97D9B">
      <w:pPr>
        <w:pStyle w:val="ListParagraph"/>
        <w:numPr>
          <w:ilvl w:val="0"/>
          <w:numId w:val="91"/>
        </w:numPr>
        <w:rPr>
          <w:rFonts w:cstheme="minorHAnsi"/>
          <w:sz w:val="32"/>
        </w:rPr>
      </w:pPr>
      <w:r w:rsidRPr="00A42480">
        <w:rPr>
          <w:rFonts w:cstheme="minorHAnsi"/>
          <w:b/>
          <w:sz w:val="32"/>
        </w:rPr>
        <w:t>Per capita income</w:t>
      </w:r>
      <w:r>
        <w:rPr>
          <w:rFonts w:cstheme="minorHAnsi"/>
          <w:sz w:val="32"/>
        </w:rPr>
        <w:t>: per capita income is the economic indicator of human development</w:t>
      </w:r>
      <w:r w:rsidRPr="00BB5D32">
        <w:rPr>
          <w:rFonts w:cstheme="minorHAnsi"/>
          <w:color w:val="C00000"/>
          <w:sz w:val="32"/>
        </w:rPr>
        <w:t xml:space="preserve">. It is calculated by dividing national income by the total population of a country. </w:t>
      </w:r>
      <w:r>
        <w:rPr>
          <w:rFonts w:cstheme="minorHAnsi"/>
          <w:sz w:val="32"/>
        </w:rPr>
        <w:t>Higher per capita income shows higher human development and lower per capita income shows lower human development.</w:t>
      </w:r>
      <w:r w:rsidR="00AC4343" w:rsidRPr="00AC4343">
        <w:rPr>
          <w:rFonts w:ascii="Arial" w:hAnsi="Arial" w:cs="Arial"/>
          <w:color w:val="4D5156"/>
          <w:shd w:val="clear" w:color="auto" w:fill="FFFFFF"/>
        </w:rPr>
        <w:t xml:space="preserve"> </w:t>
      </w:r>
      <w:r w:rsidR="00AC4343">
        <w:rPr>
          <w:rFonts w:ascii="Arial" w:hAnsi="Arial" w:cs="Arial"/>
          <w:color w:val="4D5156"/>
          <w:shd w:val="clear" w:color="auto" w:fill="FFFFFF"/>
        </w:rPr>
        <w:t xml:space="preserve">In US dollars, the per capita income of </w:t>
      </w:r>
      <w:proofErr w:type="spellStart"/>
      <w:r w:rsidR="00AC4343">
        <w:rPr>
          <w:rFonts w:ascii="Arial" w:hAnsi="Arial" w:cs="Arial"/>
          <w:color w:val="4D5156"/>
          <w:shd w:val="clear" w:color="auto" w:fill="FFFFFF"/>
        </w:rPr>
        <w:t>Nepalis</w:t>
      </w:r>
      <w:proofErr w:type="spellEnd"/>
      <w:r w:rsidR="00AC4343">
        <w:rPr>
          <w:rFonts w:ascii="Arial" w:hAnsi="Arial" w:cs="Arial"/>
          <w:color w:val="4D5156"/>
          <w:shd w:val="clear" w:color="auto" w:fill="FFFFFF"/>
        </w:rPr>
        <w:t xml:space="preserve"> has reached </w:t>
      </w:r>
      <w:r w:rsidR="00AC4343">
        <w:rPr>
          <w:rFonts w:ascii="Arial" w:hAnsi="Arial" w:cs="Arial"/>
          <w:color w:val="040C28"/>
          <w:shd w:val="clear" w:color="auto" w:fill="D3E3FD"/>
        </w:rPr>
        <w:t>1,381 dollars</w:t>
      </w:r>
      <w:r w:rsidR="00AC4343">
        <w:rPr>
          <w:rFonts w:ascii="Arial" w:hAnsi="Arial" w:cs="Arial"/>
          <w:color w:val="4D5156"/>
          <w:shd w:val="clear" w:color="auto" w:fill="FFFFFF"/>
        </w:rPr>
        <w:t xml:space="preserve">. According to the Economic Survey of the Fiscal Year 2078/79, </w:t>
      </w:r>
    </w:p>
    <w:p w:rsidR="0054468A" w:rsidRDefault="0054468A" w:rsidP="00D97D9B">
      <w:pPr>
        <w:pStyle w:val="ListParagraph"/>
        <w:numPr>
          <w:ilvl w:val="0"/>
          <w:numId w:val="91"/>
        </w:numPr>
        <w:rPr>
          <w:rFonts w:cstheme="minorHAnsi"/>
          <w:sz w:val="32"/>
        </w:rPr>
      </w:pPr>
      <w:r w:rsidRPr="00A42480">
        <w:rPr>
          <w:rFonts w:cstheme="minorHAnsi"/>
          <w:b/>
          <w:sz w:val="32"/>
        </w:rPr>
        <w:t>Life expectancy at birth:</w:t>
      </w:r>
      <w:r>
        <w:rPr>
          <w:rFonts w:cstheme="minorHAnsi"/>
          <w:sz w:val="32"/>
        </w:rPr>
        <w:t xml:space="preserve"> life expectancy at birth is the average number of years of a man can expect to live. </w:t>
      </w:r>
      <w:r w:rsidR="00C16009">
        <w:rPr>
          <w:rFonts w:cstheme="minorHAnsi"/>
          <w:sz w:val="32"/>
        </w:rPr>
        <w:t>It is one of the most frequently used health status indicator. Infant mortality rate and age of death influence the life expectancy at birth.</w:t>
      </w:r>
      <w:r w:rsidR="00043671" w:rsidRPr="00043671">
        <w:rPr>
          <w:rFonts w:ascii="Arial" w:hAnsi="Arial" w:cs="Arial"/>
          <w:color w:val="4D5156"/>
          <w:sz w:val="21"/>
          <w:szCs w:val="21"/>
          <w:shd w:val="clear" w:color="auto" w:fill="FFFFFF"/>
        </w:rPr>
        <w:t xml:space="preserve"> </w:t>
      </w:r>
      <w:r w:rsidR="00043671">
        <w:rPr>
          <w:rFonts w:ascii="Arial" w:hAnsi="Arial" w:cs="Arial"/>
          <w:color w:val="4D5156"/>
          <w:sz w:val="21"/>
          <w:szCs w:val="21"/>
          <w:shd w:val="clear" w:color="auto" w:fill="FFFFFF"/>
        </w:rPr>
        <w:t>The life expectancy for Nepal in 2023 was </w:t>
      </w:r>
      <w:r w:rsidR="00043671">
        <w:rPr>
          <w:rFonts w:ascii="Arial" w:hAnsi="Arial" w:cs="Arial"/>
          <w:color w:val="040C28"/>
          <w:sz w:val="21"/>
          <w:szCs w:val="21"/>
          <w:shd w:val="clear" w:color="auto" w:fill="D3E3FD"/>
        </w:rPr>
        <w:t>71.74 years</w:t>
      </w:r>
      <w:r w:rsidR="00043671">
        <w:rPr>
          <w:rFonts w:ascii="Arial" w:hAnsi="Arial" w:cs="Arial"/>
          <w:color w:val="4D5156"/>
          <w:sz w:val="21"/>
          <w:szCs w:val="21"/>
          <w:shd w:val="clear" w:color="auto" w:fill="FFFFFF"/>
        </w:rPr>
        <w:t>,</w:t>
      </w:r>
    </w:p>
    <w:p w:rsidR="00C16009" w:rsidRDefault="00C16009" w:rsidP="00D97D9B">
      <w:pPr>
        <w:pStyle w:val="ListParagraph"/>
        <w:numPr>
          <w:ilvl w:val="0"/>
          <w:numId w:val="91"/>
        </w:numPr>
        <w:rPr>
          <w:rFonts w:cstheme="minorHAnsi"/>
          <w:sz w:val="32"/>
        </w:rPr>
      </w:pPr>
      <w:r w:rsidRPr="00A42480">
        <w:rPr>
          <w:rFonts w:cstheme="minorHAnsi"/>
          <w:b/>
          <w:sz w:val="32"/>
        </w:rPr>
        <w:t>Education attainment:</w:t>
      </w:r>
      <w:r>
        <w:rPr>
          <w:rFonts w:cstheme="minorHAnsi"/>
          <w:sz w:val="32"/>
        </w:rPr>
        <w:t xml:space="preserve"> the highest degree of education that an individual has completed, is known as educational attainment. Higher educational attainment represent higher human development and vice-versa.</w:t>
      </w:r>
      <w:r w:rsidR="00AC4343" w:rsidRPr="00AC4343">
        <w:rPr>
          <w:rFonts w:ascii="Arial" w:hAnsi="Arial" w:cs="Arial"/>
          <w:color w:val="4D5156"/>
          <w:sz w:val="21"/>
          <w:szCs w:val="21"/>
          <w:shd w:val="clear" w:color="auto" w:fill="FFFFFF"/>
        </w:rPr>
        <w:t xml:space="preserve"> </w:t>
      </w:r>
      <w:r w:rsidR="00AC4343">
        <w:rPr>
          <w:rFonts w:ascii="Arial" w:hAnsi="Arial" w:cs="Arial"/>
          <w:color w:val="4D5156"/>
          <w:sz w:val="21"/>
          <w:szCs w:val="21"/>
          <w:shd w:val="clear" w:color="auto" w:fill="FFFFFF"/>
        </w:rPr>
        <w:t>According to the National Census 2078 BS report by the Centre Bureau of Statistics on Friday, Nepal's literacy rate reached </w:t>
      </w:r>
      <w:r w:rsidR="00AC4343">
        <w:rPr>
          <w:rFonts w:ascii="Arial" w:hAnsi="Arial" w:cs="Arial"/>
          <w:color w:val="040C28"/>
          <w:sz w:val="21"/>
          <w:szCs w:val="21"/>
          <w:shd w:val="clear" w:color="auto" w:fill="D3E3FD"/>
        </w:rPr>
        <w:t>76.3 per cent</w:t>
      </w:r>
      <w:r w:rsidR="00AC4343">
        <w:rPr>
          <w:rFonts w:ascii="Arial" w:hAnsi="Arial" w:cs="Arial"/>
          <w:color w:val="4D5156"/>
          <w:sz w:val="21"/>
          <w:szCs w:val="21"/>
          <w:shd w:val="clear" w:color="auto" w:fill="FFFFFF"/>
        </w:rPr>
        <w:t>. Before 10 years in 2068 BS country's literacy rate was 65.9 per cent.</w:t>
      </w:r>
    </w:p>
    <w:p w:rsidR="00C16009" w:rsidRDefault="00C16009" w:rsidP="00D97D9B">
      <w:pPr>
        <w:pStyle w:val="ListParagraph"/>
        <w:numPr>
          <w:ilvl w:val="0"/>
          <w:numId w:val="91"/>
        </w:numPr>
        <w:rPr>
          <w:rFonts w:cstheme="minorHAnsi"/>
          <w:sz w:val="32"/>
        </w:rPr>
      </w:pPr>
      <w:r w:rsidRPr="00A42480">
        <w:rPr>
          <w:rFonts w:cstheme="minorHAnsi"/>
          <w:b/>
          <w:sz w:val="32"/>
        </w:rPr>
        <w:t>Fulfillment of basic needs:</w:t>
      </w:r>
      <w:r>
        <w:rPr>
          <w:rFonts w:cstheme="minorHAnsi"/>
          <w:sz w:val="32"/>
        </w:rPr>
        <w:t xml:space="preserve"> food, shelter, clothing, education and healthcare are the main basic needs of the people. The fulfillment of these basis needs is necessary to survive life of people. </w:t>
      </w:r>
    </w:p>
    <w:p w:rsidR="00A42480" w:rsidRDefault="00A42480" w:rsidP="00D97D9B">
      <w:pPr>
        <w:pStyle w:val="ListParagraph"/>
        <w:numPr>
          <w:ilvl w:val="0"/>
          <w:numId w:val="91"/>
        </w:numPr>
        <w:rPr>
          <w:rFonts w:cstheme="minorHAnsi"/>
          <w:sz w:val="32"/>
        </w:rPr>
      </w:pPr>
      <w:r w:rsidRPr="00A42480">
        <w:rPr>
          <w:rFonts w:cstheme="minorHAnsi"/>
          <w:b/>
          <w:sz w:val="32"/>
        </w:rPr>
        <w:t>Maternal mortality rate:</w:t>
      </w:r>
      <w:r>
        <w:rPr>
          <w:rFonts w:cstheme="minorHAnsi"/>
          <w:sz w:val="32"/>
        </w:rPr>
        <w:t xml:space="preserve"> the number of registered mother who die in time of give birth of child or pregnancy is called maternal mortality rate. High maternal mortality rate indicates low human development and low maternal mortality rate indicates human development.</w:t>
      </w:r>
    </w:p>
    <w:p w:rsidR="00521A6E" w:rsidRPr="00043671" w:rsidRDefault="00521A6E" w:rsidP="00521A6E">
      <w:pPr>
        <w:pStyle w:val="Heading3"/>
        <w:shd w:val="clear" w:color="auto" w:fill="FFFFFF"/>
        <w:spacing w:before="0"/>
        <w:textAlignment w:val="baseline"/>
        <w:rPr>
          <w:rFonts w:asciiTheme="minorHAnsi" w:hAnsiTheme="minorHAnsi" w:cstheme="minorHAnsi"/>
          <w:sz w:val="35"/>
          <w:szCs w:val="35"/>
        </w:rPr>
      </w:pPr>
      <w:r w:rsidRPr="00043671">
        <w:rPr>
          <w:rStyle w:val="Strong"/>
          <w:rFonts w:asciiTheme="minorHAnsi" w:hAnsiTheme="minorHAnsi" w:cstheme="minorHAnsi"/>
          <w:b w:val="0"/>
          <w:bCs w:val="0"/>
          <w:color w:val="FF0000"/>
          <w:sz w:val="35"/>
          <w:szCs w:val="35"/>
          <w:bdr w:val="none" w:sz="0" w:space="0" w:color="auto" w:frame="1"/>
        </w:rPr>
        <w:lastRenderedPageBreak/>
        <w:t>Human Development Index (HDI):</w:t>
      </w:r>
    </w:p>
    <w:p w:rsidR="00C16009" w:rsidRDefault="00521A6E" w:rsidP="00C16009">
      <w:pPr>
        <w:pStyle w:val="ListParagraph"/>
        <w:rPr>
          <w:rFonts w:cstheme="minorHAnsi"/>
          <w:sz w:val="32"/>
        </w:rPr>
      </w:pPr>
      <w:r>
        <w:rPr>
          <w:rFonts w:cstheme="minorHAnsi"/>
          <w:sz w:val="32"/>
        </w:rPr>
        <w:t>The HDI is an index that measures three key dimensions of human development: a long and healthy life access to education and a decent standard of living.</w:t>
      </w:r>
    </w:p>
    <w:p w:rsidR="00AC4343" w:rsidRDefault="00AC4343" w:rsidP="00C16009">
      <w:pPr>
        <w:pStyle w:val="ListParagraph"/>
        <w:rPr>
          <w:rFonts w:ascii="Arial" w:hAnsi="Arial" w:cs="Arial"/>
          <w:color w:val="4D5156"/>
          <w:shd w:val="clear" w:color="auto" w:fill="FFFFFF"/>
        </w:rPr>
      </w:pPr>
      <w:r>
        <w:rPr>
          <w:rFonts w:ascii="Arial" w:hAnsi="Arial" w:cs="Arial"/>
          <w:color w:val="4D5156"/>
          <w:shd w:val="clear" w:color="auto" w:fill="FFFFFF"/>
        </w:rPr>
        <w:t>HDI report 2021\22 Nepal perform in the </w:t>
      </w:r>
      <w:r>
        <w:rPr>
          <w:rFonts w:ascii="Arial" w:hAnsi="Arial" w:cs="Arial"/>
          <w:color w:val="040C28"/>
          <w:shd w:val="clear" w:color="auto" w:fill="D3E3FD"/>
        </w:rPr>
        <w:t>143rd position</w:t>
      </w:r>
      <w:r>
        <w:rPr>
          <w:rFonts w:ascii="Arial" w:hAnsi="Arial" w:cs="Arial"/>
          <w:color w:val="4D5156"/>
          <w:shd w:val="clear" w:color="auto" w:fill="FFFFFF"/>
        </w:rPr>
        <w:t xml:space="preserve"> with a </w:t>
      </w:r>
      <w:r w:rsidRPr="00225792">
        <w:rPr>
          <w:rFonts w:ascii="Arial" w:hAnsi="Arial" w:cs="Arial"/>
          <w:color w:val="C00000"/>
          <w:shd w:val="clear" w:color="auto" w:fill="FFFFFF"/>
        </w:rPr>
        <w:t xml:space="preserve">0.602 </w:t>
      </w:r>
      <w:r>
        <w:rPr>
          <w:rFonts w:ascii="Arial" w:hAnsi="Arial" w:cs="Arial"/>
          <w:color w:val="4D5156"/>
          <w:shd w:val="clear" w:color="auto" w:fill="FFFFFF"/>
        </w:rPr>
        <w:t>value. </w:t>
      </w:r>
    </w:p>
    <w:p w:rsidR="00AC4343" w:rsidRDefault="00AC4343" w:rsidP="00C16009">
      <w:pPr>
        <w:pStyle w:val="ListParagraph"/>
        <w:rPr>
          <w:rFonts w:cstheme="minorHAnsi"/>
          <w:sz w:val="32"/>
        </w:rPr>
      </w:pPr>
    </w:p>
    <w:p w:rsidR="00043671" w:rsidRPr="00043671" w:rsidRDefault="00043671" w:rsidP="00C16009">
      <w:pPr>
        <w:pStyle w:val="ListParagraph"/>
        <w:rPr>
          <w:rFonts w:cstheme="minorHAnsi"/>
          <w:b/>
          <w:color w:val="FF0000"/>
          <w:sz w:val="32"/>
          <w:u w:val="single"/>
        </w:rPr>
      </w:pPr>
      <w:r w:rsidRPr="00043671">
        <w:rPr>
          <w:rFonts w:cstheme="minorHAnsi"/>
          <w:b/>
          <w:color w:val="FF0000"/>
          <w:sz w:val="32"/>
          <w:u w:val="single"/>
        </w:rPr>
        <w:t>2078 population</w:t>
      </w:r>
    </w:p>
    <w:p w:rsidR="00043671" w:rsidRDefault="00043671" w:rsidP="00C16009">
      <w:pPr>
        <w:pStyle w:val="ListParagraph"/>
        <w:rPr>
          <w:rFonts w:cstheme="minorHAnsi"/>
          <w:sz w:val="32"/>
        </w:rPr>
      </w:pPr>
      <w:r>
        <w:rPr>
          <w:rFonts w:cstheme="minorHAnsi"/>
          <w:sz w:val="32"/>
        </w:rPr>
        <w:t>Total population = 2, 91, 64,578</w:t>
      </w:r>
    </w:p>
    <w:p w:rsidR="00043671" w:rsidRDefault="00043671" w:rsidP="00C16009">
      <w:pPr>
        <w:pStyle w:val="ListParagraph"/>
        <w:rPr>
          <w:rFonts w:cstheme="minorHAnsi"/>
          <w:sz w:val="32"/>
        </w:rPr>
      </w:pPr>
      <w:r>
        <w:rPr>
          <w:rFonts w:cstheme="minorHAnsi"/>
          <w:sz w:val="32"/>
        </w:rPr>
        <w:t>Female population = 51.04%</w:t>
      </w:r>
    </w:p>
    <w:p w:rsidR="00043671" w:rsidRDefault="00043671" w:rsidP="00C16009">
      <w:pPr>
        <w:pStyle w:val="ListParagraph"/>
        <w:rPr>
          <w:rFonts w:cstheme="minorHAnsi"/>
          <w:sz w:val="32"/>
        </w:rPr>
      </w:pPr>
      <w:r>
        <w:rPr>
          <w:rFonts w:cstheme="minorHAnsi"/>
          <w:sz w:val="32"/>
        </w:rPr>
        <w:t>Male population= 48.96%</w:t>
      </w:r>
    </w:p>
    <w:p w:rsidR="00EA09A8" w:rsidRDefault="00043671" w:rsidP="00C16009">
      <w:pPr>
        <w:pStyle w:val="ListParagraph"/>
        <w:rPr>
          <w:rFonts w:cstheme="minorHAnsi"/>
          <w:sz w:val="32"/>
        </w:rPr>
      </w:pPr>
      <w:r>
        <w:rPr>
          <w:rFonts w:cstheme="minorHAnsi"/>
          <w:sz w:val="32"/>
        </w:rPr>
        <w:t>Population growth rate = 0.93%</w:t>
      </w:r>
    </w:p>
    <w:p w:rsidR="00EA09A8" w:rsidRPr="00EA09A8" w:rsidRDefault="00EA09A8" w:rsidP="00EA09A8"/>
    <w:p w:rsidR="00EA09A8" w:rsidRDefault="00EA09A8" w:rsidP="00EA09A8"/>
    <w:p w:rsidR="00EA09A8" w:rsidRPr="00925657" w:rsidRDefault="00EA09A8" w:rsidP="00EA09A8">
      <w:pPr>
        <w:pStyle w:val="Heading3"/>
        <w:shd w:val="clear" w:color="auto" w:fill="FFFFFF"/>
        <w:spacing w:before="0"/>
        <w:textAlignment w:val="baseline"/>
        <w:rPr>
          <w:rFonts w:asciiTheme="minorHAnsi" w:hAnsiTheme="minorHAnsi" w:cstheme="minorHAnsi"/>
          <w:sz w:val="35"/>
          <w:szCs w:val="35"/>
        </w:rPr>
      </w:pPr>
      <w:r>
        <w:tab/>
      </w:r>
      <w:r w:rsidRPr="00925657">
        <w:rPr>
          <w:rFonts w:asciiTheme="minorHAnsi" w:hAnsiTheme="minorHAnsi" w:cstheme="minorHAnsi"/>
          <w:color w:val="FF0000"/>
          <w:sz w:val="35"/>
          <w:szCs w:val="35"/>
          <w:bdr w:val="none" w:sz="0" w:space="0" w:color="auto" w:frame="1"/>
        </w:rPr>
        <w:t>CHAPTER - 10</w:t>
      </w:r>
      <w:r w:rsidRPr="00925657">
        <w:rPr>
          <w:rFonts w:asciiTheme="minorHAnsi" w:hAnsiTheme="minorHAnsi" w:cstheme="minorHAnsi"/>
          <w:color w:val="FF0000"/>
          <w:sz w:val="35"/>
          <w:szCs w:val="35"/>
          <w:bdr w:val="none" w:sz="0" w:space="0" w:color="auto" w:frame="1"/>
        </w:rPr>
        <w:br/>
        <w:t>Nepalese Foreign Trade and Foreign Employment</w:t>
      </w:r>
    </w:p>
    <w:p w:rsidR="00EA09A8" w:rsidRPr="00925657" w:rsidRDefault="00EA09A8" w:rsidP="00EA09A8">
      <w:pPr>
        <w:pStyle w:val="Heading1"/>
        <w:shd w:val="clear" w:color="auto" w:fill="FFFFFF"/>
        <w:spacing w:before="0" w:after="225" w:line="312" w:lineRule="atLeast"/>
        <w:textAlignment w:val="baseline"/>
        <w:rPr>
          <w:rFonts w:asciiTheme="minorHAnsi" w:hAnsiTheme="minorHAnsi" w:cstheme="minorHAnsi"/>
          <w:color w:val="70AD47" w:themeColor="accent6"/>
          <w:sz w:val="48"/>
          <w:szCs w:val="59"/>
        </w:rPr>
      </w:pPr>
      <w:r w:rsidRPr="00925657">
        <w:rPr>
          <w:rFonts w:asciiTheme="minorHAnsi" w:hAnsiTheme="minorHAnsi" w:cstheme="minorHAnsi"/>
          <w:color w:val="70AD47" w:themeColor="accent6"/>
          <w:sz w:val="48"/>
          <w:szCs w:val="59"/>
        </w:rPr>
        <w:t>Nepalese foreign trade/ Foreign trade of Nepal</w:t>
      </w:r>
    </w:p>
    <w:p w:rsidR="00EA09A8" w:rsidRPr="00925657" w:rsidRDefault="00EA09A8" w:rsidP="00EA09A8">
      <w:pPr>
        <w:tabs>
          <w:tab w:val="left" w:pos="1562"/>
        </w:tabs>
        <w:rPr>
          <w:rFonts w:cstheme="minorHAnsi"/>
        </w:rPr>
      </w:pPr>
      <w:r w:rsidRPr="00925657">
        <w:rPr>
          <w:rFonts w:cstheme="minorHAnsi"/>
          <w:b/>
          <w:bCs/>
          <w:color w:val="101A10"/>
          <w:sz w:val="29"/>
          <w:szCs w:val="29"/>
          <w:bdr w:val="none" w:sz="0" w:space="0" w:color="auto" w:frame="1"/>
          <w:shd w:val="clear" w:color="auto" w:fill="FFFFFF"/>
        </w:rPr>
        <w:t xml:space="preserve">Foreign trade </w:t>
      </w:r>
      <w:r w:rsidRPr="00925657">
        <w:rPr>
          <w:rFonts w:cstheme="minorHAnsi"/>
          <w:color w:val="101A10"/>
          <w:sz w:val="29"/>
          <w:szCs w:val="29"/>
          <w:shd w:val="clear" w:color="auto" w:fill="FFFFFF"/>
        </w:rPr>
        <w:t>plays a very important role in the economic development of a country. It promotes economic development by improving competitive capacity, expanding market, and providing modern technology and machinery for the industrial and agricultural sector. Therefore, it is also considered as the vehicle of economic development.</w:t>
      </w:r>
    </w:p>
    <w:p w:rsidR="00EA09A8" w:rsidRPr="00925657" w:rsidRDefault="00EA09A8" w:rsidP="00EA09A8">
      <w:pPr>
        <w:pStyle w:val="Heading3"/>
        <w:shd w:val="clear" w:color="auto" w:fill="FFFFFF"/>
        <w:spacing w:before="0"/>
        <w:textAlignment w:val="baseline"/>
        <w:rPr>
          <w:rFonts w:asciiTheme="minorHAnsi" w:hAnsiTheme="minorHAnsi" w:cstheme="minorHAnsi"/>
          <w:b/>
          <w:sz w:val="35"/>
          <w:szCs w:val="35"/>
        </w:rPr>
      </w:pPr>
      <w:r w:rsidRPr="00925657">
        <w:rPr>
          <w:rFonts w:asciiTheme="minorHAnsi" w:hAnsiTheme="minorHAnsi" w:cstheme="minorHAnsi"/>
        </w:rPr>
        <w:tab/>
      </w:r>
      <w:r w:rsidRPr="00925657">
        <w:rPr>
          <w:rFonts w:asciiTheme="minorHAnsi" w:hAnsiTheme="minorHAnsi" w:cstheme="minorHAnsi"/>
          <w:b/>
          <w:color w:val="C00000"/>
          <w:sz w:val="35"/>
          <w:szCs w:val="35"/>
          <w:bdr w:val="none" w:sz="0" w:space="0" w:color="auto" w:frame="1"/>
        </w:rPr>
        <w:t>Composition of Nepalese foreign trade:</w:t>
      </w:r>
    </w:p>
    <w:p w:rsidR="00EA09A8" w:rsidRPr="00EA09A8" w:rsidRDefault="00EA09A8" w:rsidP="00EA09A8">
      <w:pPr>
        <w:shd w:val="clear" w:color="auto" w:fill="FFFFFF"/>
        <w:spacing w:after="0" w:line="240" w:lineRule="auto"/>
        <w:textAlignment w:val="baseline"/>
        <w:rPr>
          <w:rFonts w:eastAsia="Times New Roman" w:cstheme="minorHAnsi"/>
          <w:color w:val="101A10"/>
          <w:sz w:val="29"/>
          <w:szCs w:val="29"/>
        </w:rPr>
      </w:pPr>
      <w:r w:rsidRPr="00EA09A8">
        <w:rPr>
          <w:rFonts w:eastAsia="Times New Roman" w:cstheme="minorHAnsi"/>
          <w:b/>
          <w:bCs/>
          <w:color w:val="101A10"/>
          <w:sz w:val="29"/>
          <w:szCs w:val="29"/>
          <w:bdr w:val="none" w:sz="0" w:space="0" w:color="auto" w:frame="1"/>
        </w:rPr>
        <w:t>1. Composition of export:</w:t>
      </w:r>
    </w:p>
    <w:p w:rsidR="00EA09A8" w:rsidRPr="00EA09A8" w:rsidRDefault="00EA09A8" w:rsidP="00EA09A8">
      <w:pPr>
        <w:shd w:val="clear" w:color="auto" w:fill="FFFFFF"/>
        <w:spacing w:after="0" w:line="240" w:lineRule="auto"/>
        <w:textAlignment w:val="baseline"/>
        <w:rPr>
          <w:rFonts w:eastAsia="Times New Roman" w:cstheme="minorHAnsi"/>
          <w:color w:val="101A10"/>
          <w:sz w:val="29"/>
          <w:szCs w:val="29"/>
        </w:rPr>
      </w:pPr>
      <w:r w:rsidRPr="00EA09A8">
        <w:rPr>
          <w:rFonts w:eastAsia="Times New Roman" w:cstheme="minorHAnsi"/>
          <w:color w:val="101A10"/>
          <w:sz w:val="29"/>
          <w:szCs w:val="29"/>
          <w:bdr w:val="none" w:sz="0" w:space="0" w:color="auto" w:frame="1"/>
        </w:rPr>
        <w:t>The major exportable goods of Nepal are woolen goods, carpets (hand-knotted woolen), Nepalese paper and paper products, readymade garments, handicrafts, ornaments, Pasmina, pulses, cardamom, medical herbs, etc. These goods are exported to India and other countries like USA, China, Germany, UK, etc.</w:t>
      </w:r>
    </w:p>
    <w:p w:rsidR="00EA09A8" w:rsidRPr="00EA09A8" w:rsidRDefault="00EA09A8" w:rsidP="00EA09A8">
      <w:pPr>
        <w:shd w:val="clear" w:color="auto" w:fill="FFFFFF"/>
        <w:spacing w:after="0" w:line="240" w:lineRule="auto"/>
        <w:textAlignment w:val="baseline"/>
        <w:rPr>
          <w:rFonts w:eastAsia="Times New Roman" w:cstheme="minorHAnsi"/>
          <w:color w:val="101A10"/>
          <w:sz w:val="29"/>
          <w:szCs w:val="29"/>
        </w:rPr>
      </w:pPr>
      <w:r w:rsidRPr="00EA09A8">
        <w:rPr>
          <w:rFonts w:eastAsia="Times New Roman" w:cstheme="minorHAnsi"/>
          <w:color w:val="101A10"/>
          <w:sz w:val="29"/>
          <w:szCs w:val="29"/>
          <w:bdr w:val="none" w:sz="0" w:space="0" w:color="auto" w:frame="1"/>
        </w:rPr>
        <w:lastRenderedPageBreak/>
        <w:br/>
      </w:r>
    </w:p>
    <w:p w:rsidR="00EA09A8" w:rsidRPr="00EA09A8" w:rsidRDefault="00EA09A8" w:rsidP="00EA09A8">
      <w:pPr>
        <w:shd w:val="clear" w:color="auto" w:fill="FFFFFF"/>
        <w:spacing w:after="0" w:line="240" w:lineRule="auto"/>
        <w:textAlignment w:val="baseline"/>
        <w:rPr>
          <w:rFonts w:eastAsia="Times New Roman" w:cstheme="minorHAnsi"/>
          <w:color w:val="101A10"/>
          <w:sz w:val="29"/>
          <w:szCs w:val="29"/>
        </w:rPr>
      </w:pPr>
      <w:r w:rsidRPr="00EA09A8">
        <w:rPr>
          <w:rFonts w:eastAsia="Times New Roman" w:cstheme="minorHAnsi"/>
          <w:b/>
          <w:bCs/>
          <w:color w:val="101A10"/>
          <w:sz w:val="29"/>
          <w:szCs w:val="29"/>
          <w:bdr w:val="none" w:sz="0" w:space="0" w:color="auto" w:frame="1"/>
        </w:rPr>
        <w:t>2. Composition of import:</w:t>
      </w:r>
    </w:p>
    <w:p w:rsidR="00EA09A8" w:rsidRDefault="00EA09A8" w:rsidP="00EA09A8">
      <w:pPr>
        <w:shd w:val="clear" w:color="auto" w:fill="FFFFFF"/>
        <w:spacing w:after="0" w:line="240" w:lineRule="auto"/>
        <w:textAlignment w:val="baseline"/>
        <w:rPr>
          <w:rFonts w:eastAsia="Times New Roman" w:cstheme="minorHAnsi"/>
          <w:color w:val="101A10"/>
          <w:sz w:val="29"/>
          <w:szCs w:val="29"/>
          <w:bdr w:val="none" w:sz="0" w:space="0" w:color="auto" w:frame="1"/>
        </w:rPr>
      </w:pPr>
      <w:r w:rsidRPr="00EA09A8">
        <w:rPr>
          <w:rFonts w:eastAsia="Times New Roman" w:cstheme="minorHAnsi"/>
          <w:color w:val="101A10"/>
          <w:sz w:val="29"/>
          <w:szCs w:val="29"/>
          <w:bdr w:val="none" w:sz="0" w:space="0" w:color="auto" w:frame="1"/>
        </w:rPr>
        <w:t>The major goods imported in Nepal are various finished goods, semi-finished goods, raw materials of industry, machinery, equipment, chemical fertilizers, petroleum products, gold, electrical goods, readymade garments, etc. These goods are imported mainly from India, China, and other Asian countries.</w:t>
      </w:r>
    </w:p>
    <w:p w:rsidR="002A1532" w:rsidRPr="00EE2506" w:rsidRDefault="002A1532" w:rsidP="002A1532">
      <w:pPr>
        <w:pStyle w:val="Heading3"/>
        <w:shd w:val="clear" w:color="auto" w:fill="FFFFFF"/>
        <w:spacing w:before="0"/>
        <w:textAlignment w:val="baseline"/>
        <w:rPr>
          <w:rFonts w:asciiTheme="minorHAnsi" w:hAnsiTheme="minorHAnsi" w:cstheme="minorHAnsi"/>
          <w:color w:val="FF0000"/>
          <w:sz w:val="35"/>
          <w:szCs w:val="35"/>
        </w:rPr>
      </w:pPr>
      <w:r w:rsidRPr="00EE2506">
        <w:rPr>
          <w:rFonts w:asciiTheme="minorHAnsi" w:hAnsiTheme="minorHAnsi" w:cstheme="minorHAnsi"/>
          <w:color w:val="FF0000"/>
          <w:sz w:val="35"/>
          <w:szCs w:val="35"/>
          <w:bdr w:val="none" w:sz="0" w:space="0" w:color="auto" w:frame="1"/>
        </w:rPr>
        <w:t>Growth of Nepalese foreign trade:</w:t>
      </w:r>
    </w:p>
    <w:p w:rsidR="002A1532" w:rsidRDefault="002A1532" w:rsidP="002A1532">
      <w:pPr>
        <w:shd w:val="clear" w:color="auto" w:fill="FFFFFF"/>
        <w:textAlignment w:val="baseline"/>
        <w:rPr>
          <w:rFonts w:cstheme="minorHAnsi"/>
          <w:color w:val="101A10"/>
          <w:sz w:val="29"/>
          <w:szCs w:val="29"/>
          <w:shd w:val="clear" w:color="auto" w:fill="FFFFFF"/>
        </w:rPr>
      </w:pPr>
      <w:r w:rsidRPr="002A1532">
        <w:rPr>
          <w:rFonts w:cstheme="minorHAnsi"/>
          <w:color w:val="101A10"/>
          <w:sz w:val="29"/>
          <w:szCs w:val="29"/>
        </w:rPr>
        <w:t>Before 1951 AD, Nepal‘s trade relation was only with India and Tibet. The decline of the Rana regime in 1951 AD was the turning point of Nepalese foreign trade. After this, the</w:t>
      </w:r>
      <w:r w:rsidRPr="002A1532">
        <w:rPr>
          <w:rFonts w:cstheme="minorHAnsi"/>
          <w:b/>
          <w:bCs/>
          <w:color w:val="101A10"/>
          <w:sz w:val="29"/>
          <w:szCs w:val="29"/>
          <w:bdr w:val="none" w:sz="0" w:space="0" w:color="auto" w:frame="1"/>
        </w:rPr>
        <w:t> foreign trade of Nepal</w:t>
      </w:r>
      <w:r w:rsidRPr="002A1532">
        <w:rPr>
          <w:rFonts w:cstheme="minorHAnsi"/>
          <w:color w:val="101A10"/>
          <w:sz w:val="29"/>
          <w:szCs w:val="29"/>
        </w:rPr>
        <w:t xml:space="preserve"> has run systematically with many countries of the world and the volume of trade has also increased. During the fiscal year 1956/57, the total export of Nepal was equivalent to </w:t>
      </w:r>
      <w:proofErr w:type="spellStart"/>
      <w:r w:rsidRPr="002A1532">
        <w:rPr>
          <w:rFonts w:cstheme="minorHAnsi"/>
          <w:color w:val="101A10"/>
          <w:sz w:val="29"/>
          <w:szCs w:val="29"/>
        </w:rPr>
        <w:t>Rs</w:t>
      </w:r>
      <w:proofErr w:type="spellEnd"/>
      <w:r w:rsidRPr="002A1532">
        <w:rPr>
          <w:rFonts w:cstheme="minorHAnsi"/>
          <w:color w:val="101A10"/>
          <w:sz w:val="29"/>
          <w:szCs w:val="29"/>
        </w:rPr>
        <w:t xml:space="preserve">. 9.5 crore and the total import was equivalent to </w:t>
      </w:r>
      <w:proofErr w:type="spellStart"/>
      <w:r w:rsidRPr="002A1532">
        <w:rPr>
          <w:rFonts w:cstheme="minorHAnsi"/>
          <w:color w:val="101A10"/>
          <w:sz w:val="29"/>
          <w:szCs w:val="29"/>
        </w:rPr>
        <w:t>Rs</w:t>
      </w:r>
      <w:proofErr w:type="spellEnd"/>
      <w:r w:rsidRPr="002A1532">
        <w:rPr>
          <w:rFonts w:cstheme="minorHAnsi"/>
          <w:color w:val="101A10"/>
          <w:sz w:val="29"/>
          <w:szCs w:val="29"/>
        </w:rPr>
        <w:t xml:space="preserve">. 17 crores. The total volume of trade was equivalent to </w:t>
      </w:r>
      <w:proofErr w:type="spellStart"/>
      <w:r w:rsidRPr="002A1532">
        <w:rPr>
          <w:rFonts w:cstheme="minorHAnsi"/>
          <w:color w:val="101A10"/>
          <w:sz w:val="29"/>
          <w:szCs w:val="29"/>
        </w:rPr>
        <w:t>Rs</w:t>
      </w:r>
      <w:proofErr w:type="spellEnd"/>
      <w:r w:rsidRPr="002A1532">
        <w:rPr>
          <w:rFonts w:cstheme="minorHAnsi"/>
          <w:color w:val="101A10"/>
          <w:sz w:val="29"/>
          <w:szCs w:val="29"/>
        </w:rPr>
        <w:t>. 26.5 crore. But now, it has increased thousands of times.</w:t>
      </w:r>
      <w:r>
        <w:rPr>
          <w:rFonts w:cstheme="minorHAnsi"/>
          <w:color w:val="101A10"/>
          <w:sz w:val="29"/>
          <w:szCs w:val="29"/>
        </w:rPr>
        <w:t xml:space="preserve"> </w:t>
      </w:r>
      <w:r w:rsidRPr="002A1532">
        <w:rPr>
          <w:rFonts w:cstheme="minorHAnsi"/>
          <w:color w:val="101A10"/>
          <w:sz w:val="29"/>
          <w:szCs w:val="29"/>
          <w:shd w:val="clear" w:color="auto" w:fill="FFFFFF"/>
        </w:rPr>
        <w:t>Nepal's export, import, the volume of trade, and trade deficit are increasing rapidly. But the rate of increase in import is higher, than the rate of increase in export. Consequently, Nepal's trade deficit is very high and increasing rapidly every year. The persistent deficit in foreign trade is due to the low production of export-oriented goods and higher import of consumer goods. In order to reduce this deficit, the Production of competitive goods should be increased, which will help to increase export and reduce import.</w:t>
      </w:r>
    </w:p>
    <w:p w:rsidR="00EE2506" w:rsidRPr="00605A4B" w:rsidRDefault="00EE2506" w:rsidP="00EE2506">
      <w:pPr>
        <w:pStyle w:val="Heading3"/>
        <w:shd w:val="clear" w:color="auto" w:fill="FFFFFF"/>
        <w:spacing w:before="0"/>
        <w:textAlignment w:val="baseline"/>
        <w:rPr>
          <w:rFonts w:asciiTheme="minorHAnsi" w:hAnsiTheme="minorHAnsi" w:cstheme="minorHAnsi"/>
          <w:color w:val="FF0000"/>
          <w:sz w:val="35"/>
          <w:szCs w:val="35"/>
        </w:rPr>
      </w:pPr>
      <w:r w:rsidRPr="00605A4B">
        <w:rPr>
          <w:rFonts w:asciiTheme="minorHAnsi" w:hAnsiTheme="minorHAnsi" w:cstheme="minorHAnsi"/>
          <w:color w:val="FF0000"/>
          <w:sz w:val="35"/>
          <w:szCs w:val="35"/>
          <w:bdr w:val="none" w:sz="0" w:space="0" w:color="auto" w:frame="1"/>
        </w:rPr>
        <w:t>The direction of foreign trade of Nepal</w:t>
      </w:r>
    </w:p>
    <w:p w:rsidR="00EE2506" w:rsidRPr="00EE2506" w:rsidRDefault="00EE2506" w:rsidP="00EE2506">
      <w:pPr>
        <w:shd w:val="clear" w:color="auto" w:fill="FFFFFF"/>
        <w:textAlignment w:val="baseline"/>
        <w:rPr>
          <w:rFonts w:cstheme="minorHAnsi"/>
          <w:color w:val="101A10"/>
          <w:sz w:val="29"/>
          <w:szCs w:val="29"/>
        </w:rPr>
      </w:pPr>
      <w:r w:rsidRPr="00EE2506">
        <w:rPr>
          <w:rFonts w:cstheme="minorHAnsi"/>
          <w:color w:val="101A10"/>
          <w:sz w:val="29"/>
          <w:szCs w:val="29"/>
        </w:rPr>
        <w:t>Before 1951 AD, </w:t>
      </w:r>
      <w:r w:rsidRPr="00EE2506">
        <w:rPr>
          <w:rFonts w:cstheme="minorHAnsi"/>
          <w:b/>
          <w:bCs/>
          <w:color w:val="101A10"/>
          <w:sz w:val="29"/>
          <w:szCs w:val="29"/>
          <w:bdr w:val="none" w:sz="0" w:space="0" w:color="auto" w:frame="1"/>
        </w:rPr>
        <w:t>Nepal's foreign trade</w:t>
      </w:r>
      <w:r w:rsidRPr="00EE2506">
        <w:rPr>
          <w:rFonts w:cstheme="minorHAnsi"/>
          <w:color w:val="101A10"/>
          <w:sz w:val="29"/>
          <w:szCs w:val="29"/>
        </w:rPr>
        <w:t> was limited only with India and Tibet The trade with India formed 95 percentages and the remaining trade was with Tibet. The trade with overseas countries was almost nil. The major reasons behind the concentration of </w:t>
      </w:r>
      <w:r w:rsidRPr="00EE2506">
        <w:rPr>
          <w:rFonts w:cstheme="minorHAnsi"/>
          <w:b/>
          <w:bCs/>
          <w:color w:val="101A10"/>
          <w:sz w:val="29"/>
          <w:szCs w:val="29"/>
          <w:bdr w:val="none" w:sz="0" w:space="0" w:color="auto" w:frame="1"/>
        </w:rPr>
        <w:t>Nepalese trade </w:t>
      </w:r>
      <w:r w:rsidRPr="00EE2506">
        <w:rPr>
          <w:rFonts w:cstheme="minorHAnsi"/>
          <w:color w:val="101A10"/>
          <w:sz w:val="29"/>
          <w:szCs w:val="29"/>
        </w:rPr>
        <w:t>with India were: Nepal bordering by India, open border with India, and similarities in language, culture, religion, tradition, etc. But now, Nepal‘s trade relation is with many overseas countries besides India and China. But India is still a major trading partner of Nepal.</w:t>
      </w:r>
      <w:r w:rsidRPr="00EE2506">
        <w:rPr>
          <w:rFonts w:cstheme="minorHAnsi"/>
          <w:color w:val="101A10"/>
          <w:sz w:val="29"/>
          <w:szCs w:val="29"/>
          <w:shd w:val="clear" w:color="auto" w:fill="FFFFFF"/>
        </w:rPr>
        <w:t xml:space="preserve"> Other countries include</w:t>
      </w:r>
      <w:r>
        <w:rPr>
          <w:rFonts w:ascii="Arial" w:hAnsi="Arial" w:cs="Arial"/>
          <w:color w:val="101A10"/>
          <w:sz w:val="29"/>
          <w:szCs w:val="29"/>
          <w:shd w:val="clear" w:color="auto" w:fill="FFFFFF"/>
        </w:rPr>
        <w:t xml:space="preserve"> </w:t>
      </w:r>
      <w:r w:rsidRPr="00EE2506">
        <w:rPr>
          <w:rFonts w:cstheme="minorHAnsi"/>
          <w:color w:val="101A10"/>
          <w:sz w:val="29"/>
          <w:szCs w:val="29"/>
          <w:shd w:val="clear" w:color="auto" w:fill="FFFFFF"/>
        </w:rPr>
        <w:t xml:space="preserve">USA, Germany, Japan, UK, France, Italy, Spain, </w:t>
      </w:r>
      <w:r w:rsidRPr="00EE2506">
        <w:rPr>
          <w:rFonts w:cstheme="minorHAnsi"/>
          <w:color w:val="101A10"/>
          <w:sz w:val="29"/>
          <w:szCs w:val="29"/>
          <w:shd w:val="clear" w:color="auto" w:fill="FFFFFF"/>
        </w:rPr>
        <w:lastRenderedPageBreak/>
        <w:t>Switzerland, Belgium, etc. Besides India and China, Nepalese products are exported to USA, Germany, Japan, Bangladesh, the UK, France, Italy, Spain, Switzerland, Belgium, etc. Similarly, besides India and China, Nepal imports from Singapore, UK, UAE, Malaysia, Kuwait, etc.</w:t>
      </w:r>
    </w:p>
    <w:p w:rsidR="00EE2506" w:rsidRPr="00EE2506" w:rsidRDefault="00EE2506" w:rsidP="002A1532">
      <w:pPr>
        <w:shd w:val="clear" w:color="auto" w:fill="FFFFFF"/>
        <w:textAlignment w:val="baseline"/>
        <w:rPr>
          <w:rFonts w:cstheme="minorHAnsi"/>
          <w:color w:val="101A10"/>
          <w:sz w:val="29"/>
          <w:szCs w:val="29"/>
        </w:rPr>
      </w:pPr>
    </w:p>
    <w:p w:rsidR="00925657" w:rsidRPr="00EE2506" w:rsidRDefault="00925657" w:rsidP="00925657">
      <w:pPr>
        <w:pStyle w:val="Heading3"/>
        <w:shd w:val="clear" w:color="auto" w:fill="FFFFFF"/>
        <w:spacing w:before="0"/>
        <w:textAlignment w:val="baseline"/>
        <w:rPr>
          <w:rFonts w:asciiTheme="minorHAnsi" w:hAnsiTheme="minorHAnsi" w:cstheme="minorHAnsi"/>
          <w:sz w:val="35"/>
          <w:szCs w:val="35"/>
        </w:rPr>
      </w:pPr>
      <w:r w:rsidRPr="00EE2506">
        <w:rPr>
          <w:rFonts w:asciiTheme="minorHAnsi" w:hAnsiTheme="minorHAnsi" w:cstheme="minorHAnsi"/>
          <w:color w:val="FF0000"/>
          <w:sz w:val="35"/>
          <w:szCs w:val="35"/>
          <w:bdr w:val="none" w:sz="0" w:space="0" w:color="auto" w:frame="1"/>
        </w:rPr>
        <w:t>Problems of Nepalese foreign trade</w:t>
      </w:r>
    </w:p>
    <w:p w:rsidR="00925657" w:rsidRPr="00925657" w:rsidRDefault="00925657" w:rsidP="00925657">
      <w:pPr>
        <w:shd w:val="clear" w:color="auto" w:fill="FFFFFF"/>
        <w:spacing w:after="0" w:line="240" w:lineRule="auto"/>
        <w:textAlignment w:val="baseline"/>
        <w:rPr>
          <w:rFonts w:eastAsia="Times New Roman" w:cstheme="minorHAnsi"/>
          <w:color w:val="101A10"/>
          <w:sz w:val="29"/>
          <w:szCs w:val="29"/>
        </w:rPr>
      </w:pPr>
      <w:r w:rsidRPr="00925657">
        <w:rPr>
          <w:rFonts w:eastAsia="Times New Roman" w:cstheme="minorHAnsi"/>
          <w:b/>
          <w:bCs/>
          <w:color w:val="101A10"/>
          <w:sz w:val="29"/>
          <w:szCs w:val="29"/>
          <w:bdr w:val="none" w:sz="0" w:space="0" w:color="auto" w:frame="1"/>
        </w:rPr>
        <w:t>1. Landlockedness:</w:t>
      </w:r>
    </w:p>
    <w:p w:rsidR="00925657" w:rsidRPr="00925657" w:rsidRDefault="00925657" w:rsidP="00925657">
      <w:pPr>
        <w:shd w:val="clear" w:color="auto" w:fill="FFFFFF"/>
        <w:spacing w:after="0" w:line="240" w:lineRule="auto"/>
        <w:textAlignment w:val="baseline"/>
        <w:rPr>
          <w:rFonts w:eastAsia="Times New Roman" w:cstheme="minorHAnsi"/>
          <w:color w:val="101A10"/>
          <w:sz w:val="29"/>
          <w:szCs w:val="29"/>
        </w:rPr>
      </w:pPr>
      <w:r w:rsidRPr="00925657">
        <w:rPr>
          <w:rFonts w:eastAsia="Times New Roman" w:cstheme="minorHAnsi"/>
          <w:color w:val="101A10"/>
          <w:sz w:val="29"/>
          <w:szCs w:val="29"/>
          <w:bdr w:val="none" w:sz="0" w:space="0" w:color="auto" w:frame="1"/>
        </w:rPr>
        <w:t>Nepal is a landlocked country. It is bordered by India from three sides: east, west, and south and by China from the north. Therefore, Nepal has no direct access to the sea and it has no seaport. Goods are to be exported to different countries either using the land of India or through air transportation. Both of these are very expensive.</w:t>
      </w:r>
    </w:p>
    <w:p w:rsidR="00925657" w:rsidRPr="00925657" w:rsidRDefault="00925657" w:rsidP="00925657">
      <w:pPr>
        <w:shd w:val="clear" w:color="auto" w:fill="FFFFFF"/>
        <w:spacing w:after="0" w:line="240" w:lineRule="auto"/>
        <w:textAlignment w:val="baseline"/>
        <w:rPr>
          <w:rFonts w:eastAsia="Times New Roman" w:cstheme="minorHAnsi"/>
          <w:color w:val="101A10"/>
          <w:sz w:val="29"/>
          <w:szCs w:val="29"/>
        </w:rPr>
      </w:pPr>
      <w:r w:rsidRPr="00925657">
        <w:rPr>
          <w:rFonts w:eastAsia="Times New Roman" w:cstheme="minorHAnsi"/>
          <w:b/>
          <w:bCs/>
          <w:color w:val="101A10"/>
          <w:sz w:val="29"/>
          <w:szCs w:val="29"/>
          <w:bdr w:val="none" w:sz="0" w:space="0" w:color="auto" w:frame="1"/>
        </w:rPr>
        <w:t>2. Low export and high import:</w:t>
      </w:r>
    </w:p>
    <w:p w:rsidR="00925657" w:rsidRDefault="00925657" w:rsidP="00925657">
      <w:pPr>
        <w:shd w:val="clear" w:color="auto" w:fill="FFFFFF"/>
        <w:spacing w:after="0" w:line="240" w:lineRule="auto"/>
        <w:textAlignment w:val="baseline"/>
        <w:rPr>
          <w:rFonts w:eastAsia="Times New Roman" w:cstheme="minorHAnsi"/>
          <w:color w:val="101A10"/>
          <w:sz w:val="29"/>
          <w:szCs w:val="29"/>
          <w:bdr w:val="none" w:sz="0" w:space="0" w:color="auto" w:frame="1"/>
        </w:rPr>
      </w:pPr>
      <w:r w:rsidRPr="00925657">
        <w:rPr>
          <w:rFonts w:eastAsia="Times New Roman" w:cstheme="minorHAnsi"/>
          <w:color w:val="101A10"/>
          <w:sz w:val="29"/>
          <w:szCs w:val="29"/>
          <w:bdr w:val="none" w:sz="0" w:space="0" w:color="auto" w:frame="1"/>
        </w:rPr>
        <w:t>The production of exportable commodities is very limited in Nepal. There are very few goods which Nepal has been exporting such as woolen carpets, ready-made garments, handicrafts, herbs and shrubs, tea, coffee, etc. But the export of these goods is declining in recent years. On the other hand, Nepal's import is very high in comparison to export.</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ascii="Arial" w:eastAsia="Times New Roman" w:hAnsi="Arial" w:cs="Arial"/>
          <w:b/>
          <w:bCs/>
          <w:color w:val="101A10"/>
          <w:sz w:val="29"/>
          <w:szCs w:val="29"/>
          <w:bdr w:val="none" w:sz="0" w:space="0" w:color="auto" w:frame="1"/>
        </w:rPr>
        <w:br/>
      </w:r>
      <w:r w:rsidRPr="00EE2506">
        <w:rPr>
          <w:rFonts w:eastAsia="Times New Roman" w:cstheme="minorHAnsi"/>
          <w:b/>
          <w:bCs/>
          <w:color w:val="101A10"/>
          <w:sz w:val="29"/>
          <w:szCs w:val="29"/>
          <w:bdr w:val="none" w:sz="0" w:space="0" w:color="auto" w:frame="1"/>
        </w:rPr>
        <w:t>3. Low-quality goods:</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t>The goods produced in Nepal are of low quality because of the use of inferior inputs and backward technology. Such goods cannot compete with foreign products. Therefore, it is very difficult to sell these goods in the international market.</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br/>
      </w:r>
    </w:p>
    <w:p w:rsidR="00EE2506" w:rsidRPr="00EE2506" w:rsidRDefault="00EB3618" w:rsidP="00EE2506">
      <w:pPr>
        <w:shd w:val="clear" w:color="auto" w:fill="FFFFFF"/>
        <w:spacing w:after="0" w:line="240" w:lineRule="auto"/>
        <w:textAlignment w:val="baseline"/>
        <w:rPr>
          <w:rFonts w:eastAsia="Times New Roman" w:cstheme="minorHAnsi"/>
          <w:color w:val="101A10"/>
          <w:sz w:val="29"/>
          <w:szCs w:val="29"/>
        </w:rPr>
      </w:pPr>
      <w:r>
        <w:rPr>
          <w:rFonts w:eastAsia="Times New Roman" w:cstheme="minorHAnsi"/>
          <w:b/>
          <w:bCs/>
          <w:color w:val="101A10"/>
          <w:sz w:val="29"/>
          <w:szCs w:val="29"/>
          <w:bdr w:val="none" w:sz="0" w:space="0" w:color="auto" w:frame="1"/>
        </w:rPr>
        <w:t>4</w:t>
      </w:r>
      <w:r w:rsidR="00EE2506" w:rsidRPr="00EE2506">
        <w:rPr>
          <w:rFonts w:eastAsia="Times New Roman" w:cstheme="minorHAnsi"/>
          <w:b/>
          <w:bCs/>
          <w:color w:val="101A10"/>
          <w:sz w:val="29"/>
          <w:szCs w:val="29"/>
          <w:bdr w:val="none" w:sz="0" w:space="0" w:color="auto" w:frame="1"/>
        </w:rPr>
        <w:t>. The high cost of production:</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t>The cost of production in Nepal is very high in comparison to our neighboring countries: India and China. The causes behind the high cost of production in Nepal are the use of primitive technology, inefficient labor, imported raw materials, inefficient, equipment, etc.</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lastRenderedPageBreak/>
        <w:br/>
      </w:r>
    </w:p>
    <w:p w:rsidR="00EE2506" w:rsidRPr="00EE2506" w:rsidRDefault="00EB3618" w:rsidP="00EE2506">
      <w:pPr>
        <w:shd w:val="clear" w:color="auto" w:fill="FFFFFF"/>
        <w:spacing w:after="0" w:line="240" w:lineRule="auto"/>
        <w:textAlignment w:val="baseline"/>
        <w:rPr>
          <w:rFonts w:eastAsia="Times New Roman" w:cstheme="minorHAnsi"/>
          <w:color w:val="101A10"/>
          <w:sz w:val="29"/>
          <w:szCs w:val="29"/>
        </w:rPr>
      </w:pPr>
      <w:r>
        <w:rPr>
          <w:rFonts w:eastAsia="Times New Roman" w:cstheme="minorHAnsi"/>
          <w:b/>
          <w:bCs/>
          <w:color w:val="101A10"/>
          <w:sz w:val="29"/>
          <w:szCs w:val="29"/>
          <w:bdr w:val="none" w:sz="0" w:space="0" w:color="auto" w:frame="1"/>
        </w:rPr>
        <w:t>5</w:t>
      </w:r>
      <w:r w:rsidR="00EE2506" w:rsidRPr="00EE2506">
        <w:rPr>
          <w:rFonts w:eastAsia="Times New Roman" w:cstheme="minorHAnsi"/>
          <w:b/>
          <w:bCs/>
          <w:color w:val="101A10"/>
          <w:sz w:val="29"/>
          <w:szCs w:val="29"/>
          <w:bdr w:val="none" w:sz="0" w:space="0" w:color="auto" w:frame="1"/>
        </w:rPr>
        <w:t>. Lack of publicity and advertisement:</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t>Publicity and advertisement plays a very important role in the promotion of export trade. But, Nepal is not able to publicize and advertise its products in the international market. As the domestic goods are not published in the international market in an attractive way, the speedy and satisfactory development of Nepal's export trade could not take place.</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br/>
      </w:r>
    </w:p>
    <w:p w:rsidR="00EE2506" w:rsidRPr="00EE2506" w:rsidRDefault="00EB3618" w:rsidP="00EE2506">
      <w:pPr>
        <w:shd w:val="clear" w:color="auto" w:fill="FFFFFF"/>
        <w:spacing w:after="0" w:line="240" w:lineRule="auto"/>
        <w:textAlignment w:val="baseline"/>
        <w:rPr>
          <w:rFonts w:eastAsia="Times New Roman" w:cstheme="minorHAnsi"/>
          <w:color w:val="101A10"/>
          <w:sz w:val="29"/>
          <w:szCs w:val="29"/>
        </w:rPr>
      </w:pPr>
      <w:r>
        <w:rPr>
          <w:rFonts w:eastAsia="Times New Roman" w:cstheme="minorHAnsi"/>
          <w:b/>
          <w:bCs/>
          <w:color w:val="101A10"/>
          <w:sz w:val="29"/>
          <w:szCs w:val="29"/>
          <w:bdr w:val="none" w:sz="0" w:space="0" w:color="auto" w:frame="1"/>
        </w:rPr>
        <w:t>6</w:t>
      </w:r>
      <w:r w:rsidR="00EE2506" w:rsidRPr="00EE2506">
        <w:rPr>
          <w:rFonts w:eastAsia="Times New Roman" w:cstheme="minorHAnsi"/>
          <w:b/>
          <w:bCs/>
          <w:color w:val="101A10"/>
          <w:sz w:val="29"/>
          <w:szCs w:val="29"/>
          <w:bdr w:val="none" w:sz="0" w:space="0" w:color="auto" w:frame="1"/>
        </w:rPr>
        <w:t>. Low production:</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t>Low production is one of the major problems of Nepalese foreign trade. There are very limited economic activities in Nepal. The industrial base and necessary infrastructure are not well developed. There is still a lack of energy, transportation, communication, skilled and trained manpower, etc.</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bdr w:val="none" w:sz="0" w:space="0" w:color="auto" w:frame="1"/>
        </w:rPr>
      </w:pPr>
    </w:p>
    <w:p w:rsidR="00EE2506" w:rsidRPr="00EE2506" w:rsidRDefault="00E84536" w:rsidP="00EE2506">
      <w:pPr>
        <w:shd w:val="clear" w:color="auto" w:fill="FFFFFF"/>
        <w:spacing w:after="0" w:line="240" w:lineRule="auto"/>
        <w:textAlignment w:val="baseline"/>
        <w:rPr>
          <w:rFonts w:eastAsia="Times New Roman" w:cstheme="minorHAnsi"/>
          <w:color w:val="101A10"/>
          <w:sz w:val="29"/>
          <w:szCs w:val="29"/>
        </w:rPr>
      </w:pPr>
      <w:r>
        <w:rPr>
          <w:rFonts w:eastAsia="Times New Roman" w:cstheme="minorHAnsi"/>
          <w:b/>
          <w:bCs/>
          <w:color w:val="101A10"/>
          <w:sz w:val="29"/>
          <w:szCs w:val="29"/>
          <w:bdr w:val="none" w:sz="0" w:space="0" w:color="auto" w:frame="1"/>
        </w:rPr>
        <w:t>7</w:t>
      </w:r>
      <w:r w:rsidR="00EE2506" w:rsidRPr="00EE2506">
        <w:rPr>
          <w:rFonts w:eastAsia="Times New Roman" w:cstheme="minorHAnsi"/>
          <w:b/>
          <w:bCs/>
          <w:color w:val="101A10"/>
          <w:sz w:val="29"/>
          <w:szCs w:val="29"/>
          <w:bdr w:val="none" w:sz="0" w:space="0" w:color="auto" w:frame="1"/>
        </w:rPr>
        <w:t>. Slow industrial development:</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t>The pace of industrial development in Nepal is very slow. The industrial sector of Nepal is still in undeveloped and infant stage. Because of long political instability and transitional period, there is not smooth functioning of the industrial sector and there is also a decline in industrial production. The export-oriented industries are not fully reliable and most of them are seasonal in nature.</w:t>
      </w:r>
    </w:p>
    <w:p w:rsidR="00EE2506" w:rsidRPr="00EE2506" w:rsidRDefault="00E84536" w:rsidP="00EE2506">
      <w:pPr>
        <w:shd w:val="clear" w:color="auto" w:fill="FFFFFF"/>
        <w:spacing w:after="0" w:line="240" w:lineRule="auto"/>
        <w:textAlignment w:val="baseline"/>
        <w:rPr>
          <w:rFonts w:eastAsia="Times New Roman" w:cstheme="minorHAnsi"/>
          <w:color w:val="101A10"/>
          <w:sz w:val="29"/>
          <w:szCs w:val="29"/>
        </w:rPr>
      </w:pPr>
      <w:r>
        <w:rPr>
          <w:rFonts w:eastAsia="Times New Roman" w:cstheme="minorHAnsi"/>
          <w:b/>
          <w:bCs/>
          <w:color w:val="101A10"/>
          <w:sz w:val="29"/>
          <w:szCs w:val="29"/>
          <w:bdr w:val="none" w:sz="0" w:space="0" w:color="auto" w:frame="1"/>
        </w:rPr>
        <w:t>8</w:t>
      </w:r>
      <w:r w:rsidR="00EE2506" w:rsidRPr="00EE2506">
        <w:rPr>
          <w:rFonts w:eastAsia="Times New Roman" w:cstheme="minorHAnsi"/>
          <w:b/>
          <w:bCs/>
          <w:color w:val="101A10"/>
          <w:sz w:val="29"/>
          <w:szCs w:val="29"/>
          <w:bdr w:val="none" w:sz="0" w:space="0" w:color="auto" w:frame="1"/>
        </w:rPr>
        <w:t>. Lack of trade diversification:</w:t>
      </w:r>
    </w:p>
    <w:p w:rsidR="00EE2506" w:rsidRPr="00EE2506" w:rsidRDefault="00EE2506" w:rsidP="00EE2506">
      <w:pPr>
        <w:shd w:val="clear" w:color="auto" w:fill="FFFFFF"/>
        <w:spacing w:after="0" w:line="240" w:lineRule="auto"/>
        <w:textAlignment w:val="baseline"/>
        <w:rPr>
          <w:rFonts w:eastAsia="Times New Roman" w:cstheme="minorHAnsi"/>
          <w:color w:val="101A10"/>
          <w:sz w:val="29"/>
          <w:szCs w:val="29"/>
        </w:rPr>
      </w:pPr>
      <w:r w:rsidRPr="00EE2506">
        <w:rPr>
          <w:rFonts w:eastAsia="Times New Roman" w:cstheme="minorHAnsi"/>
          <w:color w:val="101A10"/>
          <w:sz w:val="29"/>
          <w:szCs w:val="29"/>
          <w:bdr w:val="none" w:sz="0" w:space="0" w:color="auto" w:frame="1"/>
        </w:rPr>
        <w:t>There is a lack of diversification of Nepalese foreign trade. It is concentrated on limited goods and countries. Nepal's more than 60 percent of trade is only with India. Nepal is also backward in commodity-wise trade diversification.</w:t>
      </w:r>
    </w:p>
    <w:p w:rsidR="006E7BB7" w:rsidRPr="006D4C34" w:rsidRDefault="00CD0DE8" w:rsidP="006E7BB7">
      <w:pPr>
        <w:pStyle w:val="Heading2"/>
        <w:shd w:val="clear" w:color="auto" w:fill="FFFFFF"/>
        <w:spacing w:before="0" w:beforeAutospacing="0" w:after="0" w:afterAutospacing="0"/>
        <w:jc w:val="center"/>
        <w:textAlignment w:val="baseline"/>
        <w:rPr>
          <w:rFonts w:asciiTheme="minorHAnsi" w:hAnsiTheme="minorHAnsi" w:cstheme="minorHAnsi"/>
          <w:sz w:val="41"/>
          <w:szCs w:val="41"/>
        </w:rPr>
      </w:pPr>
      <w:r>
        <w:rPr>
          <w:rFonts w:asciiTheme="minorHAnsi" w:hAnsiTheme="minorHAnsi" w:cstheme="minorHAnsi"/>
          <w:color w:val="FF0000"/>
          <w:sz w:val="41"/>
          <w:szCs w:val="41"/>
          <w:bdr w:val="none" w:sz="0" w:space="0" w:color="auto" w:frame="1"/>
        </w:rPr>
        <w:t>World Trade Organization (WTO)</w:t>
      </w:r>
      <w:r w:rsidR="006E7BB7" w:rsidRPr="006D4C34">
        <w:rPr>
          <w:rFonts w:asciiTheme="minorHAnsi" w:hAnsiTheme="minorHAnsi" w:cstheme="minorHAnsi"/>
          <w:color w:val="FF0000"/>
          <w:sz w:val="41"/>
          <w:szCs w:val="41"/>
          <w:bdr w:val="none" w:sz="0" w:space="0" w:color="auto" w:frame="1"/>
        </w:rPr>
        <w:t> </w:t>
      </w:r>
    </w:p>
    <w:p w:rsidR="00EE2506" w:rsidRPr="006D4C34" w:rsidRDefault="006D4C34" w:rsidP="00925657">
      <w:pPr>
        <w:shd w:val="clear" w:color="auto" w:fill="FFFFFF"/>
        <w:spacing w:after="0" w:line="240" w:lineRule="auto"/>
        <w:textAlignment w:val="baseline"/>
        <w:rPr>
          <w:rFonts w:cstheme="minorHAnsi"/>
          <w:color w:val="101A10"/>
          <w:sz w:val="29"/>
          <w:szCs w:val="29"/>
          <w:shd w:val="clear" w:color="auto" w:fill="FFFFFF"/>
        </w:rPr>
      </w:pPr>
      <w:r w:rsidRPr="006D4C34">
        <w:rPr>
          <w:rFonts w:cstheme="minorHAnsi"/>
          <w:b/>
          <w:bCs/>
          <w:color w:val="101A10"/>
          <w:sz w:val="29"/>
          <w:szCs w:val="29"/>
          <w:bdr w:val="none" w:sz="0" w:space="0" w:color="auto" w:frame="1"/>
          <w:shd w:val="clear" w:color="auto" w:fill="FFFFFF"/>
        </w:rPr>
        <w:t>World Trade Organization (WTO)</w:t>
      </w:r>
      <w:r w:rsidRPr="006D4C34">
        <w:rPr>
          <w:rFonts w:cstheme="minorHAnsi"/>
          <w:color w:val="101A10"/>
          <w:sz w:val="29"/>
          <w:szCs w:val="29"/>
          <w:shd w:val="clear" w:color="auto" w:fill="FFFFFF"/>
        </w:rPr>
        <w:t xml:space="preserve"> is an international organization which deals with global rules of trade between nations. Its main objective is to achieve economic prosperity through fair and free trade. It was established in January 1995. The main root of WTO is GATT (General Agreement on Trade and Tariff) </w:t>
      </w:r>
      <w:r w:rsidRPr="006D4C34">
        <w:rPr>
          <w:rFonts w:cstheme="minorHAnsi"/>
          <w:color w:val="101A10"/>
          <w:sz w:val="29"/>
          <w:szCs w:val="29"/>
          <w:shd w:val="clear" w:color="auto" w:fill="FFFFFF"/>
        </w:rPr>
        <w:lastRenderedPageBreak/>
        <w:t>which was established in 1947 with a View to liberalize and expand the world trade.</w:t>
      </w:r>
    </w:p>
    <w:p w:rsidR="006D4C34" w:rsidRPr="006D4C34" w:rsidRDefault="006D4C34" w:rsidP="00925657">
      <w:pPr>
        <w:shd w:val="clear" w:color="auto" w:fill="FFFFFF"/>
        <w:spacing w:after="0" w:line="240" w:lineRule="auto"/>
        <w:textAlignment w:val="baseline"/>
        <w:rPr>
          <w:rFonts w:eastAsia="Times New Roman" w:cstheme="minorHAnsi"/>
          <w:color w:val="101A10"/>
          <w:sz w:val="29"/>
          <w:szCs w:val="29"/>
        </w:rPr>
      </w:pPr>
      <w:r w:rsidRPr="006D4C34">
        <w:rPr>
          <w:rFonts w:cstheme="minorHAnsi"/>
          <w:color w:val="101A10"/>
          <w:sz w:val="29"/>
          <w:szCs w:val="29"/>
          <w:shd w:val="clear" w:color="auto" w:fill="FFFFFF"/>
        </w:rPr>
        <w:t>The headquarters of WTO is located at Geneva, Switzerland. At present, there are more than 164 member countries of WTO. Nepal is a 147th member and got WTO membership on April 23, 2004. Nepal's membership of WTO is very important for its economic development and integration into the multilateral trading system. It will help Nepal for country-wise and commodity-wise trade diversification.</w:t>
      </w:r>
    </w:p>
    <w:p w:rsidR="006D4C34" w:rsidRPr="000774D6" w:rsidRDefault="006D4C34" w:rsidP="006D4C34">
      <w:pPr>
        <w:pStyle w:val="Heading3"/>
        <w:shd w:val="clear" w:color="auto" w:fill="FFFFFF"/>
        <w:spacing w:before="0"/>
        <w:textAlignment w:val="baseline"/>
        <w:rPr>
          <w:rFonts w:asciiTheme="minorHAnsi" w:hAnsiTheme="minorHAnsi" w:cstheme="minorHAnsi"/>
          <w:color w:val="FF0000"/>
          <w:sz w:val="35"/>
          <w:szCs w:val="35"/>
        </w:rPr>
      </w:pPr>
      <w:r w:rsidRPr="000774D6">
        <w:rPr>
          <w:rFonts w:asciiTheme="minorHAnsi" w:hAnsiTheme="minorHAnsi" w:cstheme="minorHAnsi"/>
          <w:color w:val="FF0000"/>
          <w:sz w:val="35"/>
          <w:szCs w:val="35"/>
          <w:bdr w:val="none" w:sz="0" w:space="0" w:color="auto" w:frame="1"/>
        </w:rPr>
        <w:t>Objectives of WTO:</w:t>
      </w:r>
    </w:p>
    <w:p w:rsidR="006D4C34" w:rsidRPr="006D4C34" w:rsidRDefault="006D4C34" w:rsidP="006D4C34">
      <w:pPr>
        <w:rPr>
          <w:rFonts w:cstheme="minorHAnsi"/>
          <w:sz w:val="24"/>
          <w:szCs w:val="24"/>
        </w:rPr>
      </w:pPr>
      <w:r w:rsidRPr="006D4C34">
        <w:rPr>
          <w:rFonts w:cstheme="minorHAnsi"/>
          <w:b/>
          <w:bCs/>
          <w:color w:val="101A10"/>
          <w:sz w:val="29"/>
          <w:szCs w:val="29"/>
          <w:bdr w:val="none" w:sz="0" w:space="0" w:color="auto" w:frame="1"/>
          <w:shd w:val="clear" w:color="auto" w:fill="FFFFFF"/>
        </w:rPr>
        <w:t>1. Raising the living standard of the people:</w:t>
      </w:r>
    </w:p>
    <w:p w:rsidR="006D4C34" w:rsidRPr="009D266D" w:rsidRDefault="006D4C34" w:rsidP="009D266D">
      <w:pPr>
        <w:rPr>
          <w:rFonts w:cstheme="minorHAnsi"/>
        </w:rPr>
      </w:pPr>
      <w:r w:rsidRPr="006D4C34">
        <w:rPr>
          <w:rFonts w:cstheme="minorHAnsi"/>
          <w:color w:val="101A10"/>
          <w:sz w:val="29"/>
          <w:szCs w:val="29"/>
          <w:shd w:val="clear" w:color="auto" w:fill="FFFFFF"/>
        </w:rPr>
        <w:t>Raising the standard of living and income, promoting full employment, expanding production and trade, and optimum utilization of the world's resources</w:t>
      </w:r>
      <w:r w:rsidR="009D266D">
        <w:rPr>
          <w:rFonts w:cstheme="minorHAnsi"/>
          <w:color w:val="101A10"/>
          <w:sz w:val="29"/>
          <w:szCs w:val="29"/>
          <w:shd w:val="clear" w:color="auto" w:fill="FFFFFF"/>
        </w:rPr>
        <w:t>.</w:t>
      </w:r>
      <w:r w:rsidRPr="006D4C34">
        <w:rPr>
          <w:rFonts w:cstheme="minorHAnsi"/>
          <w:color w:val="101A10"/>
          <w:sz w:val="29"/>
          <w:szCs w:val="29"/>
        </w:rPr>
        <w:br/>
      </w:r>
      <w:r w:rsidRPr="006D4C34">
        <w:rPr>
          <w:rFonts w:cstheme="minorHAnsi"/>
          <w:b/>
          <w:bCs/>
          <w:color w:val="101A10"/>
          <w:sz w:val="29"/>
          <w:szCs w:val="29"/>
          <w:bdr w:val="none" w:sz="0" w:space="0" w:color="auto" w:frame="1"/>
          <w:shd w:val="clear" w:color="auto" w:fill="FFFFFF"/>
        </w:rPr>
        <w:t>2. Sustainable development</w:t>
      </w:r>
      <w:proofErr w:type="gramStart"/>
      <w:r w:rsidRPr="006D4C34">
        <w:rPr>
          <w:rFonts w:cstheme="minorHAnsi"/>
          <w:b/>
          <w:bCs/>
          <w:color w:val="101A10"/>
          <w:sz w:val="29"/>
          <w:szCs w:val="29"/>
          <w:bdr w:val="none" w:sz="0" w:space="0" w:color="auto" w:frame="1"/>
          <w:shd w:val="clear" w:color="auto" w:fill="FFFFFF"/>
        </w:rPr>
        <w:t>:</w:t>
      </w:r>
      <w:proofErr w:type="gramEnd"/>
      <w:r w:rsidR="009D266D">
        <w:rPr>
          <w:rFonts w:cstheme="minorHAnsi"/>
          <w:color w:val="101A10"/>
          <w:sz w:val="29"/>
          <w:szCs w:val="29"/>
        </w:rPr>
        <w:br/>
      </w:r>
      <w:r w:rsidRPr="006D4C34">
        <w:rPr>
          <w:rFonts w:cstheme="minorHAnsi"/>
          <w:color w:val="101A10"/>
          <w:sz w:val="29"/>
          <w:szCs w:val="29"/>
          <w:shd w:val="clear" w:color="auto" w:fill="FFFFFF"/>
        </w:rPr>
        <w:t>Sustainable development is a concept which envisages that development and environment can go together.</w:t>
      </w:r>
      <w:r w:rsidRPr="006D4C34">
        <w:rPr>
          <w:rFonts w:cstheme="minorHAnsi"/>
          <w:color w:val="101A10"/>
          <w:sz w:val="29"/>
          <w:szCs w:val="29"/>
        </w:rPr>
        <w:br/>
      </w:r>
      <w:r w:rsidRPr="006D4C34">
        <w:rPr>
          <w:rFonts w:cstheme="minorHAnsi"/>
          <w:b/>
          <w:bCs/>
          <w:color w:val="101A10"/>
          <w:sz w:val="29"/>
          <w:szCs w:val="29"/>
          <w:bdr w:val="none" w:sz="0" w:space="0" w:color="auto" w:frame="1"/>
          <w:shd w:val="clear" w:color="auto" w:fill="FFFFFF"/>
        </w:rPr>
        <w:t>3. A better share of growth in trade</w:t>
      </w:r>
      <w:proofErr w:type="gramStart"/>
      <w:r w:rsidRPr="006D4C34">
        <w:rPr>
          <w:rFonts w:cstheme="minorHAnsi"/>
          <w:b/>
          <w:bCs/>
          <w:color w:val="101A10"/>
          <w:sz w:val="29"/>
          <w:szCs w:val="29"/>
          <w:bdr w:val="none" w:sz="0" w:space="0" w:color="auto" w:frame="1"/>
          <w:shd w:val="clear" w:color="auto" w:fill="FFFFFF"/>
        </w:rPr>
        <w:t>:</w:t>
      </w:r>
      <w:proofErr w:type="gramEnd"/>
      <w:r w:rsidRPr="006D4C34">
        <w:rPr>
          <w:rFonts w:cstheme="minorHAnsi"/>
          <w:color w:val="101A10"/>
          <w:sz w:val="29"/>
          <w:szCs w:val="29"/>
        </w:rPr>
        <w:br/>
      </w:r>
      <w:r w:rsidRPr="006D4C34">
        <w:rPr>
          <w:rFonts w:cstheme="minorHAnsi"/>
          <w:color w:val="101A10"/>
          <w:sz w:val="29"/>
          <w:szCs w:val="29"/>
          <w:shd w:val="clear" w:color="auto" w:fill="FFFFFF"/>
        </w:rPr>
        <w:t>Taking positive steps to ensure that developing countries, especially the least developed countries (LDCs), secure a better share of growth in trade</w:t>
      </w:r>
      <w:r w:rsidR="009D266D">
        <w:rPr>
          <w:rFonts w:cstheme="minorHAnsi"/>
          <w:color w:val="101A10"/>
          <w:sz w:val="29"/>
          <w:szCs w:val="29"/>
          <w:shd w:val="clear" w:color="auto" w:fill="FFFFFF"/>
        </w:rPr>
        <w:t>.</w:t>
      </w:r>
      <w:r w:rsidRPr="006D4C34">
        <w:rPr>
          <w:rFonts w:cstheme="minorHAnsi"/>
          <w:color w:val="101A10"/>
          <w:sz w:val="29"/>
          <w:szCs w:val="29"/>
        </w:rPr>
        <w:br/>
      </w:r>
      <w:r w:rsidRPr="006D4C34">
        <w:rPr>
          <w:rFonts w:cstheme="minorHAnsi"/>
          <w:color w:val="101A10"/>
          <w:sz w:val="29"/>
          <w:szCs w:val="29"/>
        </w:rPr>
        <w:br/>
      </w:r>
      <w:r w:rsidRPr="006D4C34">
        <w:rPr>
          <w:rFonts w:cstheme="minorHAnsi"/>
          <w:color w:val="FF0000"/>
          <w:sz w:val="35"/>
          <w:szCs w:val="35"/>
          <w:bdr w:val="none" w:sz="0" w:space="0" w:color="auto" w:frame="1"/>
        </w:rPr>
        <w:t>Principles of WTO</w:t>
      </w:r>
    </w:p>
    <w:p w:rsidR="006D4C34" w:rsidRPr="00C95814" w:rsidRDefault="006D4C34" w:rsidP="006D4C34">
      <w:pPr>
        <w:rPr>
          <w:rFonts w:cstheme="minorHAnsi"/>
          <w:b/>
          <w:bCs/>
          <w:color w:val="101A10"/>
          <w:sz w:val="29"/>
          <w:szCs w:val="29"/>
          <w:bdr w:val="none" w:sz="0" w:space="0" w:color="auto" w:frame="1"/>
          <w:shd w:val="clear" w:color="auto" w:fill="FFFFFF"/>
        </w:rPr>
      </w:pPr>
      <w:r w:rsidRPr="006D4C34">
        <w:rPr>
          <w:rFonts w:cstheme="minorHAnsi"/>
          <w:b/>
          <w:bCs/>
          <w:color w:val="101A10"/>
          <w:sz w:val="29"/>
          <w:szCs w:val="29"/>
          <w:bdr w:val="none" w:sz="0" w:space="0" w:color="auto" w:frame="1"/>
          <w:shd w:val="clear" w:color="auto" w:fill="FFFFFF"/>
        </w:rPr>
        <w:t>1. International trade without discrimination</w:t>
      </w:r>
      <w:proofErr w:type="gramStart"/>
      <w:r w:rsidRPr="006D4C34">
        <w:rPr>
          <w:rFonts w:cstheme="minorHAnsi"/>
          <w:b/>
          <w:bCs/>
          <w:color w:val="101A10"/>
          <w:sz w:val="29"/>
          <w:szCs w:val="29"/>
          <w:bdr w:val="none" w:sz="0" w:space="0" w:color="auto" w:frame="1"/>
          <w:shd w:val="clear" w:color="auto" w:fill="FFFFFF"/>
        </w:rPr>
        <w:t>:</w:t>
      </w:r>
      <w:proofErr w:type="gramEnd"/>
      <w:r w:rsidR="00C95814">
        <w:rPr>
          <w:rFonts w:cstheme="minorHAnsi"/>
          <w:color w:val="101A10"/>
          <w:sz w:val="29"/>
          <w:szCs w:val="29"/>
        </w:rPr>
        <w:br/>
      </w:r>
      <w:r w:rsidRPr="006D4C34">
        <w:rPr>
          <w:rFonts w:cstheme="minorHAnsi"/>
          <w:color w:val="101A10"/>
          <w:sz w:val="29"/>
          <w:szCs w:val="29"/>
          <w:shd w:val="clear" w:color="auto" w:fill="FFFFFF"/>
        </w:rPr>
        <w:t>The member countries of WTO can have total freedom to carry out international trade among them as the most favored nations. There will be no discrimination among them for the exchange of goods and services.</w:t>
      </w:r>
      <w:r w:rsidR="00C95814">
        <w:rPr>
          <w:rFonts w:cstheme="minorHAnsi"/>
          <w:color w:val="101A10"/>
          <w:sz w:val="29"/>
          <w:szCs w:val="29"/>
        </w:rPr>
        <w:br/>
      </w:r>
      <w:r w:rsidRPr="006D4C34">
        <w:rPr>
          <w:rFonts w:cstheme="minorHAnsi"/>
          <w:b/>
          <w:bCs/>
          <w:color w:val="101A10"/>
          <w:sz w:val="29"/>
          <w:szCs w:val="29"/>
          <w:bdr w:val="none" w:sz="0" w:space="0" w:color="auto" w:frame="1"/>
          <w:shd w:val="clear" w:color="auto" w:fill="FFFFFF"/>
        </w:rPr>
        <w:t>2. Free trade:</w:t>
      </w:r>
      <w:r w:rsidR="006D16F0">
        <w:rPr>
          <w:rFonts w:cstheme="minorHAnsi"/>
          <w:color w:val="101A10"/>
          <w:sz w:val="29"/>
          <w:szCs w:val="29"/>
        </w:rPr>
        <w:br/>
      </w:r>
      <w:r w:rsidRPr="006D4C34">
        <w:rPr>
          <w:rFonts w:cstheme="minorHAnsi"/>
          <w:color w:val="101A10"/>
          <w:sz w:val="29"/>
          <w:szCs w:val="29"/>
          <w:shd w:val="clear" w:color="auto" w:fill="FFFFFF"/>
        </w:rPr>
        <w:t>The member countries adopt free trade policy by reducing customs duties, import taxes, the quota system, red tape, exchange control, etc. in their business transactions.</w:t>
      </w:r>
      <w:r w:rsidRPr="006D4C34">
        <w:rPr>
          <w:rFonts w:cstheme="minorHAnsi"/>
          <w:color w:val="101A10"/>
          <w:sz w:val="29"/>
          <w:szCs w:val="29"/>
        </w:rPr>
        <w:br/>
      </w:r>
      <w:r w:rsidRPr="006D4C34">
        <w:rPr>
          <w:rFonts w:cstheme="minorHAnsi"/>
          <w:color w:val="101A10"/>
          <w:sz w:val="29"/>
          <w:szCs w:val="29"/>
        </w:rPr>
        <w:br/>
      </w:r>
      <w:r w:rsidRPr="006D4C34">
        <w:rPr>
          <w:rFonts w:cstheme="minorHAnsi"/>
          <w:b/>
          <w:bCs/>
          <w:color w:val="101A10"/>
          <w:sz w:val="29"/>
          <w:szCs w:val="29"/>
          <w:bdr w:val="none" w:sz="0" w:space="0" w:color="auto" w:frame="1"/>
          <w:shd w:val="clear" w:color="auto" w:fill="FFFFFF"/>
        </w:rPr>
        <w:lastRenderedPageBreak/>
        <w:t>3. Security guarantee</w:t>
      </w:r>
      <w:proofErr w:type="gramStart"/>
      <w:r w:rsidRPr="006D4C34">
        <w:rPr>
          <w:rFonts w:cstheme="minorHAnsi"/>
          <w:b/>
          <w:bCs/>
          <w:color w:val="101A10"/>
          <w:sz w:val="29"/>
          <w:szCs w:val="29"/>
          <w:bdr w:val="none" w:sz="0" w:space="0" w:color="auto" w:frame="1"/>
          <w:shd w:val="clear" w:color="auto" w:fill="FFFFFF"/>
        </w:rPr>
        <w:t>:</w:t>
      </w:r>
      <w:proofErr w:type="gramEnd"/>
      <w:r w:rsidR="006D16F0">
        <w:rPr>
          <w:rFonts w:cstheme="minorHAnsi"/>
          <w:color w:val="101A10"/>
          <w:sz w:val="29"/>
          <w:szCs w:val="29"/>
        </w:rPr>
        <w:br/>
      </w:r>
      <w:r w:rsidRPr="006D4C34">
        <w:rPr>
          <w:rFonts w:cstheme="minorHAnsi"/>
          <w:color w:val="101A10"/>
          <w:sz w:val="29"/>
          <w:szCs w:val="29"/>
          <w:shd w:val="clear" w:color="auto" w:fill="FFFFFF"/>
        </w:rPr>
        <w:t>WTO provides a security guarantee to its member countries regarding capital investment and the establishment of multinational companies.</w:t>
      </w:r>
    </w:p>
    <w:p w:rsidR="00043671" w:rsidRDefault="006D4C34" w:rsidP="006D4C34">
      <w:pPr>
        <w:tabs>
          <w:tab w:val="left" w:pos="1073"/>
        </w:tabs>
        <w:rPr>
          <w:rFonts w:cstheme="minorHAnsi"/>
          <w:color w:val="101A10"/>
          <w:sz w:val="29"/>
          <w:szCs w:val="29"/>
          <w:shd w:val="clear" w:color="auto" w:fill="FFFFFF"/>
        </w:rPr>
      </w:pPr>
      <w:r w:rsidRPr="006D4C34">
        <w:rPr>
          <w:rFonts w:cstheme="minorHAnsi"/>
          <w:b/>
          <w:bCs/>
          <w:color w:val="101A10"/>
          <w:sz w:val="29"/>
          <w:szCs w:val="29"/>
          <w:bdr w:val="none" w:sz="0" w:space="0" w:color="auto" w:frame="1"/>
          <w:shd w:val="clear" w:color="auto" w:fill="FFFFFF"/>
        </w:rPr>
        <w:t>4. Development of free trade competition</w:t>
      </w:r>
      <w:proofErr w:type="gramStart"/>
      <w:r w:rsidRPr="006D4C34">
        <w:rPr>
          <w:rFonts w:cstheme="minorHAnsi"/>
          <w:b/>
          <w:bCs/>
          <w:color w:val="101A10"/>
          <w:sz w:val="29"/>
          <w:szCs w:val="29"/>
          <w:bdr w:val="none" w:sz="0" w:space="0" w:color="auto" w:frame="1"/>
          <w:shd w:val="clear" w:color="auto" w:fill="FFFFFF"/>
        </w:rPr>
        <w:t>:</w:t>
      </w:r>
      <w:proofErr w:type="gramEnd"/>
      <w:r w:rsidR="006D16F0">
        <w:rPr>
          <w:rFonts w:cstheme="minorHAnsi"/>
          <w:color w:val="101A10"/>
          <w:sz w:val="29"/>
          <w:szCs w:val="29"/>
        </w:rPr>
        <w:br/>
      </w:r>
      <w:r w:rsidRPr="006D4C34">
        <w:rPr>
          <w:rFonts w:cstheme="minorHAnsi"/>
          <w:color w:val="101A10"/>
          <w:sz w:val="29"/>
          <w:szCs w:val="29"/>
          <w:shd w:val="clear" w:color="auto" w:fill="FFFFFF"/>
        </w:rPr>
        <w:t>Emphasis should be given for open, fair, healthy, and liberal competition among the member countries. It does not allow the principle of protection</w:t>
      </w:r>
      <w:r w:rsidR="0018118B">
        <w:rPr>
          <w:rFonts w:cstheme="minorHAnsi"/>
          <w:color w:val="101A10"/>
          <w:sz w:val="29"/>
          <w:szCs w:val="29"/>
          <w:shd w:val="clear" w:color="auto" w:fill="FFFFFF"/>
        </w:rPr>
        <w:t>.</w:t>
      </w:r>
      <w:r w:rsidRPr="006D4C34">
        <w:rPr>
          <w:rFonts w:cstheme="minorHAnsi"/>
          <w:color w:val="101A10"/>
          <w:sz w:val="29"/>
          <w:szCs w:val="29"/>
        </w:rPr>
        <w:br/>
      </w:r>
      <w:r w:rsidRPr="006D4C34">
        <w:rPr>
          <w:rFonts w:cstheme="minorHAnsi"/>
          <w:b/>
          <w:bCs/>
          <w:color w:val="101A10"/>
          <w:sz w:val="29"/>
          <w:szCs w:val="29"/>
          <w:bdr w:val="none" w:sz="0" w:space="0" w:color="auto" w:frame="1"/>
          <w:shd w:val="clear" w:color="auto" w:fill="FFFFFF"/>
        </w:rPr>
        <w:t>5. Support for developing nations</w:t>
      </w:r>
      <w:proofErr w:type="gramStart"/>
      <w:r w:rsidRPr="006D4C34">
        <w:rPr>
          <w:rFonts w:cstheme="minorHAnsi"/>
          <w:b/>
          <w:bCs/>
          <w:color w:val="101A10"/>
          <w:sz w:val="29"/>
          <w:szCs w:val="29"/>
          <w:bdr w:val="none" w:sz="0" w:space="0" w:color="auto" w:frame="1"/>
          <w:shd w:val="clear" w:color="auto" w:fill="FFFFFF"/>
        </w:rPr>
        <w:t>:</w:t>
      </w:r>
      <w:proofErr w:type="gramEnd"/>
      <w:r w:rsidR="006D16F0">
        <w:rPr>
          <w:rFonts w:cstheme="minorHAnsi"/>
          <w:color w:val="101A10"/>
          <w:sz w:val="29"/>
          <w:szCs w:val="29"/>
        </w:rPr>
        <w:br/>
      </w:r>
      <w:r w:rsidRPr="006D4C34">
        <w:rPr>
          <w:rFonts w:cstheme="minorHAnsi"/>
          <w:color w:val="101A10"/>
          <w:sz w:val="29"/>
          <w:szCs w:val="29"/>
          <w:shd w:val="clear" w:color="auto" w:fill="FFFFFF"/>
        </w:rPr>
        <w:t>It also gives equal emphasis to build up the competitive capacity of the developing nations.</w:t>
      </w:r>
    </w:p>
    <w:p w:rsidR="00064379" w:rsidRDefault="00064379" w:rsidP="006D4C34">
      <w:pPr>
        <w:tabs>
          <w:tab w:val="left" w:pos="1073"/>
        </w:tabs>
        <w:rPr>
          <w:rFonts w:cstheme="minorHAnsi"/>
          <w:color w:val="101A10"/>
          <w:sz w:val="29"/>
          <w:szCs w:val="29"/>
          <w:shd w:val="clear" w:color="auto" w:fill="FFFFFF"/>
        </w:rPr>
      </w:pPr>
    </w:p>
    <w:p w:rsidR="00064379" w:rsidRPr="0018118B" w:rsidRDefault="00064379" w:rsidP="00064379">
      <w:pPr>
        <w:pStyle w:val="Heading2"/>
        <w:shd w:val="clear" w:color="auto" w:fill="FFFFFF"/>
        <w:spacing w:before="0" w:beforeAutospacing="0" w:after="0" w:afterAutospacing="0"/>
        <w:jc w:val="center"/>
        <w:textAlignment w:val="baseline"/>
        <w:rPr>
          <w:rFonts w:asciiTheme="minorHAnsi" w:hAnsiTheme="minorHAnsi" w:cstheme="minorHAnsi"/>
          <w:color w:val="FF0000"/>
          <w:sz w:val="41"/>
          <w:szCs w:val="41"/>
          <w:bdr w:val="none" w:sz="0" w:space="0" w:color="auto" w:frame="1"/>
        </w:rPr>
      </w:pPr>
      <w:r w:rsidRPr="0018118B">
        <w:rPr>
          <w:rFonts w:asciiTheme="minorHAnsi" w:hAnsiTheme="minorHAnsi" w:cstheme="minorHAnsi"/>
          <w:color w:val="FF0000"/>
          <w:sz w:val="41"/>
          <w:szCs w:val="41"/>
          <w:bdr w:val="none" w:sz="0" w:space="0" w:color="auto" w:frame="1"/>
        </w:rPr>
        <w:t>Sout</w:t>
      </w:r>
      <w:r w:rsidR="00BF7D0D">
        <w:rPr>
          <w:rFonts w:asciiTheme="minorHAnsi" w:hAnsiTheme="minorHAnsi" w:cstheme="minorHAnsi"/>
          <w:color w:val="FF0000"/>
          <w:sz w:val="41"/>
          <w:szCs w:val="41"/>
          <w:bdr w:val="none" w:sz="0" w:space="0" w:color="auto" w:frame="1"/>
        </w:rPr>
        <w:t>h Asian Free Trade Area (SAFTA)</w:t>
      </w:r>
    </w:p>
    <w:p w:rsidR="00064379" w:rsidRPr="0018118B" w:rsidRDefault="00064379" w:rsidP="00064379">
      <w:pPr>
        <w:rPr>
          <w:rFonts w:cstheme="minorHAnsi"/>
          <w:sz w:val="24"/>
          <w:szCs w:val="24"/>
        </w:rPr>
      </w:pPr>
      <w:r w:rsidRPr="0018118B">
        <w:rPr>
          <w:rFonts w:cstheme="minorHAnsi"/>
          <w:color w:val="101A10"/>
          <w:sz w:val="29"/>
          <w:szCs w:val="29"/>
          <w:shd w:val="clear" w:color="auto" w:fill="FFFFFF"/>
        </w:rPr>
        <w:t>The </w:t>
      </w:r>
      <w:r w:rsidRPr="0018118B">
        <w:rPr>
          <w:rFonts w:cstheme="minorHAnsi"/>
          <w:b/>
          <w:bCs/>
          <w:color w:val="101A10"/>
          <w:sz w:val="29"/>
          <w:szCs w:val="29"/>
          <w:bdr w:val="none" w:sz="0" w:space="0" w:color="auto" w:frame="1"/>
          <w:shd w:val="clear" w:color="auto" w:fill="FFFFFF"/>
        </w:rPr>
        <w:t>South Asian Free Trade Area (SAFTA)</w:t>
      </w:r>
      <w:r w:rsidRPr="0018118B">
        <w:rPr>
          <w:rFonts w:cstheme="minorHAnsi"/>
          <w:color w:val="101A10"/>
          <w:sz w:val="29"/>
          <w:szCs w:val="29"/>
          <w:shd w:val="clear" w:color="auto" w:fill="FFFFFF"/>
        </w:rPr>
        <w:t xml:space="preserve"> is an agreement among the SAARC member countries for the development of regional trade and cooperation in South Asia. This agreement was signed on January 6, 2004, during the 12th SAARC summit held in Islamabad, Pakistan and came into force on January 1, 2006. </w:t>
      </w:r>
      <w:r w:rsidRPr="00675FB3">
        <w:rPr>
          <w:rFonts w:cstheme="minorHAnsi"/>
          <w:b/>
          <w:color w:val="101A10"/>
          <w:sz w:val="29"/>
          <w:szCs w:val="29"/>
          <w:shd w:val="clear" w:color="auto" w:fill="FFFFFF"/>
        </w:rPr>
        <w:t>The main objective of SAFTA is to promote and enhance mutual trade and economic cooperation by eliminating trade barriers and facilitating cross border movement of goods.</w:t>
      </w:r>
      <w:r w:rsidRPr="0018118B">
        <w:rPr>
          <w:rFonts w:cstheme="minorHAnsi"/>
          <w:color w:val="101A10"/>
          <w:sz w:val="29"/>
          <w:szCs w:val="29"/>
        </w:rPr>
        <w:br/>
      </w:r>
      <w:r w:rsidRPr="0018118B">
        <w:rPr>
          <w:rFonts w:cstheme="minorHAnsi"/>
          <w:color w:val="101A10"/>
          <w:sz w:val="29"/>
          <w:szCs w:val="29"/>
        </w:rPr>
        <w:br/>
      </w:r>
      <w:r w:rsidRPr="0018118B">
        <w:rPr>
          <w:rFonts w:cstheme="minorHAnsi"/>
          <w:color w:val="101A10"/>
          <w:sz w:val="29"/>
          <w:szCs w:val="29"/>
          <w:shd w:val="clear" w:color="auto" w:fill="FFFFFF"/>
        </w:rPr>
        <w:t xml:space="preserve">The South Asian Association for Regional Cooperation (SAARC) is the organization of South Asian Countries founded in 1985. Its seven founding members are </w:t>
      </w:r>
      <w:r w:rsidRPr="00BF7D0D">
        <w:rPr>
          <w:rFonts w:cstheme="minorHAnsi"/>
          <w:color w:val="FF0000"/>
          <w:sz w:val="29"/>
          <w:szCs w:val="29"/>
          <w:shd w:val="clear" w:color="auto" w:fill="FFFFFF"/>
        </w:rPr>
        <w:t>Nepal, Bhutan, Bangladesh, India, Maldives, Pakistan, and Sri Lanka.</w:t>
      </w:r>
      <w:r w:rsidRPr="0018118B">
        <w:rPr>
          <w:rFonts w:cstheme="minorHAnsi"/>
          <w:color w:val="101A10"/>
          <w:sz w:val="29"/>
          <w:szCs w:val="29"/>
          <w:shd w:val="clear" w:color="auto" w:fill="FFFFFF"/>
        </w:rPr>
        <w:t xml:space="preserve"> Afghanistan joined the organization in 2007. Thus, at present, there are eight member countries of SAARC.</w:t>
      </w:r>
    </w:p>
    <w:p w:rsidR="00064379" w:rsidRPr="0018118B" w:rsidRDefault="00064379" w:rsidP="00064379">
      <w:pPr>
        <w:rPr>
          <w:rFonts w:cstheme="minorHAnsi"/>
          <w:color w:val="FF0000"/>
        </w:rPr>
      </w:pPr>
      <w:r w:rsidRPr="0018118B">
        <w:rPr>
          <w:rFonts w:cstheme="minorHAnsi"/>
          <w:color w:val="101A10"/>
          <w:sz w:val="29"/>
          <w:szCs w:val="29"/>
        </w:rPr>
        <w:br/>
      </w:r>
    </w:p>
    <w:p w:rsidR="00675FB3" w:rsidRDefault="00675FB3" w:rsidP="00064379">
      <w:pPr>
        <w:pStyle w:val="Heading3"/>
        <w:shd w:val="clear" w:color="auto" w:fill="FFFFFF"/>
        <w:spacing w:before="0"/>
        <w:textAlignment w:val="baseline"/>
        <w:rPr>
          <w:rFonts w:asciiTheme="minorHAnsi" w:hAnsiTheme="minorHAnsi" w:cstheme="minorHAnsi"/>
          <w:color w:val="FF0000"/>
          <w:sz w:val="35"/>
          <w:szCs w:val="35"/>
          <w:bdr w:val="none" w:sz="0" w:space="0" w:color="auto" w:frame="1"/>
        </w:rPr>
      </w:pPr>
    </w:p>
    <w:p w:rsidR="00064379" w:rsidRPr="0018118B" w:rsidRDefault="00064379" w:rsidP="00064379">
      <w:pPr>
        <w:pStyle w:val="Heading3"/>
        <w:shd w:val="clear" w:color="auto" w:fill="FFFFFF"/>
        <w:spacing w:before="0"/>
        <w:textAlignment w:val="baseline"/>
        <w:rPr>
          <w:rFonts w:asciiTheme="minorHAnsi" w:hAnsiTheme="minorHAnsi" w:cstheme="minorHAnsi"/>
          <w:color w:val="FF0000"/>
          <w:sz w:val="35"/>
          <w:szCs w:val="35"/>
        </w:rPr>
      </w:pPr>
      <w:r w:rsidRPr="0018118B">
        <w:rPr>
          <w:rFonts w:asciiTheme="minorHAnsi" w:hAnsiTheme="minorHAnsi" w:cstheme="minorHAnsi"/>
          <w:color w:val="FF0000"/>
          <w:sz w:val="35"/>
          <w:szCs w:val="35"/>
          <w:bdr w:val="none" w:sz="0" w:space="0" w:color="auto" w:frame="1"/>
        </w:rPr>
        <w:t>Objectives of SAFTA:</w:t>
      </w:r>
    </w:p>
    <w:p w:rsidR="00064379" w:rsidRPr="009C0FCC" w:rsidRDefault="00064379" w:rsidP="00064379">
      <w:pPr>
        <w:rPr>
          <w:rFonts w:cstheme="minorHAnsi"/>
          <w:sz w:val="24"/>
          <w:szCs w:val="24"/>
        </w:rPr>
      </w:pPr>
      <w:r w:rsidRPr="0018118B">
        <w:rPr>
          <w:rFonts w:cstheme="minorHAnsi"/>
          <w:b/>
          <w:bCs/>
          <w:color w:val="101A10"/>
          <w:sz w:val="29"/>
          <w:szCs w:val="29"/>
          <w:bdr w:val="none" w:sz="0" w:space="0" w:color="auto" w:frame="1"/>
          <w:shd w:val="clear" w:color="auto" w:fill="FFFFFF"/>
        </w:rPr>
        <w:t>1. Eliminating trade barriers</w:t>
      </w:r>
      <w:proofErr w:type="gramStart"/>
      <w:r w:rsidRPr="0018118B">
        <w:rPr>
          <w:rFonts w:cstheme="minorHAnsi"/>
          <w:b/>
          <w:bCs/>
          <w:color w:val="101A10"/>
          <w:sz w:val="29"/>
          <w:szCs w:val="29"/>
          <w:bdr w:val="none" w:sz="0" w:space="0" w:color="auto" w:frame="1"/>
          <w:shd w:val="clear" w:color="auto" w:fill="FFFFFF"/>
        </w:rPr>
        <w:t>:</w:t>
      </w:r>
      <w:proofErr w:type="gramEnd"/>
      <w:r w:rsidRPr="0018118B">
        <w:rPr>
          <w:rFonts w:cstheme="minorHAnsi"/>
          <w:color w:val="101A10"/>
          <w:sz w:val="29"/>
          <w:szCs w:val="29"/>
        </w:rPr>
        <w:br/>
      </w:r>
      <w:r w:rsidRPr="0018118B">
        <w:rPr>
          <w:rFonts w:cstheme="minorHAnsi"/>
          <w:color w:val="101A10"/>
          <w:sz w:val="29"/>
          <w:szCs w:val="29"/>
        </w:rPr>
        <w:br/>
      </w:r>
      <w:r w:rsidRPr="0018118B">
        <w:rPr>
          <w:rFonts w:cstheme="minorHAnsi"/>
          <w:color w:val="101A10"/>
          <w:sz w:val="29"/>
          <w:szCs w:val="29"/>
          <w:shd w:val="clear" w:color="auto" w:fill="FFFFFF"/>
        </w:rPr>
        <w:t>Eliminating barriers to trade in and facilitating the cross-border movement of goods and services between the territories of the member countries</w:t>
      </w:r>
      <w:r w:rsidR="006D16F0">
        <w:rPr>
          <w:rFonts w:cstheme="minorHAnsi"/>
          <w:color w:val="101A10"/>
          <w:sz w:val="29"/>
          <w:szCs w:val="29"/>
          <w:shd w:val="clear" w:color="auto" w:fill="FFFFFF"/>
        </w:rPr>
        <w:t>.</w:t>
      </w:r>
      <w:r w:rsidRPr="0018118B">
        <w:rPr>
          <w:rFonts w:cstheme="minorHAnsi"/>
          <w:color w:val="101A10"/>
          <w:sz w:val="29"/>
          <w:szCs w:val="29"/>
        </w:rPr>
        <w:br/>
      </w:r>
      <w:r w:rsidRPr="0018118B">
        <w:rPr>
          <w:rFonts w:cstheme="minorHAnsi"/>
          <w:color w:val="101A10"/>
          <w:sz w:val="29"/>
          <w:szCs w:val="29"/>
        </w:rPr>
        <w:br/>
      </w:r>
      <w:r w:rsidRPr="0018118B">
        <w:rPr>
          <w:rFonts w:cstheme="minorHAnsi"/>
          <w:b/>
          <w:bCs/>
          <w:color w:val="101A10"/>
          <w:sz w:val="29"/>
          <w:szCs w:val="29"/>
          <w:bdr w:val="none" w:sz="0" w:space="0" w:color="auto" w:frame="1"/>
          <w:shd w:val="clear" w:color="auto" w:fill="FFFFFF"/>
        </w:rPr>
        <w:t>2. Promoting fair competition:</w:t>
      </w:r>
      <w:r w:rsidR="009C0FCC">
        <w:rPr>
          <w:rFonts w:cstheme="minorHAnsi"/>
          <w:color w:val="101A10"/>
          <w:sz w:val="29"/>
          <w:szCs w:val="29"/>
        </w:rPr>
        <w:br/>
      </w:r>
      <w:r w:rsidRPr="0018118B">
        <w:rPr>
          <w:rFonts w:cstheme="minorHAnsi"/>
          <w:color w:val="101A10"/>
          <w:sz w:val="29"/>
          <w:szCs w:val="29"/>
          <w:shd w:val="clear" w:color="auto" w:fill="FFFFFF"/>
        </w:rPr>
        <w:t>Promoting conditions of fair competition in the free trade area and ensuring equitable benefits to all the member countries, taking into account their respective levels and pattern of economic development</w:t>
      </w:r>
      <w:r w:rsidR="006D16F0">
        <w:rPr>
          <w:rFonts w:cstheme="minorHAnsi"/>
          <w:color w:val="101A10"/>
          <w:sz w:val="29"/>
          <w:szCs w:val="29"/>
          <w:shd w:val="clear" w:color="auto" w:fill="FFFFFF"/>
        </w:rPr>
        <w:t>.</w:t>
      </w:r>
      <w:r w:rsidRPr="0018118B">
        <w:rPr>
          <w:rFonts w:cstheme="minorHAnsi"/>
          <w:color w:val="101A10"/>
          <w:sz w:val="29"/>
          <w:szCs w:val="29"/>
        </w:rPr>
        <w:br/>
      </w:r>
      <w:r w:rsidRPr="0018118B">
        <w:rPr>
          <w:rFonts w:cstheme="minorHAnsi"/>
          <w:b/>
          <w:bCs/>
          <w:color w:val="101A10"/>
          <w:sz w:val="29"/>
          <w:szCs w:val="29"/>
          <w:bdr w:val="none" w:sz="0" w:space="0" w:color="auto" w:frame="1"/>
          <w:shd w:val="clear" w:color="auto" w:fill="FFFFFF"/>
        </w:rPr>
        <w:br/>
        <w:t>3. Creating an effective mechanism</w:t>
      </w:r>
      <w:proofErr w:type="gramStart"/>
      <w:r w:rsidRPr="0018118B">
        <w:rPr>
          <w:rFonts w:cstheme="minorHAnsi"/>
          <w:b/>
          <w:bCs/>
          <w:color w:val="101A10"/>
          <w:sz w:val="29"/>
          <w:szCs w:val="29"/>
          <w:bdr w:val="none" w:sz="0" w:space="0" w:color="auto" w:frame="1"/>
          <w:shd w:val="clear" w:color="auto" w:fill="FFFFFF"/>
        </w:rPr>
        <w:t>:</w:t>
      </w:r>
      <w:proofErr w:type="gramEnd"/>
      <w:r w:rsidR="009C0FCC">
        <w:rPr>
          <w:rFonts w:cstheme="minorHAnsi"/>
          <w:color w:val="101A10"/>
          <w:sz w:val="29"/>
          <w:szCs w:val="29"/>
        </w:rPr>
        <w:br/>
      </w:r>
      <w:r w:rsidRPr="0018118B">
        <w:rPr>
          <w:rFonts w:cstheme="minorHAnsi"/>
          <w:color w:val="101A10"/>
          <w:sz w:val="29"/>
          <w:szCs w:val="29"/>
          <w:shd w:val="clear" w:color="auto" w:fill="FFFFFF"/>
        </w:rPr>
        <w:t>Creating an effective mechanism for the implementation and application of this Agreement for its joint administration and fo</w:t>
      </w:r>
      <w:r w:rsidR="006D16F0">
        <w:rPr>
          <w:rFonts w:cstheme="minorHAnsi"/>
          <w:color w:val="101A10"/>
          <w:sz w:val="29"/>
          <w:szCs w:val="29"/>
          <w:shd w:val="clear" w:color="auto" w:fill="FFFFFF"/>
        </w:rPr>
        <w:t>r the resolution of disputes.</w:t>
      </w:r>
      <w:r w:rsidRPr="0018118B">
        <w:rPr>
          <w:rFonts w:cstheme="minorHAnsi"/>
          <w:color w:val="101A10"/>
          <w:sz w:val="29"/>
          <w:szCs w:val="29"/>
        </w:rPr>
        <w:br/>
      </w:r>
      <w:r w:rsidRPr="0018118B">
        <w:rPr>
          <w:rFonts w:cstheme="minorHAnsi"/>
          <w:b/>
          <w:bCs/>
          <w:color w:val="101A10"/>
          <w:sz w:val="29"/>
          <w:szCs w:val="29"/>
          <w:bdr w:val="none" w:sz="0" w:space="0" w:color="auto" w:frame="1"/>
          <w:shd w:val="clear" w:color="auto" w:fill="FFFFFF"/>
        </w:rPr>
        <w:t>4. Enhancing mutual benefits</w:t>
      </w:r>
      <w:proofErr w:type="gramStart"/>
      <w:r w:rsidRPr="0018118B">
        <w:rPr>
          <w:rFonts w:cstheme="minorHAnsi"/>
          <w:b/>
          <w:bCs/>
          <w:color w:val="101A10"/>
          <w:sz w:val="29"/>
          <w:szCs w:val="29"/>
          <w:bdr w:val="none" w:sz="0" w:space="0" w:color="auto" w:frame="1"/>
          <w:shd w:val="clear" w:color="auto" w:fill="FFFFFF"/>
        </w:rPr>
        <w:t>:</w:t>
      </w:r>
      <w:proofErr w:type="gramEnd"/>
      <w:r w:rsidR="009C0FCC">
        <w:rPr>
          <w:rFonts w:cstheme="minorHAnsi"/>
          <w:color w:val="101A10"/>
          <w:sz w:val="29"/>
          <w:szCs w:val="29"/>
        </w:rPr>
        <w:br/>
      </w:r>
      <w:r w:rsidRPr="0018118B">
        <w:rPr>
          <w:rFonts w:cstheme="minorHAnsi"/>
          <w:color w:val="101A10"/>
          <w:sz w:val="29"/>
          <w:szCs w:val="29"/>
          <w:shd w:val="clear" w:color="auto" w:fill="FFFFFF"/>
        </w:rPr>
        <w:t>Establishing a framework for further regional cooperation to expand and enhance the mutual benefits of this agreement</w:t>
      </w:r>
      <w:r w:rsidR="006D16F0">
        <w:rPr>
          <w:rFonts w:cstheme="minorHAnsi"/>
          <w:color w:val="101A10"/>
          <w:sz w:val="29"/>
          <w:szCs w:val="29"/>
          <w:shd w:val="clear" w:color="auto" w:fill="FFFFFF"/>
        </w:rPr>
        <w:t>.</w:t>
      </w:r>
      <w:r w:rsidRPr="0018118B">
        <w:rPr>
          <w:rFonts w:cstheme="minorHAnsi"/>
          <w:color w:val="101A10"/>
          <w:sz w:val="29"/>
          <w:szCs w:val="29"/>
        </w:rPr>
        <w:br/>
      </w:r>
      <w:r w:rsidRPr="0018118B">
        <w:rPr>
          <w:rFonts w:cstheme="minorHAnsi"/>
          <w:color w:val="101A10"/>
          <w:sz w:val="29"/>
          <w:szCs w:val="29"/>
        </w:rPr>
        <w:br/>
      </w:r>
    </w:p>
    <w:p w:rsidR="00064379" w:rsidRPr="0018118B" w:rsidRDefault="00064379" w:rsidP="00064379">
      <w:pPr>
        <w:pStyle w:val="Heading3"/>
        <w:shd w:val="clear" w:color="auto" w:fill="FFFFFF"/>
        <w:spacing w:before="0"/>
        <w:textAlignment w:val="baseline"/>
        <w:rPr>
          <w:rFonts w:asciiTheme="minorHAnsi" w:hAnsiTheme="minorHAnsi" w:cstheme="minorHAnsi"/>
          <w:color w:val="FF0000"/>
          <w:sz w:val="35"/>
          <w:szCs w:val="35"/>
        </w:rPr>
      </w:pPr>
      <w:r w:rsidRPr="0018118B">
        <w:rPr>
          <w:rFonts w:asciiTheme="minorHAnsi" w:hAnsiTheme="minorHAnsi" w:cstheme="minorHAnsi"/>
          <w:color w:val="FF0000"/>
          <w:sz w:val="35"/>
          <w:szCs w:val="35"/>
          <w:bdr w:val="none" w:sz="0" w:space="0" w:color="auto" w:frame="1"/>
        </w:rPr>
        <w:t>Principles of SAFTA:</w:t>
      </w:r>
    </w:p>
    <w:p w:rsidR="00064379" w:rsidRPr="0018118B" w:rsidRDefault="00064379" w:rsidP="00064379">
      <w:pPr>
        <w:rPr>
          <w:rFonts w:cstheme="minorHAnsi"/>
          <w:sz w:val="24"/>
          <w:szCs w:val="24"/>
        </w:rPr>
      </w:pPr>
      <w:r w:rsidRPr="0018118B">
        <w:rPr>
          <w:rFonts w:cstheme="minorHAnsi"/>
          <w:b/>
          <w:bCs/>
          <w:color w:val="101A10"/>
          <w:sz w:val="29"/>
          <w:szCs w:val="29"/>
          <w:bdr w:val="none" w:sz="0" w:space="0" w:color="auto" w:frame="1"/>
          <w:shd w:val="clear" w:color="auto" w:fill="FFFFFF"/>
        </w:rPr>
        <w:t>1. Rule-based</w:t>
      </w:r>
      <w:proofErr w:type="gramStart"/>
      <w:r w:rsidRPr="0018118B">
        <w:rPr>
          <w:rFonts w:cstheme="minorHAnsi"/>
          <w:b/>
          <w:bCs/>
          <w:color w:val="101A10"/>
          <w:sz w:val="29"/>
          <w:szCs w:val="29"/>
          <w:bdr w:val="none" w:sz="0" w:space="0" w:color="auto" w:frame="1"/>
          <w:shd w:val="clear" w:color="auto" w:fill="FFFFFF"/>
        </w:rPr>
        <w:t>:</w:t>
      </w:r>
      <w:proofErr w:type="gramEnd"/>
      <w:r w:rsidR="006D16F0">
        <w:rPr>
          <w:rFonts w:cstheme="minorHAnsi"/>
          <w:color w:val="101A10"/>
          <w:sz w:val="29"/>
          <w:szCs w:val="29"/>
        </w:rPr>
        <w:br/>
      </w:r>
      <w:r w:rsidRPr="0018118B">
        <w:rPr>
          <w:rFonts w:cstheme="minorHAnsi"/>
          <w:color w:val="101A10"/>
          <w:sz w:val="29"/>
          <w:szCs w:val="29"/>
          <w:shd w:val="clear" w:color="auto" w:fill="FFFFFF"/>
        </w:rPr>
        <w:t>SAFTA will be governed by the provisions of the Agreement and also by the rules, regulations, understandings, and protocols to be agreed upon within its framework by The Contracting States.</w:t>
      </w:r>
      <w:r w:rsidRPr="0018118B">
        <w:rPr>
          <w:rFonts w:cstheme="minorHAnsi"/>
          <w:color w:val="101A10"/>
          <w:sz w:val="29"/>
          <w:szCs w:val="29"/>
        </w:rPr>
        <w:br/>
      </w:r>
      <w:r w:rsidRPr="0018118B">
        <w:rPr>
          <w:rFonts w:cstheme="minorHAnsi"/>
          <w:color w:val="101A10"/>
          <w:sz w:val="29"/>
          <w:szCs w:val="29"/>
        </w:rPr>
        <w:br/>
      </w:r>
      <w:r w:rsidRPr="0018118B">
        <w:rPr>
          <w:rFonts w:cstheme="minorHAnsi"/>
          <w:b/>
          <w:bCs/>
          <w:color w:val="101A10"/>
          <w:sz w:val="29"/>
          <w:szCs w:val="29"/>
          <w:bdr w:val="none" w:sz="0" w:space="0" w:color="auto" w:frame="1"/>
          <w:shd w:val="clear" w:color="auto" w:fill="FFFFFF"/>
        </w:rPr>
        <w:t>2. Compatibility with WTO and other agreements</w:t>
      </w:r>
      <w:proofErr w:type="gramStart"/>
      <w:r w:rsidRPr="0018118B">
        <w:rPr>
          <w:rFonts w:cstheme="minorHAnsi"/>
          <w:b/>
          <w:bCs/>
          <w:color w:val="101A10"/>
          <w:sz w:val="29"/>
          <w:szCs w:val="29"/>
          <w:bdr w:val="none" w:sz="0" w:space="0" w:color="auto" w:frame="1"/>
          <w:shd w:val="clear" w:color="auto" w:fill="FFFFFF"/>
        </w:rPr>
        <w:t>:</w:t>
      </w:r>
      <w:proofErr w:type="gramEnd"/>
      <w:r w:rsidR="006D16F0">
        <w:rPr>
          <w:rFonts w:cstheme="minorHAnsi"/>
          <w:color w:val="101A10"/>
          <w:sz w:val="29"/>
          <w:szCs w:val="29"/>
        </w:rPr>
        <w:br/>
      </w:r>
      <w:r w:rsidRPr="0018118B">
        <w:rPr>
          <w:rFonts w:cstheme="minorHAnsi"/>
          <w:color w:val="101A10"/>
          <w:sz w:val="29"/>
          <w:szCs w:val="29"/>
          <w:shd w:val="clear" w:color="auto" w:fill="FFFFFF"/>
        </w:rPr>
        <w:t>The contracting states affirm their existing rights and obligations with respect to each other under the </w:t>
      </w:r>
      <w:hyperlink r:id="rId34" w:tgtFrame="_blank" w:history="1">
        <w:r w:rsidRPr="0018118B">
          <w:rPr>
            <w:rStyle w:val="Hyperlink"/>
            <w:rFonts w:cstheme="minorHAnsi"/>
            <w:b/>
            <w:bCs/>
            <w:sz w:val="29"/>
            <w:szCs w:val="29"/>
            <w:bdr w:val="none" w:sz="0" w:space="0" w:color="auto" w:frame="1"/>
            <w:shd w:val="clear" w:color="auto" w:fill="FFFFFF"/>
          </w:rPr>
          <w:t>Marrakesh Agreement</w:t>
        </w:r>
      </w:hyperlink>
      <w:r w:rsidRPr="0018118B">
        <w:rPr>
          <w:rFonts w:cstheme="minorHAnsi"/>
          <w:color w:val="101A10"/>
          <w:sz w:val="29"/>
          <w:szCs w:val="29"/>
          <w:shd w:val="clear" w:color="auto" w:fill="FFFFFF"/>
        </w:rPr>
        <w:t xml:space="preserve"> establishing the World Trade Organization and other Treaties / Agreement to which the Contracting States </w:t>
      </w:r>
      <w:r w:rsidRPr="0018118B">
        <w:rPr>
          <w:rFonts w:cstheme="minorHAnsi"/>
          <w:color w:val="101A10"/>
          <w:sz w:val="29"/>
          <w:szCs w:val="29"/>
          <w:shd w:val="clear" w:color="auto" w:fill="FFFFFF"/>
        </w:rPr>
        <w:lastRenderedPageBreak/>
        <w:t>are signatories.</w:t>
      </w:r>
      <w:r w:rsidRPr="0018118B">
        <w:rPr>
          <w:rFonts w:cstheme="minorHAnsi"/>
          <w:color w:val="101A10"/>
          <w:sz w:val="29"/>
          <w:szCs w:val="29"/>
        </w:rPr>
        <w:br/>
      </w:r>
      <w:r w:rsidRPr="0018118B">
        <w:rPr>
          <w:rFonts w:cstheme="minorHAnsi"/>
          <w:color w:val="101A10"/>
          <w:sz w:val="29"/>
          <w:szCs w:val="29"/>
        </w:rPr>
        <w:br/>
      </w:r>
      <w:r w:rsidRPr="0018118B">
        <w:rPr>
          <w:rFonts w:cstheme="minorHAnsi"/>
          <w:b/>
          <w:bCs/>
          <w:color w:val="101A10"/>
          <w:sz w:val="29"/>
          <w:szCs w:val="29"/>
          <w:bdr w:val="none" w:sz="0" w:space="0" w:color="auto" w:frame="1"/>
          <w:shd w:val="clear" w:color="auto" w:fill="FFFFFF"/>
        </w:rPr>
        <w:t>3. Reciprocity and mutuality of advantage:</w:t>
      </w:r>
    </w:p>
    <w:p w:rsidR="00064379" w:rsidRDefault="00064379" w:rsidP="00064379">
      <w:pPr>
        <w:tabs>
          <w:tab w:val="left" w:pos="1073"/>
        </w:tabs>
        <w:rPr>
          <w:rFonts w:cstheme="minorHAnsi"/>
          <w:color w:val="101A10"/>
          <w:sz w:val="29"/>
          <w:szCs w:val="29"/>
          <w:shd w:val="clear" w:color="auto" w:fill="FFFFFF"/>
        </w:rPr>
      </w:pPr>
      <w:r w:rsidRPr="0018118B">
        <w:rPr>
          <w:rFonts w:cstheme="minorHAnsi"/>
          <w:color w:val="101A10"/>
          <w:sz w:val="29"/>
          <w:szCs w:val="29"/>
          <w:shd w:val="clear" w:color="auto" w:fill="FFFFFF"/>
        </w:rPr>
        <w:t>SAFTA shall be based and applied on the principles of overall reciprocity and mutuality of advantages in such a way as to benefit equitably all Contracting States, taking into account their respective levels of economic and industrial development, the problem of their external trade and tariff policies and systems.</w:t>
      </w:r>
      <w:r w:rsidRPr="0018118B">
        <w:rPr>
          <w:rFonts w:cstheme="minorHAnsi"/>
          <w:color w:val="101A10"/>
          <w:sz w:val="29"/>
          <w:szCs w:val="29"/>
        </w:rPr>
        <w:br/>
      </w:r>
      <w:r w:rsidRPr="0018118B">
        <w:rPr>
          <w:rFonts w:cstheme="minorHAnsi"/>
          <w:color w:val="101A10"/>
          <w:sz w:val="29"/>
          <w:szCs w:val="29"/>
        </w:rPr>
        <w:br/>
      </w:r>
      <w:r w:rsidRPr="0018118B">
        <w:rPr>
          <w:rFonts w:cstheme="minorHAnsi"/>
          <w:b/>
          <w:bCs/>
          <w:color w:val="101A10"/>
          <w:sz w:val="29"/>
          <w:szCs w:val="29"/>
          <w:bdr w:val="none" w:sz="0" w:space="0" w:color="auto" w:frame="1"/>
          <w:shd w:val="clear" w:color="auto" w:fill="FFFFFF"/>
        </w:rPr>
        <w:t>4. Free movement of goods between countries</w:t>
      </w:r>
      <w:proofErr w:type="gramStart"/>
      <w:r w:rsidRPr="0018118B">
        <w:rPr>
          <w:rFonts w:cstheme="minorHAnsi"/>
          <w:b/>
          <w:bCs/>
          <w:color w:val="101A10"/>
          <w:sz w:val="29"/>
          <w:szCs w:val="29"/>
          <w:bdr w:val="none" w:sz="0" w:space="0" w:color="auto" w:frame="1"/>
          <w:shd w:val="clear" w:color="auto" w:fill="FFFFFF"/>
        </w:rPr>
        <w:t>:</w:t>
      </w:r>
      <w:proofErr w:type="gramEnd"/>
      <w:r w:rsidR="006D16F0">
        <w:rPr>
          <w:rFonts w:cstheme="minorHAnsi"/>
          <w:color w:val="101A10"/>
          <w:sz w:val="29"/>
          <w:szCs w:val="29"/>
        </w:rPr>
        <w:br/>
      </w:r>
      <w:r w:rsidRPr="0018118B">
        <w:rPr>
          <w:rFonts w:cstheme="minorHAnsi"/>
          <w:color w:val="101A10"/>
          <w:sz w:val="29"/>
          <w:szCs w:val="29"/>
          <w:shd w:val="clear" w:color="auto" w:fill="FFFFFF"/>
        </w:rPr>
        <w:t>SAFTA shall involve the free movement of goods between countries through; inter alia, the elimination of tariffs, para-tariffs, and non-tariff restrictions on the movement of goods and other equivalent measures.</w:t>
      </w:r>
      <w:r w:rsidRPr="0018118B">
        <w:rPr>
          <w:rFonts w:cstheme="minorHAnsi"/>
          <w:color w:val="101A10"/>
          <w:sz w:val="29"/>
          <w:szCs w:val="29"/>
        </w:rPr>
        <w:br/>
      </w:r>
      <w:r w:rsidRPr="0018118B">
        <w:rPr>
          <w:rFonts w:cstheme="minorHAnsi"/>
          <w:b/>
          <w:bCs/>
          <w:color w:val="101A10"/>
          <w:sz w:val="29"/>
          <w:szCs w:val="29"/>
          <w:bdr w:val="none" w:sz="0" w:space="0" w:color="auto" w:frame="1"/>
          <w:shd w:val="clear" w:color="auto" w:fill="FFFFFF"/>
        </w:rPr>
        <w:br/>
        <w:t>5. Trade facilitation</w:t>
      </w:r>
      <w:proofErr w:type="gramStart"/>
      <w:r w:rsidRPr="0018118B">
        <w:rPr>
          <w:rFonts w:cstheme="minorHAnsi"/>
          <w:b/>
          <w:bCs/>
          <w:color w:val="101A10"/>
          <w:sz w:val="29"/>
          <w:szCs w:val="29"/>
          <w:bdr w:val="none" w:sz="0" w:space="0" w:color="auto" w:frame="1"/>
          <w:shd w:val="clear" w:color="auto" w:fill="FFFFFF"/>
        </w:rPr>
        <w:t>:</w:t>
      </w:r>
      <w:proofErr w:type="gramEnd"/>
      <w:r w:rsidR="006D16F0">
        <w:rPr>
          <w:rFonts w:cstheme="minorHAnsi"/>
          <w:color w:val="101A10"/>
          <w:sz w:val="29"/>
          <w:szCs w:val="29"/>
        </w:rPr>
        <w:br/>
      </w:r>
      <w:r w:rsidRPr="0018118B">
        <w:rPr>
          <w:rFonts w:cstheme="minorHAnsi"/>
          <w:color w:val="101A10"/>
          <w:sz w:val="29"/>
          <w:szCs w:val="29"/>
          <w:shd w:val="clear" w:color="auto" w:fill="FFFFFF"/>
        </w:rPr>
        <w:t>SAFTA shall entail the adoption of trade facilitation and other measures and the progressive harmonization of legislation by the contracting States in the relevant areas.</w:t>
      </w:r>
    </w:p>
    <w:p w:rsidR="008062AF" w:rsidRPr="00CF7A0D" w:rsidRDefault="008062AF" w:rsidP="008062AF">
      <w:pPr>
        <w:pStyle w:val="Heading2"/>
        <w:shd w:val="clear" w:color="auto" w:fill="FFFFFF"/>
        <w:spacing w:before="0" w:beforeAutospacing="0" w:after="0" w:afterAutospacing="0"/>
        <w:textAlignment w:val="baseline"/>
        <w:rPr>
          <w:rFonts w:asciiTheme="minorHAnsi" w:hAnsiTheme="minorHAnsi" w:cstheme="minorHAnsi"/>
          <w:color w:val="FF0000"/>
          <w:sz w:val="41"/>
          <w:szCs w:val="41"/>
        </w:rPr>
      </w:pPr>
      <w:r w:rsidRPr="00CF7A0D">
        <w:rPr>
          <w:rStyle w:val="Strong"/>
          <w:rFonts w:asciiTheme="minorHAnsi" w:hAnsiTheme="minorHAnsi" w:cstheme="minorHAnsi"/>
          <w:b/>
          <w:bCs/>
          <w:color w:val="FF0000"/>
          <w:sz w:val="41"/>
          <w:szCs w:val="41"/>
          <w:u w:val="single"/>
          <w:bdr w:val="none" w:sz="0" w:space="0" w:color="auto" w:frame="1"/>
        </w:rPr>
        <w:t>Foreign employment and remittance:</w:t>
      </w:r>
    </w:p>
    <w:p w:rsidR="008062AF" w:rsidRDefault="008062AF" w:rsidP="00064379">
      <w:pPr>
        <w:tabs>
          <w:tab w:val="left" w:pos="1073"/>
        </w:tabs>
        <w:rPr>
          <w:rFonts w:cstheme="minorHAnsi"/>
          <w:sz w:val="32"/>
        </w:rPr>
      </w:pPr>
      <w:r>
        <w:rPr>
          <w:rFonts w:cstheme="minorHAnsi"/>
          <w:sz w:val="32"/>
        </w:rPr>
        <w:t xml:space="preserve">If </w:t>
      </w:r>
      <w:proofErr w:type="spellStart"/>
      <w:r>
        <w:rPr>
          <w:rFonts w:cstheme="minorHAnsi"/>
          <w:sz w:val="32"/>
        </w:rPr>
        <w:t>labour</w:t>
      </w:r>
      <w:proofErr w:type="spellEnd"/>
      <w:r>
        <w:rPr>
          <w:rFonts w:cstheme="minorHAnsi"/>
          <w:sz w:val="32"/>
        </w:rPr>
        <w:t xml:space="preserve"> force of a country moves to another country seeking job or employment, it is called foreign employment. In other words, foreign employment is defined as the working abroad for </w:t>
      </w:r>
      <w:r w:rsidRPr="00CF406A">
        <w:rPr>
          <w:rFonts w:cstheme="minorHAnsi"/>
          <w:b/>
          <w:sz w:val="32"/>
        </w:rPr>
        <w:t>earning money</w:t>
      </w:r>
      <w:r w:rsidR="00CF406A" w:rsidRPr="00CF406A">
        <w:rPr>
          <w:rFonts w:cstheme="minorHAnsi"/>
          <w:b/>
          <w:sz w:val="32"/>
        </w:rPr>
        <w:t>.</w:t>
      </w:r>
    </w:p>
    <w:p w:rsidR="008062AF" w:rsidRDefault="008062AF" w:rsidP="00064379">
      <w:pPr>
        <w:tabs>
          <w:tab w:val="left" w:pos="1073"/>
        </w:tabs>
        <w:rPr>
          <w:rFonts w:cstheme="minorHAnsi"/>
          <w:sz w:val="32"/>
        </w:rPr>
      </w:pPr>
      <w:r>
        <w:rPr>
          <w:rFonts w:cstheme="minorHAnsi"/>
          <w:sz w:val="32"/>
        </w:rPr>
        <w:t xml:space="preserve">The money sent by people to their home country from foreign employment is called </w:t>
      </w:r>
      <w:r w:rsidRPr="00CF406A">
        <w:rPr>
          <w:rFonts w:cstheme="minorHAnsi"/>
          <w:b/>
          <w:sz w:val="32"/>
        </w:rPr>
        <w:t>remittance.</w:t>
      </w:r>
    </w:p>
    <w:p w:rsidR="008062AF" w:rsidRDefault="008062AF" w:rsidP="00064379">
      <w:pPr>
        <w:tabs>
          <w:tab w:val="left" w:pos="1073"/>
        </w:tabs>
        <w:rPr>
          <w:rFonts w:cstheme="minorHAnsi"/>
          <w:color w:val="FF0000"/>
          <w:sz w:val="32"/>
        </w:rPr>
      </w:pPr>
      <w:r w:rsidRPr="008062AF">
        <w:rPr>
          <w:rFonts w:cstheme="minorHAnsi"/>
          <w:color w:val="FF0000"/>
          <w:sz w:val="32"/>
        </w:rPr>
        <w:t xml:space="preserve">Current status of foreign employment in </w:t>
      </w:r>
      <w:r>
        <w:rPr>
          <w:rFonts w:cstheme="minorHAnsi"/>
          <w:color w:val="FF0000"/>
          <w:sz w:val="32"/>
        </w:rPr>
        <w:t>Nepal</w:t>
      </w:r>
    </w:p>
    <w:p w:rsidR="008062AF" w:rsidRDefault="008062AF" w:rsidP="00064379">
      <w:pPr>
        <w:tabs>
          <w:tab w:val="left" w:pos="1073"/>
        </w:tabs>
        <w:rPr>
          <w:rFonts w:cstheme="minorHAnsi"/>
          <w:sz w:val="32"/>
        </w:rPr>
      </w:pPr>
      <w:proofErr w:type="gramStart"/>
      <w:r>
        <w:rPr>
          <w:rFonts w:cstheme="minorHAnsi"/>
          <w:sz w:val="32"/>
        </w:rPr>
        <w:t>we</w:t>
      </w:r>
      <w:proofErr w:type="gramEnd"/>
      <w:r>
        <w:rPr>
          <w:rFonts w:cstheme="minorHAnsi"/>
          <w:sz w:val="32"/>
        </w:rPr>
        <w:t xml:space="preserve"> see a huge number of Nepalese labours entering foreign markets every year. Thus, the number of Nepalese workers abroad has been increasing through the years. The total number of workers who went </w:t>
      </w:r>
      <w:r>
        <w:rPr>
          <w:rFonts w:cstheme="minorHAnsi"/>
          <w:sz w:val="32"/>
        </w:rPr>
        <w:lastRenderedPageBreak/>
        <w:t>foreign employment was 1</w:t>
      </w:r>
      <w:r w:rsidR="00A0062C">
        <w:rPr>
          <w:rFonts w:cstheme="minorHAnsi"/>
          <w:sz w:val="32"/>
        </w:rPr>
        <w:t>, 05,703</w:t>
      </w:r>
      <w:r>
        <w:rPr>
          <w:rFonts w:cstheme="minorHAnsi"/>
          <w:sz w:val="32"/>
        </w:rPr>
        <w:t xml:space="preserve"> in fiscal year 2003/04. It was</w:t>
      </w:r>
      <w:r w:rsidR="00A0062C">
        <w:rPr>
          <w:rFonts w:cstheme="minorHAnsi"/>
          <w:sz w:val="32"/>
        </w:rPr>
        <w:t xml:space="preserve">           </w:t>
      </w:r>
      <w:r>
        <w:rPr>
          <w:rFonts w:cstheme="minorHAnsi"/>
          <w:sz w:val="32"/>
        </w:rPr>
        <w:t xml:space="preserve"> 1</w:t>
      </w:r>
      <w:r w:rsidR="00A0062C">
        <w:rPr>
          <w:rFonts w:cstheme="minorHAnsi"/>
          <w:sz w:val="32"/>
        </w:rPr>
        <w:t>, 94,045</w:t>
      </w:r>
      <w:r>
        <w:rPr>
          <w:rFonts w:cstheme="minorHAnsi"/>
          <w:sz w:val="32"/>
        </w:rPr>
        <w:t xml:space="preserve"> in the fiscal year2019/20</w:t>
      </w:r>
      <w:r w:rsidR="006E0A21">
        <w:rPr>
          <w:rFonts w:cstheme="minorHAnsi"/>
          <w:sz w:val="32"/>
        </w:rPr>
        <w:t xml:space="preserve">. Till mid- </w:t>
      </w:r>
      <w:r w:rsidR="00A0062C">
        <w:rPr>
          <w:rFonts w:cstheme="minorHAnsi"/>
          <w:sz w:val="32"/>
        </w:rPr>
        <w:t>March</w:t>
      </w:r>
      <w:r w:rsidR="006E0A21">
        <w:rPr>
          <w:rFonts w:cstheme="minorHAnsi"/>
          <w:sz w:val="32"/>
        </w:rPr>
        <w:t xml:space="preserve"> 2021, total number of Nepalese workers going for foreign employment was </w:t>
      </w:r>
      <w:r w:rsidR="006E0A21" w:rsidRPr="00692E32">
        <w:rPr>
          <w:rFonts w:cstheme="minorHAnsi"/>
          <w:color w:val="C00000"/>
          <w:sz w:val="32"/>
        </w:rPr>
        <w:t>44</w:t>
      </w:r>
      <w:r w:rsidR="00A0062C" w:rsidRPr="00692E32">
        <w:rPr>
          <w:rFonts w:cstheme="minorHAnsi"/>
          <w:color w:val="C00000"/>
          <w:sz w:val="32"/>
        </w:rPr>
        <w:t>, 66,973</w:t>
      </w:r>
      <w:r w:rsidR="006E0A21" w:rsidRPr="00692E32">
        <w:rPr>
          <w:rFonts w:cstheme="minorHAnsi"/>
          <w:color w:val="C00000"/>
          <w:sz w:val="32"/>
        </w:rPr>
        <w:t>.</w:t>
      </w:r>
    </w:p>
    <w:p w:rsidR="006E0A21" w:rsidRDefault="006E0A21" w:rsidP="00064379">
      <w:pPr>
        <w:tabs>
          <w:tab w:val="left" w:pos="1073"/>
        </w:tabs>
        <w:rPr>
          <w:rFonts w:cstheme="minorHAnsi"/>
          <w:sz w:val="32"/>
        </w:rPr>
      </w:pPr>
    </w:p>
    <w:p w:rsidR="006E0A21" w:rsidRPr="00CF7A0D" w:rsidRDefault="006E0A21" w:rsidP="00064379">
      <w:pPr>
        <w:tabs>
          <w:tab w:val="left" w:pos="1073"/>
        </w:tabs>
        <w:rPr>
          <w:rFonts w:cstheme="minorHAnsi"/>
          <w:color w:val="C00000"/>
          <w:sz w:val="32"/>
        </w:rPr>
      </w:pPr>
      <w:r w:rsidRPr="00CF7A0D">
        <w:rPr>
          <w:rFonts w:cstheme="minorHAnsi"/>
          <w:color w:val="C00000"/>
          <w:sz w:val="32"/>
        </w:rPr>
        <w:t>Current status of remittances flow to Nepal</w:t>
      </w:r>
    </w:p>
    <w:p w:rsidR="006E0A21" w:rsidRDefault="006E0A21" w:rsidP="00064379">
      <w:pPr>
        <w:tabs>
          <w:tab w:val="left" w:pos="1073"/>
        </w:tabs>
        <w:rPr>
          <w:rFonts w:cstheme="minorHAnsi"/>
          <w:sz w:val="32"/>
        </w:rPr>
      </w:pPr>
      <w:r>
        <w:rPr>
          <w:rFonts w:cstheme="minorHAnsi"/>
          <w:sz w:val="32"/>
        </w:rPr>
        <w:t>In Nepal, remittances flow has been increasing rapidly year by year. Remittances sent by th</w:t>
      </w:r>
      <w:r w:rsidR="00CF7A0D">
        <w:rPr>
          <w:rFonts w:cstheme="minorHAnsi"/>
          <w:sz w:val="32"/>
        </w:rPr>
        <w:t>e overseas migrants was Rs.54.20</w:t>
      </w:r>
      <w:r>
        <w:rPr>
          <w:rFonts w:cstheme="minorHAnsi"/>
          <w:sz w:val="32"/>
        </w:rPr>
        <w:t xml:space="preserve"> billion </w:t>
      </w:r>
      <w:r w:rsidR="00CF7A0D">
        <w:rPr>
          <w:rFonts w:cstheme="minorHAnsi"/>
          <w:sz w:val="32"/>
        </w:rPr>
        <w:t>in fiscal year</w:t>
      </w:r>
      <w:r w:rsidR="00692E32">
        <w:rPr>
          <w:rFonts w:cstheme="minorHAnsi"/>
          <w:sz w:val="32"/>
        </w:rPr>
        <w:t>2003/04.</w:t>
      </w:r>
      <w:r w:rsidR="00CF7A0D">
        <w:rPr>
          <w:rFonts w:cstheme="minorHAnsi"/>
          <w:sz w:val="32"/>
        </w:rPr>
        <w:t xml:space="preserve"> </w:t>
      </w:r>
      <w:r w:rsidR="00692E32">
        <w:rPr>
          <w:rFonts w:cstheme="minorHAnsi"/>
          <w:sz w:val="32"/>
        </w:rPr>
        <w:t>Which</w:t>
      </w:r>
      <w:r w:rsidR="00CF7A0D">
        <w:rPr>
          <w:rFonts w:cstheme="minorHAnsi"/>
          <w:sz w:val="32"/>
        </w:rPr>
        <w:t xml:space="preserve"> increased to Rs.875.0 billion in fiscal </w:t>
      </w:r>
      <w:r>
        <w:rPr>
          <w:rFonts w:cstheme="minorHAnsi"/>
          <w:sz w:val="32"/>
        </w:rPr>
        <w:t xml:space="preserve">year 2019/20 reflecting more than </w:t>
      </w:r>
      <w:r w:rsidRPr="00692E32">
        <w:rPr>
          <w:rFonts w:cstheme="minorHAnsi"/>
          <w:color w:val="C00000"/>
          <w:sz w:val="32"/>
        </w:rPr>
        <w:t>1200</w:t>
      </w:r>
      <w:r>
        <w:rPr>
          <w:rFonts w:cstheme="minorHAnsi"/>
          <w:sz w:val="32"/>
        </w:rPr>
        <w:t xml:space="preserve"> percentage rise. The </w:t>
      </w:r>
      <w:r w:rsidR="00CF7A0D">
        <w:rPr>
          <w:rFonts w:cstheme="minorHAnsi"/>
          <w:sz w:val="32"/>
        </w:rPr>
        <w:t xml:space="preserve">continuous increase in workers remittance in Nepal is mainly due to the increase in the number of workers in the foreign employment, increase in wage rate and the creation of facilities to </w:t>
      </w:r>
      <w:r w:rsidR="00CF7A0D" w:rsidRPr="00CF7A0D">
        <w:rPr>
          <w:rFonts w:cstheme="minorHAnsi"/>
          <w:sz w:val="32"/>
        </w:rPr>
        <w:t>send</w:t>
      </w:r>
      <w:r w:rsidR="00CF7A0D">
        <w:rPr>
          <w:rFonts w:cstheme="minorHAnsi"/>
          <w:sz w:val="32"/>
        </w:rPr>
        <w:t xml:space="preserve"> remittances from abroad.</w:t>
      </w:r>
    </w:p>
    <w:p w:rsidR="00BC4958" w:rsidRPr="00A0062C" w:rsidRDefault="00BC4958" w:rsidP="00BC4958">
      <w:pPr>
        <w:pStyle w:val="Heading2"/>
        <w:shd w:val="clear" w:color="auto" w:fill="FFFFFF"/>
        <w:spacing w:before="0" w:beforeAutospacing="0" w:after="300" w:afterAutospacing="0"/>
        <w:textAlignment w:val="baseline"/>
        <w:rPr>
          <w:rFonts w:asciiTheme="minorHAnsi" w:hAnsiTheme="minorHAnsi" w:cstheme="minorHAnsi"/>
          <w:sz w:val="41"/>
          <w:szCs w:val="41"/>
        </w:rPr>
      </w:pPr>
      <w:r w:rsidRPr="00A0062C">
        <w:rPr>
          <w:rFonts w:asciiTheme="minorHAnsi" w:hAnsiTheme="minorHAnsi" w:cstheme="minorHAnsi"/>
          <w:sz w:val="41"/>
          <w:szCs w:val="41"/>
        </w:rPr>
        <w:t>Advantages of Foreign Employment in Nepal</w:t>
      </w:r>
    </w:p>
    <w:p w:rsidR="00BC4958" w:rsidRPr="00BC4958" w:rsidRDefault="00BC4958" w:rsidP="00BC4958">
      <w:pPr>
        <w:spacing w:after="0" w:line="240" w:lineRule="auto"/>
        <w:rPr>
          <w:rFonts w:eastAsia="Times New Roman" w:cstheme="minorHAnsi"/>
          <w:sz w:val="24"/>
          <w:szCs w:val="24"/>
        </w:rPr>
      </w:pPr>
      <w:r w:rsidRPr="00BC4958">
        <w:rPr>
          <w:rFonts w:eastAsia="Times New Roman" w:cstheme="minorHAnsi"/>
          <w:b/>
          <w:bCs/>
          <w:color w:val="101A10"/>
          <w:sz w:val="29"/>
          <w:szCs w:val="29"/>
          <w:bdr w:val="none" w:sz="0" w:space="0" w:color="auto" w:frame="1"/>
          <w:shd w:val="clear" w:color="auto" w:fill="FFFFFF"/>
        </w:rPr>
        <w:t>a. To solve the unemployment problem: </w:t>
      </w:r>
      <w:r w:rsidRPr="00BC4958">
        <w:rPr>
          <w:rFonts w:eastAsia="Times New Roman" w:cstheme="minorHAnsi"/>
          <w:color w:val="101A10"/>
          <w:sz w:val="29"/>
          <w:szCs w:val="29"/>
          <w:shd w:val="clear" w:color="auto" w:fill="FFFFFF"/>
        </w:rPr>
        <w:t>Nepal has a severe unemployment problem. Foreign employment helps to solve the problem of unemployment in the country.</w:t>
      </w:r>
    </w:p>
    <w:p w:rsidR="00BC4958" w:rsidRPr="00A0062C" w:rsidRDefault="00BC4958" w:rsidP="00BC4958">
      <w:pPr>
        <w:rPr>
          <w:rFonts w:eastAsia="Times New Roman" w:cstheme="minorHAnsi"/>
          <w:sz w:val="24"/>
          <w:szCs w:val="24"/>
        </w:rPr>
      </w:pPr>
      <w:r w:rsidRPr="00A0062C">
        <w:rPr>
          <w:rFonts w:eastAsia="Times New Roman" w:cstheme="minorHAnsi"/>
          <w:b/>
          <w:bCs/>
          <w:color w:val="101A10"/>
          <w:sz w:val="29"/>
          <w:szCs w:val="29"/>
          <w:bdr w:val="none" w:sz="0" w:space="0" w:color="auto" w:frame="1"/>
          <w:shd w:val="clear" w:color="auto" w:fill="FFFFFF"/>
        </w:rPr>
        <w:t>b. Remittance income:</w:t>
      </w:r>
      <w:r w:rsidRPr="00A0062C">
        <w:rPr>
          <w:rFonts w:eastAsia="Times New Roman" w:cstheme="minorHAnsi"/>
          <w:color w:val="101A10"/>
          <w:sz w:val="29"/>
          <w:szCs w:val="29"/>
          <w:shd w:val="clear" w:color="auto" w:fill="FFFFFF"/>
        </w:rPr>
        <w:t> Another benefit of foreign employment is that it helps increase the country's remittance income. The amount of remittance income depends on the number of workers going abroad for foreign employment.</w:t>
      </w:r>
      <w:r w:rsidRPr="00A0062C">
        <w:rPr>
          <w:rFonts w:cstheme="minorHAnsi"/>
          <w:color w:val="101A10"/>
          <w:sz w:val="29"/>
          <w:szCs w:val="29"/>
        </w:rPr>
        <w:t xml:space="preserve"> </w:t>
      </w:r>
      <w:r w:rsidRPr="00A0062C">
        <w:rPr>
          <w:rFonts w:eastAsia="Times New Roman" w:cstheme="minorHAnsi"/>
          <w:color w:val="101A10"/>
          <w:sz w:val="29"/>
          <w:szCs w:val="29"/>
        </w:rPr>
        <w:br/>
      </w:r>
      <w:r w:rsidRPr="00A0062C">
        <w:rPr>
          <w:rFonts w:eastAsia="Times New Roman" w:cstheme="minorHAnsi"/>
          <w:b/>
          <w:bCs/>
          <w:color w:val="101A10"/>
          <w:sz w:val="29"/>
          <w:szCs w:val="29"/>
          <w:bdr w:val="none" w:sz="0" w:space="0" w:color="auto" w:frame="1"/>
          <w:shd w:val="clear" w:color="auto" w:fill="FFFFFF"/>
        </w:rPr>
        <w:t>c. Skilled and trained human resources: </w:t>
      </w:r>
      <w:r w:rsidRPr="00A0062C">
        <w:rPr>
          <w:rFonts w:eastAsia="Times New Roman" w:cstheme="minorHAnsi"/>
          <w:color w:val="101A10"/>
          <w:sz w:val="29"/>
          <w:szCs w:val="29"/>
          <w:shd w:val="clear" w:color="auto" w:fill="FFFFFF"/>
        </w:rPr>
        <w:t>The worker who returns to the home country after some years is the generally skilled and trained workforce. Their knowledge and skill can create new opportunities in the country.</w:t>
      </w:r>
      <w:r w:rsidRPr="00A0062C">
        <w:rPr>
          <w:rFonts w:eastAsia="Times New Roman" w:cstheme="minorHAnsi"/>
          <w:color w:val="101A10"/>
          <w:sz w:val="29"/>
          <w:szCs w:val="29"/>
        </w:rPr>
        <w:br/>
      </w:r>
      <w:r w:rsidRPr="00A0062C">
        <w:rPr>
          <w:rFonts w:eastAsia="Times New Roman" w:cstheme="minorHAnsi"/>
          <w:b/>
          <w:bCs/>
          <w:color w:val="101A10"/>
          <w:sz w:val="29"/>
          <w:szCs w:val="29"/>
          <w:bdr w:val="none" w:sz="0" w:space="0" w:color="auto" w:frame="1"/>
          <w:shd w:val="clear" w:color="auto" w:fill="FFFFFF"/>
        </w:rPr>
        <w:br/>
        <w:t>d. Increase standard of living: </w:t>
      </w:r>
      <w:r w:rsidRPr="00A0062C">
        <w:rPr>
          <w:rFonts w:eastAsia="Times New Roman" w:cstheme="minorHAnsi"/>
          <w:color w:val="101A10"/>
          <w:sz w:val="29"/>
          <w:szCs w:val="29"/>
          <w:shd w:val="clear" w:color="auto" w:fill="FFFFFF"/>
        </w:rPr>
        <w:t>The standard of living of the members of the family living in the home country increases. This is due to the money the worker receives from a foreign country.</w:t>
      </w:r>
    </w:p>
    <w:p w:rsidR="00BC4958" w:rsidRPr="00A0062C" w:rsidRDefault="00BC4958" w:rsidP="00BC4958">
      <w:pPr>
        <w:tabs>
          <w:tab w:val="left" w:pos="1073"/>
        </w:tabs>
        <w:rPr>
          <w:rFonts w:eastAsia="Times New Roman" w:cstheme="minorHAnsi"/>
          <w:color w:val="101A10"/>
          <w:sz w:val="29"/>
          <w:szCs w:val="29"/>
          <w:shd w:val="clear" w:color="auto" w:fill="FFFFFF"/>
        </w:rPr>
      </w:pPr>
      <w:r w:rsidRPr="00A0062C">
        <w:rPr>
          <w:rFonts w:eastAsia="Times New Roman" w:cstheme="minorHAnsi"/>
          <w:color w:val="101A10"/>
          <w:sz w:val="29"/>
          <w:szCs w:val="29"/>
        </w:rPr>
        <w:lastRenderedPageBreak/>
        <w:br/>
      </w:r>
      <w:r w:rsidRPr="00A0062C">
        <w:rPr>
          <w:rFonts w:eastAsia="Times New Roman" w:cstheme="minorHAnsi"/>
          <w:b/>
          <w:bCs/>
          <w:color w:val="101A10"/>
          <w:sz w:val="29"/>
          <w:szCs w:val="29"/>
          <w:bdr w:val="none" w:sz="0" w:space="0" w:color="auto" w:frame="1"/>
          <w:shd w:val="clear" w:color="auto" w:fill="FFFFFF"/>
        </w:rPr>
        <w:t>e. Poverty reduction: </w:t>
      </w:r>
      <w:r w:rsidRPr="00A0062C">
        <w:rPr>
          <w:rFonts w:eastAsia="Times New Roman" w:cstheme="minorHAnsi"/>
          <w:color w:val="101A10"/>
          <w:sz w:val="29"/>
          <w:szCs w:val="29"/>
          <w:shd w:val="clear" w:color="auto" w:fill="FFFFFF"/>
        </w:rPr>
        <w:t>Remittance income received from foreign employment increases household income, which helps increase the consumption of low-income families. It also increases living standards and reduces poverty. Currently, there is a decrease in poverty in Nepal because of remittance.</w:t>
      </w:r>
    </w:p>
    <w:p w:rsidR="00BC4958" w:rsidRPr="00A0062C" w:rsidRDefault="00BC4958" w:rsidP="00BC4958">
      <w:pPr>
        <w:pStyle w:val="Heading2"/>
        <w:shd w:val="clear" w:color="auto" w:fill="FFFFFF"/>
        <w:spacing w:before="0" w:beforeAutospacing="0" w:after="300" w:afterAutospacing="0"/>
        <w:textAlignment w:val="baseline"/>
        <w:rPr>
          <w:rFonts w:asciiTheme="minorHAnsi" w:hAnsiTheme="minorHAnsi" w:cstheme="minorHAnsi"/>
          <w:sz w:val="41"/>
          <w:szCs w:val="41"/>
        </w:rPr>
      </w:pPr>
      <w:r w:rsidRPr="00A0062C">
        <w:rPr>
          <w:rFonts w:asciiTheme="minorHAnsi" w:hAnsiTheme="minorHAnsi" w:cstheme="minorHAnsi"/>
          <w:sz w:val="41"/>
          <w:szCs w:val="41"/>
        </w:rPr>
        <w:t>Disadvantages of Foreign Employment in Nepal</w:t>
      </w:r>
    </w:p>
    <w:p w:rsidR="00BC4958" w:rsidRPr="00B66B51" w:rsidRDefault="00BC4958" w:rsidP="00BC4958">
      <w:pPr>
        <w:tabs>
          <w:tab w:val="left" w:pos="1073"/>
        </w:tabs>
        <w:rPr>
          <w:rFonts w:cstheme="minorHAnsi"/>
          <w:color w:val="C00000"/>
          <w:sz w:val="29"/>
          <w:szCs w:val="29"/>
          <w:shd w:val="clear" w:color="auto" w:fill="FFFFFF"/>
        </w:rPr>
      </w:pPr>
      <w:r w:rsidRPr="00A0062C">
        <w:rPr>
          <w:rFonts w:cstheme="minorHAnsi"/>
          <w:b/>
          <w:bCs/>
          <w:color w:val="101A10"/>
          <w:sz w:val="29"/>
          <w:szCs w:val="29"/>
          <w:bdr w:val="none" w:sz="0" w:space="0" w:color="auto" w:frame="1"/>
          <w:shd w:val="clear" w:color="auto" w:fill="FFFFFF"/>
        </w:rPr>
        <w:t>a. Shortage of human resources in the country:</w:t>
      </w:r>
      <w:r w:rsidRPr="00A0062C">
        <w:rPr>
          <w:rFonts w:cstheme="minorHAnsi"/>
          <w:color w:val="101A10"/>
          <w:sz w:val="29"/>
          <w:szCs w:val="29"/>
          <w:shd w:val="clear" w:color="auto" w:fill="FFFFFF"/>
        </w:rPr>
        <w:t xml:space="preserve"> The increase in foreign employment has brought the problem of a shortage of </w:t>
      </w:r>
      <w:r w:rsidR="00A0062C" w:rsidRPr="00A0062C">
        <w:rPr>
          <w:rFonts w:cstheme="minorHAnsi"/>
          <w:color w:val="101A10"/>
          <w:sz w:val="29"/>
          <w:szCs w:val="29"/>
          <w:shd w:val="clear" w:color="auto" w:fill="FFFFFF"/>
        </w:rPr>
        <w:t>labor</w:t>
      </w:r>
      <w:r w:rsidRPr="00A0062C">
        <w:rPr>
          <w:rFonts w:cstheme="minorHAnsi"/>
          <w:color w:val="101A10"/>
          <w:sz w:val="29"/>
          <w:szCs w:val="29"/>
          <w:shd w:val="clear" w:color="auto" w:fill="FFFFFF"/>
        </w:rPr>
        <w:t xml:space="preserve"> in the agriculture and industrial sector of the country. </w:t>
      </w:r>
      <w:r w:rsidRPr="00B66B51">
        <w:rPr>
          <w:rFonts w:cstheme="minorHAnsi"/>
          <w:color w:val="C00000"/>
          <w:sz w:val="29"/>
          <w:szCs w:val="29"/>
          <w:shd w:val="clear" w:color="auto" w:fill="FFFFFF"/>
        </w:rPr>
        <w:t>At present, Nepal is facing this problem.</w:t>
      </w:r>
    </w:p>
    <w:p w:rsidR="00675FB3" w:rsidRPr="00A0062C" w:rsidRDefault="00BC4958" w:rsidP="00BC4958">
      <w:pPr>
        <w:tabs>
          <w:tab w:val="left" w:pos="1073"/>
        </w:tabs>
        <w:rPr>
          <w:rFonts w:cstheme="minorHAnsi"/>
          <w:b/>
          <w:bCs/>
          <w:color w:val="101A10"/>
          <w:sz w:val="29"/>
          <w:szCs w:val="29"/>
          <w:bdr w:val="none" w:sz="0" w:space="0" w:color="auto" w:frame="1"/>
          <w:shd w:val="clear" w:color="auto" w:fill="FFFFFF"/>
        </w:rPr>
      </w:pPr>
      <w:r w:rsidRPr="00A0062C">
        <w:rPr>
          <w:rFonts w:cstheme="minorHAnsi"/>
          <w:b/>
          <w:bCs/>
          <w:color w:val="101A10"/>
          <w:sz w:val="29"/>
          <w:szCs w:val="29"/>
          <w:bdr w:val="none" w:sz="0" w:space="0" w:color="auto" w:frame="1"/>
          <w:shd w:val="clear" w:color="auto" w:fill="FFFFFF"/>
        </w:rPr>
        <w:t xml:space="preserve">b. </w:t>
      </w:r>
      <w:r w:rsidRPr="00B66B51">
        <w:rPr>
          <w:rFonts w:cstheme="minorHAnsi"/>
          <w:b/>
          <w:bCs/>
          <w:color w:val="C00000"/>
          <w:sz w:val="29"/>
          <w:szCs w:val="29"/>
          <w:bdr w:val="none" w:sz="0" w:space="0" w:color="auto" w:frame="1"/>
          <w:shd w:val="clear" w:color="auto" w:fill="FFFFFF"/>
        </w:rPr>
        <w:t>Brain drain: </w:t>
      </w:r>
      <w:r w:rsidRPr="00A0062C">
        <w:rPr>
          <w:rFonts w:cstheme="minorHAnsi"/>
          <w:color w:val="101A10"/>
          <w:sz w:val="29"/>
          <w:szCs w:val="29"/>
          <w:shd w:val="clear" w:color="auto" w:fill="FFFFFF"/>
        </w:rPr>
        <w:t xml:space="preserve">The most severe cost of foreign employment is brain drain. Due to the opportunity for foreign employment, the country's </w:t>
      </w:r>
      <w:r w:rsidRPr="00B66B51">
        <w:rPr>
          <w:rFonts w:cstheme="minorHAnsi"/>
          <w:color w:val="C00000"/>
          <w:sz w:val="29"/>
          <w:szCs w:val="29"/>
          <w:shd w:val="clear" w:color="auto" w:fill="FFFFFF"/>
        </w:rPr>
        <w:t>most talented</w:t>
      </w:r>
      <w:r w:rsidRPr="00A0062C">
        <w:rPr>
          <w:rFonts w:cstheme="minorHAnsi"/>
          <w:color w:val="101A10"/>
          <w:sz w:val="29"/>
          <w:szCs w:val="29"/>
          <w:shd w:val="clear" w:color="auto" w:fill="FFFFFF"/>
        </w:rPr>
        <w:t>, skilled, and highly educated workforce is migrating to developed countries like the USA, UK, Canada, Australia, etc. Therefore, it harms the economic development of developing countries like Nepal.</w:t>
      </w:r>
      <w:r w:rsidRPr="00A0062C">
        <w:rPr>
          <w:rFonts w:cstheme="minorHAnsi"/>
          <w:b/>
          <w:bCs/>
          <w:color w:val="101A10"/>
          <w:sz w:val="29"/>
          <w:szCs w:val="29"/>
          <w:bdr w:val="none" w:sz="0" w:space="0" w:color="auto" w:frame="1"/>
          <w:shd w:val="clear" w:color="auto" w:fill="FFFFFF"/>
        </w:rPr>
        <w:t xml:space="preserve"> </w:t>
      </w:r>
    </w:p>
    <w:p w:rsidR="00675FB3" w:rsidRPr="00A0062C" w:rsidRDefault="00BC4958" w:rsidP="00BC4958">
      <w:pPr>
        <w:tabs>
          <w:tab w:val="left" w:pos="1073"/>
        </w:tabs>
        <w:rPr>
          <w:rFonts w:cstheme="minorHAnsi"/>
          <w:b/>
          <w:bCs/>
          <w:color w:val="101A10"/>
          <w:sz w:val="29"/>
          <w:szCs w:val="29"/>
          <w:bdr w:val="none" w:sz="0" w:space="0" w:color="auto" w:frame="1"/>
          <w:shd w:val="clear" w:color="auto" w:fill="FFFFFF"/>
        </w:rPr>
      </w:pPr>
      <w:r w:rsidRPr="00A0062C">
        <w:rPr>
          <w:rFonts w:cstheme="minorHAnsi"/>
          <w:b/>
          <w:bCs/>
          <w:color w:val="101A10"/>
          <w:sz w:val="29"/>
          <w:szCs w:val="29"/>
          <w:bdr w:val="none" w:sz="0" w:space="0" w:color="auto" w:frame="1"/>
          <w:shd w:val="clear" w:color="auto" w:fill="FFFFFF"/>
        </w:rPr>
        <w:t>c. Mismanaged family:</w:t>
      </w:r>
      <w:r w:rsidRPr="00A0062C">
        <w:rPr>
          <w:rFonts w:cstheme="minorHAnsi"/>
          <w:color w:val="101A10"/>
          <w:sz w:val="29"/>
          <w:szCs w:val="29"/>
          <w:shd w:val="clear" w:color="auto" w:fill="FFFFFF"/>
        </w:rPr>
        <w:t> Migration of parents can leave families of young children with inadequate guidance and an additional burden of household responsibilities, which can lead to higher school absences, school dropouts, poor nutrition and health care of children- especially younger children, and substance abuse - mainly older children.</w:t>
      </w:r>
      <w:r w:rsidR="00675FB3" w:rsidRPr="00A0062C">
        <w:rPr>
          <w:rFonts w:cstheme="minorHAnsi"/>
          <w:b/>
          <w:bCs/>
          <w:color w:val="101A10"/>
          <w:sz w:val="29"/>
          <w:szCs w:val="29"/>
          <w:bdr w:val="none" w:sz="0" w:space="0" w:color="auto" w:frame="1"/>
          <w:shd w:val="clear" w:color="auto" w:fill="FFFFFF"/>
        </w:rPr>
        <w:t xml:space="preserve"> </w:t>
      </w:r>
    </w:p>
    <w:p w:rsidR="00675FB3" w:rsidRPr="00A0062C" w:rsidRDefault="00675FB3" w:rsidP="00BC4958">
      <w:pPr>
        <w:tabs>
          <w:tab w:val="left" w:pos="1073"/>
        </w:tabs>
        <w:rPr>
          <w:rFonts w:cstheme="minorHAnsi"/>
          <w:b/>
          <w:bCs/>
          <w:color w:val="101A10"/>
          <w:sz w:val="29"/>
          <w:szCs w:val="29"/>
          <w:bdr w:val="none" w:sz="0" w:space="0" w:color="auto" w:frame="1"/>
          <w:shd w:val="clear" w:color="auto" w:fill="FFFFFF"/>
        </w:rPr>
      </w:pPr>
      <w:r w:rsidRPr="00A0062C">
        <w:rPr>
          <w:rFonts w:cstheme="minorHAnsi"/>
          <w:b/>
          <w:bCs/>
          <w:color w:val="101A10"/>
          <w:sz w:val="29"/>
          <w:szCs w:val="29"/>
          <w:bdr w:val="none" w:sz="0" w:space="0" w:color="auto" w:frame="1"/>
          <w:shd w:val="clear" w:color="auto" w:fill="FFFFFF"/>
        </w:rPr>
        <w:t>d. Creates dependency: </w:t>
      </w:r>
      <w:r w:rsidRPr="00A0062C">
        <w:rPr>
          <w:rFonts w:cstheme="minorHAnsi"/>
          <w:color w:val="101A10"/>
          <w:sz w:val="29"/>
          <w:szCs w:val="29"/>
          <w:shd w:val="clear" w:color="auto" w:fill="FFFFFF"/>
        </w:rPr>
        <w:t>It is argued that remittance receipts from foreign employment can create dependency. This, along with a shortage of skilled workers in the country, may hurt the country's economic growth in the long term.</w:t>
      </w:r>
      <w:r w:rsidRPr="00A0062C">
        <w:rPr>
          <w:rFonts w:cstheme="minorHAnsi"/>
          <w:b/>
          <w:bCs/>
          <w:color w:val="101A10"/>
          <w:sz w:val="29"/>
          <w:szCs w:val="29"/>
          <w:bdr w:val="none" w:sz="0" w:space="0" w:color="auto" w:frame="1"/>
          <w:shd w:val="clear" w:color="auto" w:fill="FFFFFF"/>
        </w:rPr>
        <w:t xml:space="preserve"> </w:t>
      </w:r>
    </w:p>
    <w:p w:rsidR="00BC4958" w:rsidRDefault="00675FB3" w:rsidP="00BC4958">
      <w:pPr>
        <w:tabs>
          <w:tab w:val="left" w:pos="1073"/>
        </w:tabs>
        <w:rPr>
          <w:rFonts w:cstheme="minorHAnsi"/>
          <w:color w:val="101A10"/>
          <w:sz w:val="29"/>
          <w:szCs w:val="29"/>
          <w:shd w:val="clear" w:color="auto" w:fill="FFFFFF"/>
        </w:rPr>
      </w:pPr>
      <w:r w:rsidRPr="00A0062C">
        <w:rPr>
          <w:rFonts w:cstheme="minorHAnsi"/>
          <w:b/>
          <w:bCs/>
          <w:color w:val="101A10"/>
          <w:sz w:val="29"/>
          <w:szCs w:val="29"/>
          <w:bdr w:val="none" w:sz="0" w:space="0" w:color="auto" w:frame="1"/>
          <w:shd w:val="clear" w:color="auto" w:fill="FFFFFF"/>
        </w:rPr>
        <w:t>e. Human costs: </w:t>
      </w:r>
      <w:r w:rsidRPr="00A0062C">
        <w:rPr>
          <w:rFonts w:cstheme="minorHAnsi"/>
          <w:color w:val="101A10"/>
          <w:sz w:val="29"/>
          <w:szCs w:val="29"/>
          <w:shd w:val="clear" w:color="auto" w:fill="FFFFFF"/>
        </w:rPr>
        <w:t xml:space="preserve"> Migrants make significant scarifies. They have to remain separated from their families and incur risks to find work in another country. They may have to work hard to save enough to send remittances. Many Nepalese workers are suffering hardship in gulf countries. Moreover, some of them die in a foreign land due to their hard work.</w:t>
      </w:r>
    </w:p>
    <w:p w:rsidR="00B146E9" w:rsidRPr="00F8082B" w:rsidRDefault="00B146E9" w:rsidP="00B146E9">
      <w:pPr>
        <w:pStyle w:val="Heading3"/>
        <w:shd w:val="clear" w:color="auto" w:fill="FFFFFF"/>
        <w:spacing w:before="0"/>
        <w:textAlignment w:val="baseline"/>
        <w:rPr>
          <w:rFonts w:asciiTheme="minorHAnsi" w:hAnsiTheme="minorHAnsi" w:cstheme="minorHAnsi"/>
          <w:b/>
          <w:color w:val="FF0000"/>
          <w:sz w:val="48"/>
          <w:szCs w:val="35"/>
        </w:rPr>
      </w:pPr>
      <w:r w:rsidRPr="00F8082B">
        <w:rPr>
          <w:rFonts w:asciiTheme="minorHAnsi" w:hAnsiTheme="minorHAnsi" w:cstheme="minorHAnsi"/>
          <w:b/>
          <w:color w:val="FF0000"/>
          <w:sz w:val="48"/>
          <w:szCs w:val="35"/>
          <w:bdr w:val="none" w:sz="0" w:space="0" w:color="auto" w:frame="1"/>
        </w:rPr>
        <w:lastRenderedPageBreak/>
        <w:t>CHAPTER - 11</w:t>
      </w:r>
      <w:r w:rsidRPr="00F8082B">
        <w:rPr>
          <w:rFonts w:asciiTheme="minorHAnsi" w:hAnsiTheme="minorHAnsi" w:cstheme="minorHAnsi"/>
          <w:b/>
          <w:color w:val="FF0000"/>
          <w:sz w:val="48"/>
          <w:szCs w:val="35"/>
          <w:bdr w:val="none" w:sz="0" w:space="0" w:color="auto" w:frame="1"/>
        </w:rPr>
        <w:br/>
        <w:t>Development Planning in Nepal</w:t>
      </w:r>
    </w:p>
    <w:p w:rsidR="00B146E9" w:rsidRPr="00F8082B" w:rsidRDefault="0051267F" w:rsidP="00BC4958">
      <w:pPr>
        <w:tabs>
          <w:tab w:val="left" w:pos="1073"/>
        </w:tabs>
        <w:rPr>
          <w:rFonts w:cstheme="minorHAnsi"/>
          <w:b/>
          <w:color w:val="FF0000"/>
          <w:sz w:val="32"/>
        </w:rPr>
      </w:pPr>
      <w:r w:rsidRPr="00F8082B">
        <w:rPr>
          <w:rFonts w:cstheme="minorHAnsi"/>
          <w:b/>
          <w:color w:val="FF0000"/>
          <w:sz w:val="32"/>
        </w:rPr>
        <w:t>Concept of development planning</w:t>
      </w:r>
    </w:p>
    <w:p w:rsidR="0051267F" w:rsidRDefault="0051267F" w:rsidP="00BC4958">
      <w:pPr>
        <w:tabs>
          <w:tab w:val="left" w:pos="1073"/>
        </w:tabs>
        <w:rPr>
          <w:rFonts w:cstheme="minorHAnsi"/>
          <w:sz w:val="32"/>
        </w:rPr>
      </w:pPr>
      <w:r>
        <w:rPr>
          <w:rFonts w:cstheme="minorHAnsi"/>
          <w:sz w:val="32"/>
        </w:rPr>
        <w:t>Development planning is defined as the deliberate government attempt to implement, monitor, supervise as well as coordinate economic decisions made on economic issues of the nation.</w:t>
      </w:r>
    </w:p>
    <w:p w:rsidR="0051267F" w:rsidRPr="00F8082B" w:rsidRDefault="0051267F" w:rsidP="00BC4958">
      <w:pPr>
        <w:tabs>
          <w:tab w:val="left" w:pos="1073"/>
        </w:tabs>
        <w:rPr>
          <w:rFonts w:cstheme="minorHAnsi"/>
          <w:b/>
          <w:color w:val="FF0000"/>
          <w:sz w:val="32"/>
        </w:rPr>
      </w:pPr>
      <w:r w:rsidRPr="00F8082B">
        <w:rPr>
          <w:rFonts w:cstheme="minorHAnsi"/>
          <w:b/>
          <w:color w:val="FF0000"/>
          <w:sz w:val="32"/>
        </w:rPr>
        <w:t xml:space="preserve">Current plan national objectives  </w:t>
      </w:r>
    </w:p>
    <w:p w:rsidR="0051267F" w:rsidRDefault="0051267F" w:rsidP="00BC4958">
      <w:pPr>
        <w:tabs>
          <w:tab w:val="left" w:pos="1073"/>
        </w:tabs>
        <w:rPr>
          <w:rFonts w:cstheme="minorHAnsi"/>
          <w:sz w:val="32"/>
        </w:rPr>
      </w:pPr>
      <w:r>
        <w:rPr>
          <w:rFonts w:cstheme="minorHAnsi"/>
          <w:sz w:val="32"/>
        </w:rPr>
        <w:t>The national objectives of the fifteenth five year plan/ current plan are as follows:</w:t>
      </w:r>
    </w:p>
    <w:p w:rsidR="0051267F" w:rsidRDefault="0051267F" w:rsidP="0051267F">
      <w:pPr>
        <w:pStyle w:val="ListParagraph"/>
        <w:numPr>
          <w:ilvl w:val="1"/>
          <w:numId w:val="83"/>
        </w:numPr>
        <w:tabs>
          <w:tab w:val="left" w:pos="1073"/>
        </w:tabs>
        <w:rPr>
          <w:rFonts w:cstheme="minorHAnsi"/>
          <w:sz w:val="32"/>
        </w:rPr>
      </w:pPr>
      <w:r>
        <w:rPr>
          <w:rFonts w:cstheme="minorHAnsi"/>
          <w:sz w:val="32"/>
        </w:rPr>
        <w:t>To create the bases of prosperity by constructing accessible, quality and modern infrastructures, increasing the productive and respectable employment with high sustainable and inclusive economic growth.</w:t>
      </w:r>
    </w:p>
    <w:p w:rsidR="00FD6B20" w:rsidRDefault="0051267F" w:rsidP="0051267F">
      <w:pPr>
        <w:pStyle w:val="ListParagraph"/>
        <w:numPr>
          <w:ilvl w:val="1"/>
          <w:numId w:val="83"/>
        </w:numPr>
        <w:tabs>
          <w:tab w:val="left" w:pos="1073"/>
        </w:tabs>
        <w:rPr>
          <w:rFonts w:cstheme="minorHAnsi"/>
          <w:sz w:val="32"/>
        </w:rPr>
      </w:pPr>
      <w:r>
        <w:rPr>
          <w:rFonts w:cstheme="minorHAnsi"/>
          <w:sz w:val="32"/>
        </w:rPr>
        <w:t xml:space="preserve">To maintain the qualitative health and education, </w:t>
      </w:r>
      <w:r w:rsidR="00FD6B20">
        <w:rPr>
          <w:rFonts w:cstheme="minorHAnsi"/>
          <w:sz w:val="32"/>
        </w:rPr>
        <w:t>healthy and balanced environment, social justice and responsible public service for the citizens and make them realize the standard lifestyle improving the rule under the federal system.</w:t>
      </w:r>
    </w:p>
    <w:p w:rsidR="0051267F" w:rsidRDefault="0051267F" w:rsidP="0051267F">
      <w:pPr>
        <w:pStyle w:val="ListParagraph"/>
        <w:numPr>
          <w:ilvl w:val="1"/>
          <w:numId w:val="83"/>
        </w:numPr>
        <w:tabs>
          <w:tab w:val="left" w:pos="1073"/>
        </w:tabs>
        <w:rPr>
          <w:rFonts w:cstheme="minorHAnsi"/>
          <w:sz w:val="32"/>
        </w:rPr>
      </w:pPr>
      <w:r w:rsidRPr="0051267F">
        <w:rPr>
          <w:rFonts w:cstheme="minorHAnsi"/>
          <w:sz w:val="32"/>
        </w:rPr>
        <w:t xml:space="preserve"> </w:t>
      </w:r>
      <w:r w:rsidR="00FD6B20">
        <w:rPr>
          <w:rFonts w:cstheme="minorHAnsi"/>
          <w:sz w:val="32"/>
        </w:rPr>
        <w:t>To protect the dignity, freedom and sovereignty of the nation through the socio-economic transformation and forming self- esteemed national economy.</w:t>
      </w:r>
    </w:p>
    <w:p w:rsidR="00FD6B20" w:rsidRPr="00F8082B" w:rsidRDefault="00201369" w:rsidP="00FD6B20">
      <w:pPr>
        <w:tabs>
          <w:tab w:val="left" w:pos="1073"/>
        </w:tabs>
        <w:rPr>
          <w:rFonts w:cstheme="minorHAnsi"/>
          <w:b/>
          <w:color w:val="FF0000"/>
          <w:sz w:val="36"/>
        </w:rPr>
      </w:pPr>
      <w:r w:rsidRPr="00F8082B">
        <w:rPr>
          <w:rFonts w:cstheme="minorHAnsi"/>
          <w:b/>
          <w:color w:val="FF0000"/>
          <w:sz w:val="36"/>
        </w:rPr>
        <w:t>National strategies of current plan</w:t>
      </w:r>
    </w:p>
    <w:p w:rsidR="00201369" w:rsidRDefault="00201369" w:rsidP="00D97D9B">
      <w:pPr>
        <w:pStyle w:val="ListParagraph"/>
        <w:numPr>
          <w:ilvl w:val="0"/>
          <w:numId w:val="92"/>
        </w:numPr>
        <w:tabs>
          <w:tab w:val="left" w:pos="1073"/>
        </w:tabs>
        <w:rPr>
          <w:rFonts w:cstheme="minorHAnsi"/>
          <w:sz w:val="32"/>
        </w:rPr>
      </w:pPr>
      <w:r>
        <w:rPr>
          <w:rFonts w:cstheme="minorHAnsi"/>
          <w:sz w:val="32"/>
        </w:rPr>
        <w:t>Rapid, sustainable and employment oriented economic growth</w:t>
      </w:r>
    </w:p>
    <w:p w:rsidR="00201369" w:rsidRDefault="00201369" w:rsidP="00D97D9B">
      <w:pPr>
        <w:pStyle w:val="ListParagraph"/>
        <w:numPr>
          <w:ilvl w:val="0"/>
          <w:numId w:val="92"/>
        </w:numPr>
        <w:tabs>
          <w:tab w:val="left" w:pos="1073"/>
        </w:tabs>
        <w:rPr>
          <w:rFonts w:cstheme="minorHAnsi"/>
          <w:sz w:val="32"/>
        </w:rPr>
      </w:pPr>
      <w:r>
        <w:rPr>
          <w:rFonts w:cstheme="minorHAnsi"/>
          <w:sz w:val="32"/>
        </w:rPr>
        <w:t>Ensure accessible and qualitative health service and education</w:t>
      </w:r>
    </w:p>
    <w:p w:rsidR="00201369" w:rsidRDefault="00201369" w:rsidP="00D97D9B">
      <w:pPr>
        <w:pStyle w:val="ListParagraph"/>
        <w:numPr>
          <w:ilvl w:val="0"/>
          <w:numId w:val="92"/>
        </w:numPr>
        <w:tabs>
          <w:tab w:val="left" w:pos="1073"/>
        </w:tabs>
        <w:rPr>
          <w:rFonts w:cstheme="minorHAnsi"/>
          <w:sz w:val="32"/>
        </w:rPr>
      </w:pPr>
      <w:r>
        <w:rPr>
          <w:rFonts w:cstheme="minorHAnsi"/>
          <w:sz w:val="32"/>
        </w:rPr>
        <w:lastRenderedPageBreak/>
        <w:t>Internal and inter-country’s involvement and sustainable urban development.</w:t>
      </w:r>
    </w:p>
    <w:p w:rsidR="00201369" w:rsidRDefault="00201369" w:rsidP="00D97D9B">
      <w:pPr>
        <w:pStyle w:val="ListParagraph"/>
        <w:numPr>
          <w:ilvl w:val="0"/>
          <w:numId w:val="92"/>
        </w:numPr>
        <w:tabs>
          <w:tab w:val="left" w:pos="1073"/>
        </w:tabs>
        <w:rPr>
          <w:rFonts w:cstheme="minorHAnsi"/>
          <w:sz w:val="32"/>
        </w:rPr>
      </w:pPr>
      <w:r>
        <w:rPr>
          <w:rFonts w:cstheme="minorHAnsi"/>
          <w:sz w:val="32"/>
        </w:rPr>
        <w:t>Increase production and productivity</w:t>
      </w:r>
    </w:p>
    <w:p w:rsidR="00201369" w:rsidRDefault="00201369" w:rsidP="00D97D9B">
      <w:pPr>
        <w:pStyle w:val="ListParagraph"/>
        <w:numPr>
          <w:ilvl w:val="0"/>
          <w:numId w:val="92"/>
        </w:numPr>
        <w:tabs>
          <w:tab w:val="left" w:pos="1073"/>
        </w:tabs>
        <w:rPr>
          <w:rFonts w:cstheme="minorHAnsi"/>
          <w:sz w:val="32"/>
        </w:rPr>
      </w:pPr>
      <w:r>
        <w:rPr>
          <w:rFonts w:cstheme="minorHAnsi"/>
          <w:sz w:val="32"/>
        </w:rPr>
        <w:t>Provide full, sustainable and productive social justice and protection</w:t>
      </w:r>
    </w:p>
    <w:p w:rsidR="00201369" w:rsidRDefault="00201369" w:rsidP="00D97D9B">
      <w:pPr>
        <w:pStyle w:val="ListParagraph"/>
        <w:numPr>
          <w:ilvl w:val="0"/>
          <w:numId w:val="92"/>
        </w:numPr>
        <w:tabs>
          <w:tab w:val="left" w:pos="1073"/>
        </w:tabs>
        <w:rPr>
          <w:rFonts w:cstheme="minorHAnsi"/>
          <w:sz w:val="32"/>
        </w:rPr>
      </w:pPr>
      <w:r>
        <w:rPr>
          <w:rFonts w:cstheme="minorHAnsi"/>
          <w:sz w:val="32"/>
        </w:rPr>
        <w:t>Creation of justifiable society with poverty alleviation and socio-economic equality.</w:t>
      </w:r>
    </w:p>
    <w:p w:rsidR="00201369" w:rsidRDefault="00201369" w:rsidP="00D97D9B">
      <w:pPr>
        <w:pStyle w:val="ListParagraph"/>
        <w:numPr>
          <w:ilvl w:val="0"/>
          <w:numId w:val="92"/>
        </w:numPr>
        <w:tabs>
          <w:tab w:val="left" w:pos="1073"/>
        </w:tabs>
        <w:rPr>
          <w:rFonts w:cstheme="minorHAnsi"/>
          <w:sz w:val="32"/>
        </w:rPr>
      </w:pPr>
      <w:r>
        <w:rPr>
          <w:rFonts w:cstheme="minorHAnsi"/>
          <w:sz w:val="32"/>
        </w:rPr>
        <w:t>Protection and mobilization of natural resources and entrepreneurship development.</w:t>
      </w:r>
    </w:p>
    <w:p w:rsidR="00201369" w:rsidRDefault="00201369" w:rsidP="00D97D9B">
      <w:pPr>
        <w:pStyle w:val="ListParagraph"/>
        <w:numPr>
          <w:ilvl w:val="0"/>
          <w:numId w:val="92"/>
        </w:numPr>
        <w:tabs>
          <w:tab w:val="left" w:pos="1073"/>
        </w:tabs>
        <w:rPr>
          <w:rFonts w:cstheme="minorHAnsi"/>
          <w:sz w:val="32"/>
        </w:rPr>
      </w:pPr>
      <w:r>
        <w:rPr>
          <w:rFonts w:cstheme="minorHAnsi"/>
          <w:sz w:val="32"/>
        </w:rPr>
        <w:t>Improve the public service, regional balance and promote national unity.</w:t>
      </w:r>
    </w:p>
    <w:p w:rsidR="00201369" w:rsidRPr="00F8082B" w:rsidRDefault="00201369" w:rsidP="00201369">
      <w:pPr>
        <w:tabs>
          <w:tab w:val="left" w:pos="1073"/>
        </w:tabs>
        <w:rPr>
          <w:rFonts w:cstheme="minorHAnsi"/>
          <w:b/>
          <w:color w:val="FF0000"/>
          <w:sz w:val="40"/>
        </w:rPr>
      </w:pPr>
      <w:r w:rsidRPr="00F8082B">
        <w:rPr>
          <w:rFonts w:cstheme="minorHAnsi"/>
          <w:b/>
          <w:color w:val="FF0000"/>
          <w:sz w:val="40"/>
        </w:rPr>
        <w:t>Priorities of current plan</w:t>
      </w:r>
    </w:p>
    <w:p w:rsidR="00201369" w:rsidRDefault="00201369" w:rsidP="00D97D9B">
      <w:pPr>
        <w:pStyle w:val="ListParagraph"/>
        <w:numPr>
          <w:ilvl w:val="1"/>
          <w:numId w:val="93"/>
        </w:numPr>
        <w:tabs>
          <w:tab w:val="left" w:pos="1073"/>
        </w:tabs>
        <w:rPr>
          <w:rFonts w:cstheme="minorHAnsi"/>
          <w:sz w:val="32"/>
        </w:rPr>
      </w:pPr>
      <w:r>
        <w:rPr>
          <w:rFonts w:cstheme="minorHAnsi"/>
          <w:sz w:val="32"/>
        </w:rPr>
        <w:t>To increase production</w:t>
      </w:r>
    </w:p>
    <w:p w:rsidR="00201369" w:rsidRDefault="00201369" w:rsidP="00D97D9B">
      <w:pPr>
        <w:pStyle w:val="ListParagraph"/>
        <w:numPr>
          <w:ilvl w:val="1"/>
          <w:numId w:val="93"/>
        </w:numPr>
        <w:tabs>
          <w:tab w:val="left" w:pos="1073"/>
        </w:tabs>
        <w:rPr>
          <w:rFonts w:cstheme="minorHAnsi"/>
          <w:sz w:val="32"/>
        </w:rPr>
      </w:pPr>
      <w:r>
        <w:rPr>
          <w:rFonts w:cstheme="minorHAnsi"/>
          <w:sz w:val="32"/>
        </w:rPr>
        <w:t>To develop infrastructure</w:t>
      </w:r>
    </w:p>
    <w:p w:rsidR="00201369" w:rsidRDefault="00201369" w:rsidP="00D97D9B">
      <w:pPr>
        <w:pStyle w:val="ListParagraph"/>
        <w:numPr>
          <w:ilvl w:val="1"/>
          <w:numId w:val="93"/>
        </w:numPr>
        <w:tabs>
          <w:tab w:val="left" w:pos="1073"/>
        </w:tabs>
        <w:rPr>
          <w:rFonts w:cstheme="minorHAnsi"/>
          <w:sz w:val="32"/>
        </w:rPr>
      </w:pPr>
      <w:r>
        <w:rPr>
          <w:rFonts w:cstheme="minorHAnsi"/>
          <w:sz w:val="32"/>
        </w:rPr>
        <w:t xml:space="preserve">To focus on human development </w:t>
      </w:r>
    </w:p>
    <w:p w:rsidR="00F8082B" w:rsidRDefault="00F8082B" w:rsidP="00D97D9B">
      <w:pPr>
        <w:pStyle w:val="ListParagraph"/>
        <w:numPr>
          <w:ilvl w:val="1"/>
          <w:numId w:val="93"/>
        </w:numPr>
        <w:tabs>
          <w:tab w:val="left" w:pos="1073"/>
        </w:tabs>
        <w:rPr>
          <w:rFonts w:cstheme="minorHAnsi"/>
          <w:sz w:val="32"/>
        </w:rPr>
      </w:pPr>
      <w:r>
        <w:rPr>
          <w:rFonts w:cstheme="minorHAnsi"/>
          <w:sz w:val="32"/>
        </w:rPr>
        <w:t>To promote good governance</w:t>
      </w:r>
    </w:p>
    <w:p w:rsidR="00201369" w:rsidRDefault="00F8082B" w:rsidP="00D97D9B">
      <w:pPr>
        <w:pStyle w:val="ListParagraph"/>
        <w:numPr>
          <w:ilvl w:val="1"/>
          <w:numId w:val="93"/>
        </w:numPr>
        <w:tabs>
          <w:tab w:val="left" w:pos="1073"/>
        </w:tabs>
        <w:rPr>
          <w:rFonts w:cstheme="minorHAnsi"/>
          <w:sz w:val="32"/>
        </w:rPr>
      </w:pPr>
      <w:r>
        <w:rPr>
          <w:rFonts w:cstheme="minorHAnsi"/>
          <w:sz w:val="32"/>
        </w:rPr>
        <w:t>To give emphasis on development of inclusiveness and technology.</w:t>
      </w:r>
      <w:r w:rsidR="00201369">
        <w:rPr>
          <w:rFonts w:cstheme="minorHAnsi"/>
          <w:sz w:val="32"/>
        </w:rPr>
        <w:t xml:space="preserve"> </w:t>
      </w:r>
    </w:p>
    <w:p w:rsidR="00F8082B" w:rsidRPr="00BE010E" w:rsidRDefault="00BE010E" w:rsidP="00F8082B">
      <w:pPr>
        <w:tabs>
          <w:tab w:val="left" w:pos="1073"/>
        </w:tabs>
        <w:rPr>
          <w:rFonts w:cstheme="minorHAnsi"/>
          <w:b/>
          <w:color w:val="FF0000"/>
          <w:sz w:val="36"/>
        </w:rPr>
      </w:pPr>
      <w:r w:rsidRPr="00BE010E">
        <w:rPr>
          <w:rFonts w:cstheme="minorHAnsi"/>
          <w:b/>
          <w:color w:val="FF0000"/>
          <w:sz w:val="36"/>
        </w:rPr>
        <w:t>Steps/process of plan formulation</w:t>
      </w:r>
    </w:p>
    <w:p w:rsidR="00BE010E" w:rsidRDefault="00BE010E" w:rsidP="00D97D9B">
      <w:pPr>
        <w:pStyle w:val="ListParagraph"/>
        <w:numPr>
          <w:ilvl w:val="0"/>
          <w:numId w:val="94"/>
        </w:numPr>
        <w:tabs>
          <w:tab w:val="left" w:pos="1073"/>
        </w:tabs>
        <w:rPr>
          <w:rFonts w:cstheme="minorHAnsi"/>
          <w:sz w:val="32"/>
        </w:rPr>
      </w:pPr>
      <w:r>
        <w:rPr>
          <w:rFonts w:cstheme="minorHAnsi"/>
          <w:sz w:val="32"/>
        </w:rPr>
        <w:t>Evaluation of past plan</w:t>
      </w:r>
    </w:p>
    <w:p w:rsidR="00BE010E" w:rsidRDefault="00BE010E" w:rsidP="00D97D9B">
      <w:pPr>
        <w:pStyle w:val="ListParagraph"/>
        <w:numPr>
          <w:ilvl w:val="0"/>
          <w:numId w:val="94"/>
        </w:numPr>
        <w:tabs>
          <w:tab w:val="left" w:pos="1073"/>
        </w:tabs>
        <w:rPr>
          <w:rFonts w:cstheme="minorHAnsi"/>
          <w:sz w:val="32"/>
        </w:rPr>
      </w:pPr>
      <w:r>
        <w:rPr>
          <w:rFonts w:cstheme="minorHAnsi"/>
          <w:sz w:val="32"/>
        </w:rPr>
        <w:t>Objectives</w:t>
      </w:r>
    </w:p>
    <w:p w:rsidR="00BE010E" w:rsidRDefault="00BE010E" w:rsidP="00D97D9B">
      <w:pPr>
        <w:pStyle w:val="ListParagraph"/>
        <w:numPr>
          <w:ilvl w:val="0"/>
          <w:numId w:val="94"/>
        </w:numPr>
        <w:tabs>
          <w:tab w:val="left" w:pos="1073"/>
        </w:tabs>
        <w:rPr>
          <w:rFonts w:cstheme="minorHAnsi"/>
          <w:sz w:val="32"/>
        </w:rPr>
      </w:pPr>
      <w:r>
        <w:rPr>
          <w:rFonts w:cstheme="minorHAnsi"/>
          <w:sz w:val="32"/>
        </w:rPr>
        <w:t>Plan targets</w:t>
      </w:r>
    </w:p>
    <w:p w:rsidR="00BE010E" w:rsidRDefault="00BE010E" w:rsidP="00D97D9B">
      <w:pPr>
        <w:pStyle w:val="ListParagraph"/>
        <w:numPr>
          <w:ilvl w:val="0"/>
          <w:numId w:val="94"/>
        </w:numPr>
        <w:tabs>
          <w:tab w:val="left" w:pos="1073"/>
        </w:tabs>
        <w:rPr>
          <w:rFonts w:cstheme="minorHAnsi"/>
          <w:sz w:val="32"/>
        </w:rPr>
      </w:pPr>
      <w:r>
        <w:rPr>
          <w:rFonts w:cstheme="minorHAnsi"/>
          <w:sz w:val="32"/>
        </w:rPr>
        <w:t>Mobilization of resources</w:t>
      </w:r>
    </w:p>
    <w:p w:rsidR="00BE010E" w:rsidRDefault="00BE010E" w:rsidP="00D97D9B">
      <w:pPr>
        <w:pStyle w:val="ListParagraph"/>
        <w:numPr>
          <w:ilvl w:val="0"/>
          <w:numId w:val="94"/>
        </w:numPr>
        <w:tabs>
          <w:tab w:val="left" w:pos="1073"/>
        </w:tabs>
        <w:rPr>
          <w:rFonts w:cstheme="minorHAnsi"/>
          <w:sz w:val="32"/>
        </w:rPr>
      </w:pPr>
      <w:r>
        <w:rPr>
          <w:rFonts w:cstheme="minorHAnsi"/>
          <w:sz w:val="32"/>
        </w:rPr>
        <w:t>Proper development policy</w:t>
      </w:r>
    </w:p>
    <w:p w:rsidR="00BE010E" w:rsidRDefault="00BE010E" w:rsidP="00D97D9B">
      <w:pPr>
        <w:pStyle w:val="ListParagraph"/>
        <w:numPr>
          <w:ilvl w:val="0"/>
          <w:numId w:val="94"/>
        </w:numPr>
        <w:tabs>
          <w:tab w:val="left" w:pos="1073"/>
        </w:tabs>
        <w:rPr>
          <w:rFonts w:cstheme="minorHAnsi"/>
          <w:sz w:val="32"/>
        </w:rPr>
      </w:pPr>
      <w:r>
        <w:rPr>
          <w:rFonts w:cstheme="minorHAnsi"/>
          <w:sz w:val="32"/>
        </w:rPr>
        <w:t>Authorization and implementation</w:t>
      </w:r>
    </w:p>
    <w:p w:rsidR="00BE010E" w:rsidRDefault="00BE010E" w:rsidP="00D97D9B">
      <w:pPr>
        <w:pStyle w:val="ListParagraph"/>
        <w:numPr>
          <w:ilvl w:val="0"/>
          <w:numId w:val="94"/>
        </w:numPr>
        <w:tabs>
          <w:tab w:val="left" w:pos="1073"/>
        </w:tabs>
        <w:rPr>
          <w:rFonts w:cstheme="minorHAnsi"/>
          <w:sz w:val="32"/>
        </w:rPr>
      </w:pPr>
      <w:r>
        <w:rPr>
          <w:rFonts w:cstheme="minorHAnsi"/>
          <w:sz w:val="32"/>
        </w:rPr>
        <w:t>Monitoring and evaluation</w:t>
      </w:r>
    </w:p>
    <w:p w:rsidR="00B1492E" w:rsidRPr="00014822" w:rsidRDefault="00B1492E" w:rsidP="00B1492E">
      <w:pPr>
        <w:pStyle w:val="Heading2"/>
        <w:spacing w:before="0" w:beforeAutospacing="0" w:after="0" w:afterAutospacing="0" w:line="600" w:lineRule="atLeast"/>
        <w:textAlignment w:val="baseline"/>
        <w:rPr>
          <w:rFonts w:asciiTheme="minorHAnsi" w:hAnsiTheme="minorHAnsi" w:cstheme="minorHAnsi"/>
          <w:color w:val="FF0000"/>
          <w:sz w:val="40"/>
        </w:rPr>
      </w:pPr>
      <w:r w:rsidRPr="00014822">
        <w:rPr>
          <w:rFonts w:asciiTheme="minorHAnsi" w:hAnsiTheme="minorHAnsi" w:cstheme="minorHAnsi"/>
          <w:color w:val="FF0000"/>
          <w:sz w:val="40"/>
          <w:bdr w:val="none" w:sz="0" w:space="0" w:color="auto" w:frame="1"/>
        </w:rPr>
        <w:lastRenderedPageBreak/>
        <w:t>Concept of Sustainable Development Goals of United Nations</w:t>
      </w:r>
    </w:p>
    <w:p w:rsidR="00303552" w:rsidRPr="00B1492E" w:rsidRDefault="00B1492E" w:rsidP="00303552">
      <w:pPr>
        <w:tabs>
          <w:tab w:val="left" w:pos="1073"/>
        </w:tabs>
        <w:rPr>
          <w:rFonts w:cstheme="minorHAnsi"/>
          <w:color w:val="000000" w:themeColor="text1"/>
          <w:sz w:val="24"/>
          <w:szCs w:val="23"/>
          <w:shd w:val="clear" w:color="auto" w:fill="FFFFFF"/>
        </w:rPr>
      </w:pPr>
      <w:r w:rsidRPr="00B1492E">
        <w:rPr>
          <w:rFonts w:cstheme="minorHAnsi"/>
          <w:color w:val="000000" w:themeColor="text1"/>
          <w:sz w:val="24"/>
          <w:szCs w:val="23"/>
          <w:shd w:val="clear" w:color="auto" w:fill="FFFFFF"/>
        </w:rPr>
        <w:t>The 17 SDGs and 169 targets are part of the 2030 Agenda for Sustainable Development, which was adopted by 193 member countries at the historic UN General Assembly Summit in September 2015 and took effect on January 1, 2016. </w:t>
      </w:r>
    </w:p>
    <w:p w:rsidR="00B1492E" w:rsidRPr="00CC7A82" w:rsidRDefault="00B1492E" w:rsidP="00303552">
      <w:pPr>
        <w:tabs>
          <w:tab w:val="left" w:pos="1073"/>
        </w:tabs>
        <w:rPr>
          <w:rFonts w:cstheme="minorHAnsi"/>
          <w:color w:val="FF0000"/>
          <w:sz w:val="23"/>
          <w:szCs w:val="23"/>
          <w:shd w:val="clear" w:color="auto" w:fill="FFFFFF"/>
        </w:rPr>
      </w:pPr>
      <w:r w:rsidRPr="00B1492E">
        <w:rPr>
          <w:rFonts w:cstheme="minorHAnsi"/>
          <w:color w:val="000000" w:themeColor="text1"/>
          <w:sz w:val="24"/>
          <w:szCs w:val="23"/>
          <w:shd w:val="clear" w:color="auto" w:fill="FFFFFF"/>
        </w:rPr>
        <w:t xml:space="preserve">The 5 principles (5Ps) of sustainable development </w:t>
      </w:r>
      <w:r w:rsidRPr="00CC7A82">
        <w:rPr>
          <w:rFonts w:cstheme="minorHAnsi"/>
          <w:color w:val="FF0000"/>
          <w:sz w:val="24"/>
          <w:szCs w:val="23"/>
          <w:shd w:val="clear" w:color="auto" w:fill="FFFFFF"/>
        </w:rPr>
        <w:t>are planet, people, prosperity, peace, and partnership</w:t>
      </w:r>
      <w:r w:rsidRPr="00CC7A82">
        <w:rPr>
          <w:rFonts w:cstheme="minorHAnsi"/>
          <w:color w:val="FF0000"/>
          <w:sz w:val="23"/>
          <w:szCs w:val="23"/>
          <w:shd w:val="clear" w:color="auto" w:fill="FFFFFF"/>
        </w:rPr>
        <w:t>.</w:t>
      </w: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CC18FE" w:rsidRDefault="00CC18FE" w:rsidP="00014822">
      <w:pPr>
        <w:spacing w:after="0" w:line="240" w:lineRule="auto"/>
        <w:textAlignment w:val="baseline"/>
        <w:rPr>
          <w:rFonts w:ascii="Arial" w:eastAsia="Times New Roman" w:hAnsi="Arial" w:cs="Arial"/>
          <w:b/>
          <w:bCs/>
          <w:color w:val="505050"/>
          <w:sz w:val="23"/>
          <w:szCs w:val="23"/>
          <w:bdr w:val="none" w:sz="0" w:space="0" w:color="auto" w:frame="1"/>
        </w:rPr>
      </w:pPr>
    </w:p>
    <w:p w:rsidR="00014822" w:rsidRPr="00CC7A82" w:rsidRDefault="00B1492E" w:rsidP="00014822">
      <w:pPr>
        <w:spacing w:after="0" w:line="240" w:lineRule="auto"/>
        <w:textAlignment w:val="baseline"/>
        <w:rPr>
          <w:rFonts w:ascii="Arial" w:eastAsia="Times New Roman" w:hAnsi="Arial" w:cs="Arial"/>
          <w:b/>
          <w:bCs/>
          <w:color w:val="FF0000"/>
          <w:sz w:val="23"/>
          <w:szCs w:val="23"/>
          <w:bdr w:val="none" w:sz="0" w:space="0" w:color="auto" w:frame="1"/>
        </w:rPr>
      </w:pPr>
      <w:r w:rsidRPr="00CC7A82">
        <w:rPr>
          <w:rFonts w:ascii="Arial" w:eastAsia="Times New Roman" w:hAnsi="Arial" w:cs="Arial"/>
          <w:b/>
          <w:bCs/>
          <w:color w:val="FF0000"/>
          <w:sz w:val="23"/>
          <w:szCs w:val="23"/>
          <w:bdr w:val="none" w:sz="0" w:space="0" w:color="auto" w:frame="1"/>
        </w:rPr>
        <w:lastRenderedPageBreak/>
        <w:t>The following are the 17 SDGs:</w:t>
      </w:r>
    </w:p>
    <w:p w:rsidR="00014822" w:rsidRDefault="00B1492E" w:rsidP="00014822">
      <w:pPr>
        <w:spacing w:after="0" w:line="240" w:lineRule="auto"/>
        <w:textAlignment w:val="baseline"/>
        <w:rPr>
          <w:rFonts w:cstheme="minorHAnsi"/>
          <w:color w:val="FF0000"/>
          <w:sz w:val="28"/>
          <w:szCs w:val="28"/>
          <w:bdr w:val="none" w:sz="0" w:space="0" w:color="auto" w:frame="1"/>
        </w:rPr>
      </w:pPr>
      <w:r w:rsidRPr="00014822">
        <w:rPr>
          <w:rFonts w:cstheme="minorHAnsi"/>
          <w:color w:val="FF0000"/>
          <w:sz w:val="28"/>
          <w:szCs w:val="28"/>
          <w:bdr w:val="none" w:sz="0" w:space="0" w:color="auto" w:frame="1"/>
        </w:rPr>
        <w:t>SDG Goal 1. No poverty</w:t>
      </w:r>
    </w:p>
    <w:p w:rsidR="00CC18FE" w:rsidRDefault="00CC18FE" w:rsidP="00014822">
      <w:pPr>
        <w:spacing w:after="0" w:line="240" w:lineRule="auto"/>
        <w:textAlignment w:val="baseline"/>
        <w:rPr>
          <w:rFonts w:cstheme="minorHAnsi"/>
          <w:color w:val="FF0000"/>
          <w:sz w:val="28"/>
          <w:szCs w:val="28"/>
          <w:bdr w:val="none" w:sz="0" w:space="0" w:color="auto" w:frame="1"/>
        </w:rPr>
      </w:pPr>
    </w:p>
    <w:p w:rsidR="00135601" w:rsidRDefault="00B1492E" w:rsidP="00135601">
      <w:pPr>
        <w:spacing w:after="0" w:line="240" w:lineRule="auto"/>
        <w:textAlignment w:val="baseline"/>
        <w:rPr>
          <w:rFonts w:cstheme="minorHAnsi"/>
          <w:color w:val="FF0000"/>
          <w:sz w:val="28"/>
          <w:szCs w:val="28"/>
          <w:bdr w:val="none" w:sz="0" w:space="0" w:color="auto" w:frame="1"/>
        </w:rPr>
      </w:pPr>
      <w:r w:rsidRPr="00014822">
        <w:rPr>
          <w:rFonts w:cstheme="minorHAnsi"/>
          <w:color w:val="FF0000"/>
          <w:sz w:val="28"/>
          <w:szCs w:val="28"/>
          <w:bdr w:val="none" w:sz="0" w:space="0" w:color="auto" w:frame="1"/>
        </w:rPr>
        <w:t>SDG Goal 2. Zero hunger</w:t>
      </w:r>
    </w:p>
    <w:p w:rsidR="00135601" w:rsidRDefault="00B1492E" w:rsidP="00135601">
      <w:pPr>
        <w:spacing w:after="0" w:line="240" w:lineRule="auto"/>
        <w:textAlignment w:val="baseline"/>
        <w:rPr>
          <w:rFonts w:cstheme="minorHAnsi"/>
          <w:color w:val="000000" w:themeColor="text1"/>
          <w:sz w:val="28"/>
          <w:szCs w:val="28"/>
          <w:shd w:val="clear" w:color="auto" w:fill="FFFFFF"/>
        </w:rPr>
      </w:pPr>
      <w:r w:rsidRPr="00014822">
        <w:rPr>
          <w:rFonts w:cstheme="minorHAnsi"/>
          <w:color w:val="FF0000"/>
          <w:sz w:val="28"/>
          <w:szCs w:val="28"/>
          <w:bdr w:val="none" w:sz="0" w:space="0" w:color="auto" w:frame="1"/>
        </w:rPr>
        <w:t>SDG Goal 3. Good health and well-being:</w:t>
      </w:r>
      <w:r w:rsidRPr="00014822">
        <w:rPr>
          <w:rFonts w:cstheme="minorHAnsi"/>
          <w:color w:val="FF0000"/>
          <w:sz w:val="28"/>
          <w:szCs w:val="28"/>
          <w:shd w:val="clear" w:color="auto" w:fill="FFFFFF"/>
        </w:rPr>
        <w:t xml:space="preserve"> </w:t>
      </w:r>
      <w:r w:rsidRPr="00014822">
        <w:rPr>
          <w:rFonts w:cstheme="minorHAnsi"/>
          <w:color w:val="000000" w:themeColor="text1"/>
          <w:sz w:val="28"/>
          <w:szCs w:val="28"/>
          <w:shd w:val="clear" w:color="auto" w:fill="FFFFFF"/>
        </w:rPr>
        <w:t>Some of the proposed targets for this goal are: by 2030, reduce the global maternal mortality ratio to less than 70 per 100,000 live births; end preventable deaths of newborns and children under the age of five; end epidemics of AIDS, tuberculosis, and malaria, and neglected tropical diseases; combat hepatitis, water-borne diseases, and other contagious diseases; and improve mental health and well-being.</w:t>
      </w:r>
    </w:p>
    <w:p w:rsidR="00135601" w:rsidRDefault="00B1492E" w:rsidP="00135601">
      <w:pPr>
        <w:spacing w:after="0" w:line="240" w:lineRule="auto"/>
        <w:textAlignment w:val="baseline"/>
        <w:rPr>
          <w:rFonts w:cstheme="minorHAnsi"/>
          <w:color w:val="000000" w:themeColor="text1"/>
          <w:sz w:val="28"/>
          <w:szCs w:val="28"/>
          <w:shd w:val="clear" w:color="auto" w:fill="FFFFFF"/>
        </w:rPr>
      </w:pPr>
      <w:r w:rsidRPr="00014822">
        <w:rPr>
          <w:rFonts w:cstheme="minorHAnsi"/>
          <w:color w:val="FF0000"/>
          <w:sz w:val="28"/>
          <w:szCs w:val="28"/>
          <w:bdr w:val="none" w:sz="0" w:space="0" w:color="auto" w:frame="1"/>
        </w:rPr>
        <w:t>SDG Goal 4. Quality education:</w:t>
      </w:r>
      <w:r w:rsidRPr="00014822">
        <w:rPr>
          <w:rFonts w:cstheme="minorHAnsi"/>
          <w:color w:val="FF0000"/>
          <w:sz w:val="28"/>
          <w:szCs w:val="28"/>
          <w:shd w:val="clear" w:color="auto" w:fill="FFFFFF"/>
        </w:rPr>
        <w:t xml:space="preserve"> </w:t>
      </w:r>
      <w:r w:rsidRPr="00014822">
        <w:rPr>
          <w:rFonts w:cstheme="minorHAnsi"/>
          <w:color w:val="000000" w:themeColor="text1"/>
          <w:sz w:val="28"/>
          <w:szCs w:val="28"/>
          <w:shd w:val="clear" w:color="auto" w:fill="FFFFFF"/>
        </w:rPr>
        <w:t>SDG-4 includes seven targets. This goal includes the following targets: ensure that all girls and boys complete free, equitable, and high-quality primary and secondary education by 2030.</w:t>
      </w:r>
    </w:p>
    <w:p w:rsidR="00135601" w:rsidRDefault="00B1492E" w:rsidP="00135601">
      <w:pPr>
        <w:spacing w:after="0" w:line="240" w:lineRule="auto"/>
        <w:textAlignment w:val="baseline"/>
        <w:rPr>
          <w:rFonts w:cstheme="minorHAnsi"/>
          <w:color w:val="000000" w:themeColor="text1"/>
          <w:sz w:val="28"/>
          <w:szCs w:val="28"/>
          <w:shd w:val="clear" w:color="auto" w:fill="FFFFFF"/>
        </w:rPr>
      </w:pPr>
      <w:r w:rsidRPr="00014822">
        <w:rPr>
          <w:rFonts w:cstheme="minorHAnsi"/>
          <w:color w:val="FF0000"/>
          <w:sz w:val="28"/>
          <w:szCs w:val="28"/>
          <w:bdr w:val="none" w:sz="0" w:space="0" w:color="auto" w:frame="1"/>
        </w:rPr>
        <w:t>SDG Goal 5. Gender equality:</w:t>
      </w:r>
      <w:r w:rsidRPr="00014822">
        <w:rPr>
          <w:rFonts w:cstheme="minorHAnsi"/>
          <w:color w:val="FF0000"/>
          <w:sz w:val="28"/>
          <w:szCs w:val="28"/>
          <w:shd w:val="clear" w:color="auto" w:fill="FFFFFF"/>
        </w:rPr>
        <w:t xml:space="preserve"> </w:t>
      </w:r>
      <w:r w:rsidRPr="00014822">
        <w:rPr>
          <w:rFonts w:cstheme="minorHAnsi"/>
          <w:color w:val="000000" w:themeColor="text1"/>
          <w:sz w:val="28"/>
          <w:szCs w:val="28"/>
          <w:shd w:val="clear" w:color="auto" w:fill="FFFFFF"/>
        </w:rPr>
        <w:t>The Gender Equality SDG-5 sought to achieve gender equality and empower all women and girls.</w:t>
      </w:r>
    </w:p>
    <w:p w:rsidR="00135601" w:rsidRDefault="00135601" w:rsidP="00135601">
      <w:pPr>
        <w:spacing w:after="0" w:line="240" w:lineRule="auto"/>
        <w:textAlignment w:val="baseline"/>
        <w:rPr>
          <w:rFonts w:cstheme="minorHAnsi"/>
          <w:color w:val="000000" w:themeColor="text1"/>
          <w:sz w:val="28"/>
          <w:szCs w:val="28"/>
          <w:shd w:val="clear" w:color="auto" w:fill="FFFFFF"/>
        </w:rPr>
      </w:pPr>
    </w:p>
    <w:p w:rsidR="00135601" w:rsidRDefault="00F41AC8" w:rsidP="00135601">
      <w:pPr>
        <w:spacing w:after="0" w:line="240" w:lineRule="auto"/>
        <w:textAlignment w:val="baseline"/>
        <w:rPr>
          <w:rFonts w:cstheme="minorHAnsi"/>
          <w:color w:val="FF0000"/>
          <w:sz w:val="28"/>
          <w:szCs w:val="28"/>
          <w:bdr w:val="none" w:sz="0" w:space="0" w:color="auto" w:frame="1"/>
        </w:rPr>
      </w:pPr>
      <w:r w:rsidRPr="00014822">
        <w:rPr>
          <w:rFonts w:cstheme="minorHAnsi"/>
          <w:color w:val="FF0000"/>
          <w:sz w:val="28"/>
          <w:szCs w:val="28"/>
          <w:bdr w:val="none" w:sz="0" w:space="0" w:color="auto" w:frame="1"/>
        </w:rPr>
        <w:t>SDG Goal 6. Clean water and sanitation:</w:t>
      </w:r>
    </w:p>
    <w:p w:rsidR="00135601" w:rsidRDefault="00135601" w:rsidP="00135601">
      <w:pPr>
        <w:spacing w:after="0" w:line="240" w:lineRule="auto"/>
        <w:textAlignment w:val="baseline"/>
        <w:rPr>
          <w:rFonts w:cstheme="minorHAnsi"/>
          <w:color w:val="FF0000"/>
          <w:sz w:val="28"/>
          <w:szCs w:val="28"/>
          <w:bdr w:val="none" w:sz="0" w:space="0" w:color="auto" w:frame="1"/>
        </w:rPr>
      </w:pPr>
    </w:p>
    <w:p w:rsidR="00135601" w:rsidRDefault="00F41AC8" w:rsidP="00135601">
      <w:pPr>
        <w:spacing w:after="0" w:line="240" w:lineRule="auto"/>
        <w:textAlignment w:val="baseline"/>
        <w:rPr>
          <w:rFonts w:cstheme="minorHAnsi"/>
          <w:color w:val="000000" w:themeColor="text1"/>
          <w:sz w:val="28"/>
          <w:szCs w:val="28"/>
          <w:shd w:val="clear" w:color="auto" w:fill="FFFFFF"/>
        </w:rPr>
      </w:pPr>
      <w:r w:rsidRPr="00014822">
        <w:rPr>
          <w:rFonts w:cstheme="minorHAnsi"/>
          <w:color w:val="FF0000"/>
          <w:sz w:val="28"/>
          <w:szCs w:val="28"/>
          <w:bdr w:val="none" w:sz="0" w:space="0" w:color="auto" w:frame="1"/>
        </w:rPr>
        <w:t>SDG Goal 7. Affordable and clean energy:</w:t>
      </w:r>
      <w:r w:rsidRPr="00014822">
        <w:rPr>
          <w:rFonts w:cstheme="minorHAnsi"/>
          <w:color w:val="FF0000"/>
          <w:sz w:val="28"/>
          <w:szCs w:val="28"/>
          <w:shd w:val="clear" w:color="auto" w:fill="FFFFFF"/>
        </w:rPr>
        <w:t xml:space="preserve"> </w:t>
      </w:r>
      <w:r w:rsidRPr="00014822">
        <w:rPr>
          <w:rFonts w:cstheme="minorHAnsi"/>
          <w:color w:val="000000" w:themeColor="text1"/>
          <w:sz w:val="28"/>
          <w:szCs w:val="28"/>
          <w:shd w:val="clear" w:color="auto" w:fill="FFFFFF"/>
        </w:rPr>
        <w:t>The SDG-7, Affordable and Clean Energy, aims to ensure everyone can access affordable, reliable, sustainable, and modern energy.</w:t>
      </w:r>
    </w:p>
    <w:p w:rsidR="00135601" w:rsidRDefault="00135601" w:rsidP="00135601">
      <w:pPr>
        <w:spacing w:after="0" w:line="240" w:lineRule="auto"/>
        <w:textAlignment w:val="baseline"/>
        <w:rPr>
          <w:rFonts w:cstheme="minorHAnsi"/>
          <w:color w:val="000000" w:themeColor="text1"/>
          <w:sz w:val="28"/>
          <w:szCs w:val="28"/>
          <w:shd w:val="clear" w:color="auto" w:fill="FFFFFF"/>
        </w:rPr>
      </w:pPr>
    </w:p>
    <w:p w:rsidR="00135601" w:rsidRDefault="00F41AC8" w:rsidP="00135601">
      <w:pPr>
        <w:spacing w:after="0" w:line="240" w:lineRule="auto"/>
        <w:textAlignment w:val="baseline"/>
        <w:rPr>
          <w:rFonts w:cstheme="minorHAnsi"/>
          <w:color w:val="000000" w:themeColor="text1"/>
          <w:sz w:val="28"/>
          <w:szCs w:val="28"/>
          <w:shd w:val="clear" w:color="auto" w:fill="FFFFFF"/>
        </w:rPr>
      </w:pPr>
      <w:r w:rsidRPr="00014822">
        <w:rPr>
          <w:rFonts w:cstheme="minorHAnsi"/>
          <w:color w:val="FF0000"/>
          <w:sz w:val="28"/>
          <w:szCs w:val="28"/>
          <w:bdr w:val="none" w:sz="0" w:space="0" w:color="auto" w:frame="1"/>
        </w:rPr>
        <w:t>SDG Goal 8. Decent work and economic growth:</w:t>
      </w:r>
      <w:r w:rsidRPr="00014822">
        <w:rPr>
          <w:rFonts w:cstheme="minorHAnsi"/>
          <w:color w:val="000000" w:themeColor="text1"/>
          <w:sz w:val="28"/>
          <w:szCs w:val="28"/>
          <w:shd w:val="clear" w:color="auto" w:fill="FFFFFF"/>
        </w:rPr>
        <w:t xml:space="preserve"> The SDG-8, Decent Work and Economic Growth, aimed to promote inclusive, long-term economic growth, full and productive employment, and decent work for all.</w:t>
      </w:r>
    </w:p>
    <w:p w:rsidR="00135601" w:rsidRDefault="00135601" w:rsidP="00135601">
      <w:pPr>
        <w:spacing w:after="0" w:line="240" w:lineRule="auto"/>
        <w:textAlignment w:val="baseline"/>
        <w:rPr>
          <w:rFonts w:cstheme="minorHAnsi"/>
          <w:color w:val="000000" w:themeColor="text1"/>
          <w:sz w:val="28"/>
          <w:szCs w:val="28"/>
          <w:shd w:val="clear" w:color="auto" w:fill="FFFFFF"/>
        </w:rPr>
      </w:pPr>
    </w:p>
    <w:p w:rsidR="00F41AC8" w:rsidRPr="00014822" w:rsidRDefault="00F41AC8" w:rsidP="00135601">
      <w:pPr>
        <w:spacing w:after="0" w:line="240" w:lineRule="auto"/>
        <w:textAlignment w:val="baseline"/>
        <w:rPr>
          <w:rFonts w:cstheme="minorHAnsi"/>
          <w:color w:val="000000" w:themeColor="text1"/>
          <w:sz w:val="28"/>
          <w:szCs w:val="28"/>
          <w:shd w:val="clear" w:color="auto" w:fill="FFFFFF"/>
        </w:rPr>
      </w:pPr>
      <w:r w:rsidRPr="00014822">
        <w:rPr>
          <w:rFonts w:cstheme="minorHAnsi"/>
          <w:color w:val="FF0000"/>
          <w:sz w:val="28"/>
          <w:szCs w:val="28"/>
          <w:bdr w:val="none" w:sz="0" w:space="0" w:color="auto" w:frame="1"/>
        </w:rPr>
        <w:t>SDG Goal 9. Industry, innovation, and infrastructure:</w:t>
      </w:r>
      <w:r w:rsidRPr="00014822">
        <w:rPr>
          <w:rFonts w:cstheme="minorHAnsi"/>
          <w:color w:val="000000" w:themeColor="text1"/>
          <w:sz w:val="28"/>
          <w:szCs w:val="28"/>
          <w:shd w:val="clear" w:color="auto" w:fill="FFFFFF"/>
        </w:rPr>
        <w:t xml:space="preserve"> Industry, Innovation, and Infrastructure (SDG-9) aimed to build resilient infrastructure, promote inclusive and sustainable industrialization, and foster innovation.</w:t>
      </w:r>
    </w:p>
    <w:p w:rsidR="00F41AC8" w:rsidRPr="00014822" w:rsidRDefault="00F41AC8" w:rsidP="00F41AC8">
      <w:pPr>
        <w:pStyle w:val="Heading3"/>
        <w:spacing w:before="0" w:line="525" w:lineRule="atLeast"/>
        <w:textAlignment w:val="baseline"/>
        <w:rPr>
          <w:rFonts w:asciiTheme="minorHAnsi" w:hAnsiTheme="minorHAnsi" w:cstheme="minorHAnsi"/>
          <w:color w:val="000000" w:themeColor="text1"/>
          <w:sz w:val="28"/>
          <w:szCs w:val="28"/>
          <w:shd w:val="clear" w:color="auto" w:fill="FFFFFF"/>
        </w:rPr>
      </w:pPr>
      <w:r w:rsidRPr="00014822">
        <w:rPr>
          <w:rFonts w:asciiTheme="minorHAnsi" w:hAnsiTheme="minorHAnsi" w:cstheme="minorHAnsi"/>
          <w:color w:val="FF0000"/>
          <w:sz w:val="28"/>
          <w:szCs w:val="28"/>
          <w:bdr w:val="none" w:sz="0" w:space="0" w:color="auto" w:frame="1"/>
        </w:rPr>
        <w:lastRenderedPageBreak/>
        <w:t>SDG Goal 10. Reduced inequalities:</w:t>
      </w:r>
      <w:r w:rsidRPr="00014822">
        <w:rPr>
          <w:rFonts w:asciiTheme="minorHAnsi" w:hAnsiTheme="minorHAnsi" w:cstheme="minorHAnsi"/>
          <w:color w:val="FF0000"/>
          <w:sz w:val="28"/>
          <w:szCs w:val="28"/>
          <w:shd w:val="clear" w:color="auto" w:fill="FFFFFF"/>
        </w:rPr>
        <w:t xml:space="preserve"> </w:t>
      </w:r>
      <w:r w:rsidRPr="00014822">
        <w:rPr>
          <w:rFonts w:asciiTheme="minorHAnsi" w:hAnsiTheme="minorHAnsi" w:cstheme="minorHAnsi"/>
          <w:color w:val="000000" w:themeColor="text1"/>
          <w:sz w:val="28"/>
          <w:szCs w:val="28"/>
          <w:shd w:val="clear" w:color="auto" w:fill="FFFFFF"/>
        </w:rPr>
        <w:t>The SDG-10, Reduced Inequalities, aimed to reduce inequality within and between countries. This goal includes the following targets: by 2030.</w:t>
      </w:r>
    </w:p>
    <w:p w:rsidR="00F41AC8" w:rsidRPr="00014822" w:rsidRDefault="00F41AC8" w:rsidP="00F41AC8">
      <w:pPr>
        <w:pStyle w:val="Heading3"/>
        <w:spacing w:before="0" w:line="525" w:lineRule="atLeast"/>
        <w:textAlignment w:val="baseline"/>
        <w:rPr>
          <w:rFonts w:asciiTheme="minorHAnsi" w:hAnsiTheme="minorHAnsi" w:cstheme="minorHAnsi"/>
          <w:color w:val="000000" w:themeColor="text1"/>
          <w:sz w:val="28"/>
          <w:szCs w:val="28"/>
          <w:shd w:val="clear" w:color="auto" w:fill="FFFFFF"/>
        </w:rPr>
      </w:pPr>
      <w:r w:rsidRPr="00014822">
        <w:rPr>
          <w:rFonts w:asciiTheme="minorHAnsi" w:hAnsiTheme="minorHAnsi" w:cstheme="minorHAnsi"/>
          <w:color w:val="FF0000"/>
          <w:sz w:val="28"/>
          <w:szCs w:val="28"/>
          <w:bdr w:val="none" w:sz="0" w:space="0" w:color="auto" w:frame="1"/>
        </w:rPr>
        <w:t>SDG Goal 11. Sustainable cities and communities:</w:t>
      </w:r>
      <w:r w:rsidRPr="00014822">
        <w:rPr>
          <w:rFonts w:asciiTheme="minorHAnsi" w:hAnsiTheme="minorHAnsi" w:cstheme="minorHAnsi"/>
          <w:color w:val="000000" w:themeColor="text1"/>
          <w:sz w:val="28"/>
          <w:szCs w:val="28"/>
          <w:shd w:val="clear" w:color="auto" w:fill="FFFFFF"/>
        </w:rPr>
        <w:t xml:space="preserve"> Sustainable Cities and Communities, SDG-11, aimed to make cities and human settlements more inclusive, safe, resilient, and sustainable.</w:t>
      </w:r>
    </w:p>
    <w:p w:rsidR="00F41AC8" w:rsidRPr="00014822" w:rsidRDefault="00F41AC8" w:rsidP="00F41AC8">
      <w:pPr>
        <w:pStyle w:val="Heading3"/>
        <w:spacing w:before="0" w:line="525" w:lineRule="atLeast"/>
        <w:textAlignment w:val="baseline"/>
        <w:rPr>
          <w:rFonts w:asciiTheme="minorHAnsi" w:hAnsiTheme="minorHAnsi" w:cstheme="minorHAnsi"/>
          <w:color w:val="000000" w:themeColor="text1"/>
          <w:sz w:val="28"/>
          <w:szCs w:val="28"/>
          <w:shd w:val="clear" w:color="auto" w:fill="FFFFFF"/>
        </w:rPr>
      </w:pPr>
      <w:r w:rsidRPr="00014822">
        <w:rPr>
          <w:rFonts w:asciiTheme="minorHAnsi" w:hAnsiTheme="minorHAnsi" w:cstheme="minorHAnsi"/>
          <w:color w:val="FF0000"/>
          <w:sz w:val="28"/>
          <w:szCs w:val="28"/>
          <w:bdr w:val="none" w:sz="0" w:space="0" w:color="auto" w:frame="1"/>
        </w:rPr>
        <w:t>SDG Goal 12. Responsible consumption and production:</w:t>
      </w:r>
      <w:r w:rsidRPr="00014822">
        <w:rPr>
          <w:rFonts w:asciiTheme="minorHAnsi" w:hAnsiTheme="minorHAnsi" w:cstheme="minorHAnsi"/>
          <w:color w:val="000000" w:themeColor="text1"/>
          <w:sz w:val="28"/>
          <w:szCs w:val="28"/>
          <w:shd w:val="clear" w:color="auto" w:fill="FFFFFF"/>
        </w:rPr>
        <w:t xml:space="preserve"> The SDG-12, Responsible Consumption, and Production sought to ensure long-term consumption and production patterns. Some proposed targets for this goal include: achieving sustainable management and </w:t>
      </w:r>
      <w:r w:rsidRPr="001D14A5">
        <w:rPr>
          <w:rFonts w:asciiTheme="minorHAnsi" w:hAnsiTheme="minorHAnsi" w:cstheme="minorHAnsi"/>
          <w:color w:val="FF0000"/>
          <w:sz w:val="28"/>
          <w:szCs w:val="28"/>
          <w:shd w:val="clear" w:color="auto" w:fill="FFFFFF"/>
        </w:rPr>
        <w:t>efficient use of natural resources</w:t>
      </w:r>
      <w:r w:rsidRPr="00014822">
        <w:rPr>
          <w:rFonts w:asciiTheme="minorHAnsi" w:hAnsiTheme="minorHAnsi" w:cstheme="minorHAnsi"/>
          <w:color w:val="000000" w:themeColor="text1"/>
          <w:sz w:val="28"/>
          <w:szCs w:val="28"/>
          <w:shd w:val="clear" w:color="auto" w:fill="FFFFFF"/>
        </w:rPr>
        <w:t xml:space="preserve"> by 2030.</w:t>
      </w:r>
    </w:p>
    <w:p w:rsidR="00F41AC8" w:rsidRPr="00014822" w:rsidRDefault="00F41AC8" w:rsidP="00F41AC8">
      <w:pPr>
        <w:pStyle w:val="Heading3"/>
        <w:spacing w:before="0" w:line="525" w:lineRule="atLeast"/>
        <w:textAlignment w:val="baseline"/>
        <w:rPr>
          <w:rFonts w:asciiTheme="minorHAnsi" w:hAnsiTheme="minorHAnsi" w:cstheme="minorHAnsi"/>
          <w:color w:val="000000" w:themeColor="text1"/>
          <w:sz w:val="28"/>
          <w:szCs w:val="28"/>
          <w:bdr w:val="none" w:sz="0" w:space="0" w:color="auto" w:frame="1"/>
        </w:rPr>
      </w:pPr>
      <w:r w:rsidRPr="00014822">
        <w:rPr>
          <w:rFonts w:asciiTheme="minorHAnsi" w:hAnsiTheme="minorHAnsi" w:cstheme="minorHAnsi"/>
          <w:color w:val="FF0000"/>
          <w:sz w:val="28"/>
          <w:szCs w:val="28"/>
          <w:bdr w:val="none" w:sz="0" w:space="0" w:color="auto" w:frame="1"/>
        </w:rPr>
        <w:t>SDG Goal 13. Climate action</w:t>
      </w:r>
    </w:p>
    <w:p w:rsidR="00F41AC8" w:rsidRPr="00014822" w:rsidRDefault="00F41AC8" w:rsidP="00F41AC8">
      <w:pPr>
        <w:pStyle w:val="Heading3"/>
        <w:spacing w:before="0" w:line="525" w:lineRule="atLeast"/>
        <w:textAlignment w:val="baseline"/>
        <w:rPr>
          <w:rFonts w:asciiTheme="minorHAnsi" w:hAnsiTheme="minorHAnsi" w:cstheme="minorHAnsi"/>
          <w:color w:val="000000" w:themeColor="text1"/>
          <w:sz w:val="28"/>
          <w:szCs w:val="28"/>
          <w:shd w:val="clear" w:color="auto" w:fill="FFFFFF"/>
        </w:rPr>
      </w:pPr>
      <w:r w:rsidRPr="00014822">
        <w:rPr>
          <w:rFonts w:asciiTheme="minorHAnsi" w:hAnsiTheme="minorHAnsi" w:cstheme="minorHAnsi"/>
          <w:color w:val="FF0000"/>
          <w:sz w:val="28"/>
          <w:szCs w:val="28"/>
          <w:bdr w:val="none" w:sz="0" w:space="0" w:color="auto" w:frame="1"/>
        </w:rPr>
        <w:t>SDG Goal 14. Life below water:</w:t>
      </w:r>
      <w:r w:rsidRPr="00014822">
        <w:rPr>
          <w:rFonts w:asciiTheme="minorHAnsi" w:hAnsiTheme="minorHAnsi" w:cstheme="minorHAnsi"/>
          <w:color w:val="FF0000"/>
          <w:sz w:val="28"/>
          <w:szCs w:val="28"/>
          <w:shd w:val="clear" w:color="auto" w:fill="FFFFFF"/>
        </w:rPr>
        <w:t xml:space="preserve"> </w:t>
      </w:r>
      <w:r w:rsidRPr="00014822">
        <w:rPr>
          <w:rFonts w:asciiTheme="minorHAnsi" w:hAnsiTheme="minorHAnsi" w:cstheme="minorHAnsi"/>
          <w:color w:val="000000" w:themeColor="text1"/>
          <w:sz w:val="28"/>
          <w:szCs w:val="28"/>
          <w:shd w:val="clear" w:color="auto" w:fill="FFFFFF"/>
        </w:rPr>
        <w:t xml:space="preserve">The SDG-14, Life </w:t>
      </w:r>
      <w:r w:rsidR="00135601" w:rsidRPr="00014822">
        <w:rPr>
          <w:rFonts w:asciiTheme="minorHAnsi" w:hAnsiTheme="minorHAnsi" w:cstheme="minorHAnsi"/>
          <w:color w:val="000000" w:themeColor="text1"/>
          <w:sz w:val="28"/>
          <w:szCs w:val="28"/>
          <w:shd w:val="clear" w:color="auto" w:fill="FFFFFF"/>
        </w:rPr>
        <w:t>below</w:t>
      </w:r>
      <w:r w:rsidRPr="00014822">
        <w:rPr>
          <w:rFonts w:asciiTheme="minorHAnsi" w:hAnsiTheme="minorHAnsi" w:cstheme="minorHAnsi"/>
          <w:color w:val="000000" w:themeColor="text1"/>
          <w:sz w:val="28"/>
          <w:szCs w:val="28"/>
          <w:shd w:val="clear" w:color="auto" w:fill="FFFFFF"/>
        </w:rPr>
        <w:t xml:space="preserve"> Water, aims to conserve and sustainably use oceans, seas, and marine resources for long-term development. This goal and its objectives are irrelevant to inland countries.</w:t>
      </w:r>
    </w:p>
    <w:p w:rsidR="00F41AC8" w:rsidRPr="00014822" w:rsidRDefault="00F41AC8" w:rsidP="00F41AC8">
      <w:pPr>
        <w:pStyle w:val="Heading3"/>
        <w:spacing w:before="0" w:line="525" w:lineRule="atLeast"/>
        <w:textAlignment w:val="baseline"/>
        <w:rPr>
          <w:rFonts w:asciiTheme="minorHAnsi" w:hAnsiTheme="minorHAnsi" w:cstheme="minorHAnsi"/>
          <w:color w:val="FF0000"/>
          <w:sz w:val="28"/>
          <w:szCs w:val="28"/>
        </w:rPr>
      </w:pPr>
      <w:r w:rsidRPr="00014822">
        <w:rPr>
          <w:rFonts w:asciiTheme="minorHAnsi" w:hAnsiTheme="minorHAnsi" w:cstheme="minorHAnsi"/>
          <w:color w:val="FF0000"/>
          <w:sz w:val="28"/>
          <w:szCs w:val="28"/>
          <w:bdr w:val="none" w:sz="0" w:space="0" w:color="auto" w:frame="1"/>
        </w:rPr>
        <w:t>SDG Goal 15. Life on land</w:t>
      </w:r>
    </w:p>
    <w:p w:rsidR="00F41AC8" w:rsidRPr="00014822" w:rsidRDefault="00F41AC8" w:rsidP="00F41AC8">
      <w:pPr>
        <w:pStyle w:val="Heading3"/>
        <w:spacing w:before="0" w:line="525" w:lineRule="atLeast"/>
        <w:textAlignment w:val="baseline"/>
        <w:rPr>
          <w:rFonts w:asciiTheme="minorHAnsi" w:hAnsiTheme="minorHAnsi" w:cstheme="minorHAnsi"/>
          <w:color w:val="FF0000"/>
          <w:sz w:val="28"/>
          <w:szCs w:val="28"/>
        </w:rPr>
      </w:pPr>
      <w:r w:rsidRPr="00014822">
        <w:rPr>
          <w:rFonts w:asciiTheme="minorHAnsi" w:hAnsiTheme="minorHAnsi" w:cstheme="minorHAnsi"/>
          <w:color w:val="FF0000"/>
          <w:sz w:val="28"/>
          <w:szCs w:val="28"/>
          <w:bdr w:val="none" w:sz="0" w:space="0" w:color="auto" w:frame="1"/>
        </w:rPr>
        <w:t>SDG Goal 16. Peace, justice, and strong institutions</w:t>
      </w:r>
    </w:p>
    <w:p w:rsidR="00F41AC8" w:rsidRPr="00014822" w:rsidRDefault="00F41AC8" w:rsidP="00F41AC8">
      <w:pPr>
        <w:pStyle w:val="Heading3"/>
        <w:spacing w:before="0" w:line="525" w:lineRule="atLeast"/>
        <w:textAlignment w:val="baseline"/>
        <w:rPr>
          <w:rFonts w:asciiTheme="minorHAnsi" w:hAnsiTheme="minorHAnsi" w:cstheme="minorHAnsi"/>
          <w:color w:val="FF0000"/>
          <w:sz w:val="28"/>
          <w:szCs w:val="28"/>
        </w:rPr>
      </w:pPr>
      <w:r w:rsidRPr="00014822">
        <w:rPr>
          <w:rFonts w:asciiTheme="minorHAnsi" w:hAnsiTheme="minorHAnsi" w:cstheme="minorHAnsi"/>
          <w:color w:val="FF0000"/>
          <w:sz w:val="28"/>
          <w:szCs w:val="28"/>
          <w:bdr w:val="none" w:sz="0" w:space="0" w:color="auto" w:frame="1"/>
        </w:rPr>
        <w:t>SDG Goal 17. Partnerships for the goals</w:t>
      </w:r>
    </w:p>
    <w:p w:rsidR="00F41AC8" w:rsidRPr="00014822" w:rsidRDefault="00F41AC8" w:rsidP="00F41AC8">
      <w:pPr>
        <w:rPr>
          <w:rFonts w:cstheme="minorHAnsi"/>
          <w:color w:val="000000" w:themeColor="text1"/>
          <w:sz w:val="28"/>
          <w:szCs w:val="28"/>
        </w:rPr>
      </w:pPr>
    </w:p>
    <w:p w:rsidR="00154152" w:rsidRPr="00014822" w:rsidRDefault="00154152" w:rsidP="00F41AC8">
      <w:pPr>
        <w:rPr>
          <w:rFonts w:cstheme="minorHAnsi"/>
          <w:color w:val="000000" w:themeColor="text1"/>
          <w:sz w:val="28"/>
          <w:szCs w:val="28"/>
        </w:rPr>
      </w:pPr>
    </w:p>
    <w:p w:rsidR="00154152" w:rsidRPr="00014822" w:rsidRDefault="00154152" w:rsidP="00F41AC8">
      <w:pPr>
        <w:rPr>
          <w:rFonts w:cstheme="minorHAnsi"/>
          <w:color w:val="000000" w:themeColor="text1"/>
          <w:sz w:val="28"/>
          <w:szCs w:val="28"/>
        </w:rPr>
      </w:pPr>
    </w:p>
    <w:p w:rsidR="00154152" w:rsidRPr="00014822" w:rsidRDefault="00154152" w:rsidP="00154152">
      <w:pPr>
        <w:pStyle w:val="Heading3"/>
        <w:spacing w:before="0" w:after="225" w:line="525" w:lineRule="atLeast"/>
        <w:textAlignment w:val="baseline"/>
        <w:rPr>
          <w:rFonts w:asciiTheme="minorHAnsi" w:hAnsiTheme="minorHAnsi" w:cstheme="minorHAnsi"/>
          <w:color w:val="FF0000"/>
          <w:sz w:val="28"/>
          <w:szCs w:val="28"/>
        </w:rPr>
      </w:pPr>
      <w:r w:rsidRPr="00014822">
        <w:rPr>
          <w:rFonts w:asciiTheme="minorHAnsi" w:hAnsiTheme="minorHAnsi" w:cstheme="minorHAnsi"/>
          <w:color w:val="FF0000"/>
          <w:sz w:val="28"/>
          <w:szCs w:val="28"/>
        </w:rPr>
        <w:t>No poverty, and Nepal</w:t>
      </w:r>
    </w:p>
    <w:p w:rsidR="00154152" w:rsidRPr="00154152" w:rsidRDefault="00154152" w:rsidP="00154152">
      <w:pPr>
        <w:numPr>
          <w:ilvl w:val="0"/>
          <w:numId w:val="95"/>
        </w:numPr>
        <w:spacing w:after="0" w:line="240" w:lineRule="auto"/>
        <w:ind w:left="0"/>
        <w:textAlignment w:val="baseline"/>
        <w:rPr>
          <w:rFonts w:eastAsia="Times New Roman" w:cstheme="minorHAnsi"/>
          <w:color w:val="000000" w:themeColor="text1"/>
          <w:sz w:val="28"/>
          <w:szCs w:val="28"/>
        </w:rPr>
      </w:pPr>
      <w:r w:rsidRPr="00154152">
        <w:rPr>
          <w:rFonts w:eastAsia="Times New Roman" w:cstheme="minorHAnsi"/>
          <w:color w:val="000000" w:themeColor="text1"/>
          <w:sz w:val="28"/>
          <w:szCs w:val="28"/>
          <w:bdr w:val="none" w:sz="0" w:space="0" w:color="auto" w:frame="1"/>
        </w:rPr>
        <w:t>Eliminate extreme poverty for all people worldwide by 2030, which is currently defined as a person making less than $1.25 per day.</w:t>
      </w:r>
    </w:p>
    <w:p w:rsidR="00154152" w:rsidRPr="00154152" w:rsidRDefault="00154152" w:rsidP="00154152">
      <w:pPr>
        <w:numPr>
          <w:ilvl w:val="0"/>
          <w:numId w:val="95"/>
        </w:numPr>
        <w:spacing w:after="0" w:line="240" w:lineRule="auto"/>
        <w:ind w:left="0"/>
        <w:textAlignment w:val="baseline"/>
        <w:rPr>
          <w:rFonts w:eastAsia="Times New Roman" w:cstheme="minorHAnsi"/>
          <w:color w:val="000000" w:themeColor="text1"/>
          <w:sz w:val="28"/>
          <w:szCs w:val="28"/>
        </w:rPr>
      </w:pPr>
      <w:r w:rsidRPr="00154152">
        <w:rPr>
          <w:rFonts w:eastAsia="Times New Roman" w:cstheme="minorHAnsi"/>
          <w:color w:val="000000" w:themeColor="text1"/>
          <w:sz w:val="28"/>
          <w:szCs w:val="28"/>
          <w:bdr w:val="none" w:sz="0" w:space="0" w:color="auto" w:frame="1"/>
        </w:rPr>
        <w:lastRenderedPageBreak/>
        <w:t>Reduce the percentage of men, women, and children of all ages living in poverty in all manifestations by at least 50% by 2030, as determined by national definitions.</w:t>
      </w:r>
    </w:p>
    <w:p w:rsidR="00154152" w:rsidRPr="00014822" w:rsidRDefault="00154152" w:rsidP="00154152">
      <w:pPr>
        <w:pStyle w:val="Heading3"/>
        <w:spacing w:before="0" w:line="525" w:lineRule="atLeast"/>
        <w:textAlignment w:val="baseline"/>
        <w:rPr>
          <w:rFonts w:asciiTheme="minorHAnsi" w:hAnsiTheme="minorHAnsi" w:cstheme="minorHAnsi"/>
          <w:color w:val="FF0000"/>
          <w:sz w:val="28"/>
          <w:szCs w:val="28"/>
        </w:rPr>
      </w:pPr>
      <w:r w:rsidRPr="00014822">
        <w:rPr>
          <w:rFonts w:asciiTheme="minorHAnsi" w:hAnsiTheme="minorHAnsi" w:cstheme="minorHAnsi"/>
          <w:color w:val="FF0000"/>
          <w:sz w:val="28"/>
          <w:szCs w:val="28"/>
          <w:bdr w:val="none" w:sz="0" w:space="0" w:color="auto" w:frame="1"/>
        </w:rPr>
        <w:t>Zero hunger and Nepal</w:t>
      </w:r>
    </w:p>
    <w:p w:rsidR="00154152" w:rsidRPr="00154152" w:rsidRDefault="00154152" w:rsidP="00154152">
      <w:pPr>
        <w:numPr>
          <w:ilvl w:val="0"/>
          <w:numId w:val="96"/>
        </w:numPr>
        <w:spacing w:after="0" w:line="240" w:lineRule="auto"/>
        <w:ind w:left="0"/>
        <w:textAlignment w:val="baseline"/>
        <w:rPr>
          <w:rFonts w:eastAsia="Times New Roman" w:cstheme="minorHAnsi"/>
          <w:color w:val="000000" w:themeColor="text1"/>
          <w:sz w:val="28"/>
          <w:szCs w:val="28"/>
        </w:rPr>
      </w:pPr>
      <w:r w:rsidRPr="00154152">
        <w:rPr>
          <w:rFonts w:eastAsia="Times New Roman" w:cstheme="minorHAnsi"/>
          <w:color w:val="000000" w:themeColor="text1"/>
          <w:sz w:val="28"/>
          <w:szCs w:val="28"/>
          <w:bdr w:val="none" w:sz="0" w:space="0" w:color="auto" w:frame="1"/>
        </w:rPr>
        <w:t>End hunger by 2030 and ensure that everyone has access to year-round, healthy food, with a focus on the poor and those in vulnerable situations, such as infants.</w:t>
      </w:r>
    </w:p>
    <w:p w:rsidR="00154152" w:rsidRPr="00154152" w:rsidRDefault="00154152" w:rsidP="00154152">
      <w:pPr>
        <w:numPr>
          <w:ilvl w:val="0"/>
          <w:numId w:val="96"/>
        </w:numPr>
        <w:spacing w:after="0" w:line="240" w:lineRule="auto"/>
        <w:ind w:left="0"/>
        <w:textAlignment w:val="baseline"/>
        <w:rPr>
          <w:rFonts w:eastAsia="Times New Roman" w:cstheme="minorHAnsi"/>
          <w:color w:val="000000" w:themeColor="text1"/>
          <w:sz w:val="28"/>
          <w:szCs w:val="28"/>
        </w:rPr>
      </w:pPr>
      <w:r w:rsidRPr="00154152">
        <w:rPr>
          <w:rFonts w:eastAsia="Times New Roman" w:cstheme="minorHAnsi"/>
          <w:color w:val="000000" w:themeColor="text1"/>
          <w:sz w:val="28"/>
          <w:szCs w:val="28"/>
          <w:bdr w:val="none" w:sz="0" w:space="0" w:color="auto" w:frame="1"/>
        </w:rPr>
        <w:t>End all forms of malnutrition by 2030, including reaching the goals for preventing stunting and wasting in children under five years old by 2025. Take care of the nutritional needs of older people, pregnant and lactating women, and adolescent girls.</w:t>
      </w:r>
    </w:p>
    <w:p w:rsidR="00154152" w:rsidRPr="00154152" w:rsidRDefault="00154152" w:rsidP="00154152">
      <w:pPr>
        <w:numPr>
          <w:ilvl w:val="0"/>
          <w:numId w:val="96"/>
        </w:numPr>
        <w:spacing w:after="0" w:line="240" w:lineRule="auto"/>
        <w:ind w:left="0"/>
        <w:textAlignment w:val="baseline"/>
        <w:rPr>
          <w:rFonts w:eastAsia="Times New Roman" w:cstheme="minorHAnsi"/>
          <w:color w:val="000000" w:themeColor="text1"/>
          <w:sz w:val="28"/>
          <w:szCs w:val="28"/>
        </w:rPr>
      </w:pPr>
      <w:r w:rsidRPr="00154152">
        <w:rPr>
          <w:rFonts w:eastAsia="Times New Roman" w:cstheme="minorHAnsi"/>
          <w:color w:val="000000" w:themeColor="text1"/>
          <w:sz w:val="28"/>
          <w:szCs w:val="28"/>
          <w:bdr w:val="none" w:sz="0" w:space="0" w:color="auto" w:frame="1"/>
        </w:rPr>
        <w:t>Double the agricultural productivity and incomes of small-scale food producers by the year 2030, with a focus on women, indigenous peoples, family farmers, pastoralists, and fishers. This will be accomplished by ensuring that all producers have equal access to land, other productive resources, knowledge, financial services, markets, and value-adding and non-farm employment opportunities.</w:t>
      </w:r>
    </w:p>
    <w:p w:rsidR="00014822" w:rsidRPr="00014822" w:rsidRDefault="00014822" w:rsidP="00014822">
      <w:pPr>
        <w:pStyle w:val="Heading2"/>
        <w:spacing w:before="0" w:beforeAutospacing="0" w:after="0" w:afterAutospacing="0" w:line="600" w:lineRule="atLeast"/>
        <w:textAlignment w:val="baseline"/>
        <w:rPr>
          <w:rFonts w:asciiTheme="minorHAnsi" w:hAnsiTheme="minorHAnsi" w:cstheme="minorHAnsi"/>
          <w:color w:val="FF0000"/>
          <w:sz w:val="28"/>
          <w:szCs w:val="28"/>
        </w:rPr>
      </w:pPr>
      <w:r w:rsidRPr="00014822">
        <w:rPr>
          <w:rFonts w:asciiTheme="minorHAnsi" w:hAnsiTheme="minorHAnsi" w:cstheme="minorHAnsi"/>
          <w:color w:val="FF0000"/>
          <w:sz w:val="28"/>
          <w:szCs w:val="28"/>
          <w:bdr w:val="none" w:sz="0" w:space="0" w:color="auto" w:frame="1"/>
        </w:rPr>
        <w:t>Quality Education and Nepal</w:t>
      </w:r>
    </w:p>
    <w:p w:rsidR="00014822" w:rsidRPr="00014822" w:rsidRDefault="00014822" w:rsidP="00014822">
      <w:pPr>
        <w:numPr>
          <w:ilvl w:val="0"/>
          <w:numId w:val="97"/>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Make sure that by 2030, both girls and boys have received a free, equitable, and high-quality primary and secondary education that produces useful and efficient learning outcomes.</w:t>
      </w:r>
    </w:p>
    <w:p w:rsidR="00014822" w:rsidRPr="00014822" w:rsidRDefault="00014822" w:rsidP="00014822">
      <w:pPr>
        <w:numPr>
          <w:ilvl w:val="0"/>
          <w:numId w:val="97"/>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 By 2030, ensure that every boy and girl has access to high-quality pre-primary education so they are prepared for primary education.</w:t>
      </w:r>
    </w:p>
    <w:p w:rsidR="00014822" w:rsidRPr="00014822" w:rsidRDefault="00014822" w:rsidP="00014822">
      <w:pPr>
        <w:numPr>
          <w:ilvl w:val="0"/>
          <w:numId w:val="97"/>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 By 2030 all men and women will have equal access to affordable and high-quality technical, vocational, and tertiary education, including higher education.</w:t>
      </w:r>
    </w:p>
    <w:p w:rsidR="00014822" w:rsidRPr="00014822" w:rsidRDefault="00014822" w:rsidP="00014822">
      <w:pPr>
        <w:numPr>
          <w:ilvl w:val="0"/>
          <w:numId w:val="97"/>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 Increase youth and adult populations who possess the necessary skills—including technical and vocational ones—for employment, respectable jobs, and entrepreneurship—by a significant margin by 2030.</w:t>
      </w:r>
    </w:p>
    <w:p w:rsidR="00014822" w:rsidRPr="00014822" w:rsidRDefault="00014822" w:rsidP="00014822">
      <w:pPr>
        <w:pStyle w:val="Heading2"/>
        <w:spacing w:before="0" w:beforeAutospacing="0" w:after="0" w:afterAutospacing="0" w:line="600" w:lineRule="atLeast"/>
        <w:textAlignment w:val="baseline"/>
        <w:rPr>
          <w:rFonts w:asciiTheme="minorHAnsi" w:hAnsiTheme="minorHAnsi" w:cstheme="minorHAnsi"/>
          <w:color w:val="FF0000"/>
          <w:sz w:val="28"/>
          <w:szCs w:val="28"/>
        </w:rPr>
      </w:pPr>
      <w:r w:rsidRPr="00014822">
        <w:rPr>
          <w:rFonts w:asciiTheme="minorHAnsi" w:hAnsiTheme="minorHAnsi" w:cstheme="minorHAnsi"/>
          <w:color w:val="FF0000"/>
          <w:sz w:val="28"/>
          <w:szCs w:val="28"/>
          <w:bdr w:val="none" w:sz="0" w:space="0" w:color="auto" w:frame="1"/>
        </w:rPr>
        <w:t>Decent work, Economic growth, and Nepal</w:t>
      </w:r>
    </w:p>
    <w:p w:rsidR="00014822" w:rsidRPr="00014822" w:rsidRDefault="00014822" w:rsidP="00014822">
      <w:pPr>
        <w:numPr>
          <w:ilvl w:val="0"/>
          <w:numId w:val="98"/>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Maintain per capita economic growth under national circumstances, with the least developed countries achieving at least 7% annual GDP growth.</w:t>
      </w:r>
    </w:p>
    <w:p w:rsidR="00014822" w:rsidRPr="00014822" w:rsidRDefault="00014822" w:rsidP="00014822">
      <w:pPr>
        <w:numPr>
          <w:ilvl w:val="0"/>
          <w:numId w:val="98"/>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Increase economic productivity through diversification, technological advancement, and innovation, focusing on high-value-added and labor-intensive sectors.</w:t>
      </w:r>
    </w:p>
    <w:p w:rsidR="00014822" w:rsidRPr="00014822" w:rsidRDefault="00014822" w:rsidP="00014822">
      <w:pPr>
        <w:numPr>
          <w:ilvl w:val="0"/>
          <w:numId w:val="98"/>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lastRenderedPageBreak/>
        <w:t>Encourage the formalization and growth of micro, small, and medium-sized enterprises, including access to financial services, through development-oriented policies that support productive activities, decent job creation, entrepreneurship, creativity, and innovation.</w:t>
      </w:r>
    </w:p>
    <w:p w:rsidR="00014822" w:rsidRPr="00014822" w:rsidRDefault="00014822" w:rsidP="00014822">
      <w:pPr>
        <w:numPr>
          <w:ilvl w:val="0"/>
          <w:numId w:val="98"/>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Improve global resource efficiency in consumption and production gradually through 2030, and strive to decouple economic growth from environmental degradation, under the 10-year framework of sustainable consumption and production programs, with developed countries leading the way.</w:t>
      </w:r>
    </w:p>
    <w:p w:rsidR="00014822" w:rsidRPr="00014822" w:rsidRDefault="00014822" w:rsidP="00014822">
      <w:pPr>
        <w:numPr>
          <w:ilvl w:val="0"/>
          <w:numId w:val="98"/>
        </w:numPr>
        <w:spacing w:after="0" w:line="240" w:lineRule="auto"/>
        <w:ind w:left="0"/>
        <w:textAlignment w:val="baseline"/>
        <w:rPr>
          <w:rFonts w:eastAsia="Times New Roman" w:cstheme="minorHAnsi"/>
          <w:color w:val="000000" w:themeColor="text1"/>
          <w:sz w:val="28"/>
          <w:szCs w:val="28"/>
        </w:rPr>
      </w:pPr>
      <w:r w:rsidRPr="00014822">
        <w:rPr>
          <w:rFonts w:eastAsia="Times New Roman" w:cstheme="minorHAnsi"/>
          <w:color w:val="000000" w:themeColor="text1"/>
          <w:sz w:val="28"/>
          <w:szCs w:val="28"/>
          <w:bdr w:val="none" w:sz="0" w:space="0" w:color="auto" w:frame="1"/>
        </w:rPr>
        <w:t>Achieve full and productive employment and decent work for all women and men, including young people and people with disabilities, by 2030, as well as equal pay for equal work.</w:t>
      </w:r>
    </w:p>
    <w:p w:rsidR="00154152" w:rsidRPr="00014822" w:rsidRDefault="00154152" w:rsidP="00F41AC8">
      <w:pPr>
        <w:rPr>
          <w:rFonts w:cstheme="minorHAnsi"/>
          <w:color w:val="000000" w:themeColor="text1"/>
          <w:sz w:val="28"/>
          <w:szCs w:val="28"/>
        </w:rPr>
      </w:pPr>
    </w:p>
    <w:p w:rsidR="00F41AC8" w:rsidRPr="00014822" w:rsidRDefault="00F41AC8" w:rsidP="00F41AC8">
      <w:pPr>
        <w:rPr>
          <w:rFonts w:cstheme="minorHAnsi"/>
          <w:color w:val="000000" w:themeColor="text1"/>
          <w:sz w:val="28"/>
          <w:szCs w:val="28"/>
        </w:rPr>
      </w:pPr>
    </w:p>
    <w:p w:rsidR="00F41AC8" w:rsidRPr="00014822" w:rsidRDefault="00F41AC8" w:rsidP="00F41AC8">
      <w:pPr>
        <w:rPr>
          <w:rFonts w:cstheme="minorHAnsi"/>
          <w:color w:val="000000" w:themeColor="text1"/>
          <w:sz w:val="28"/>
          <w:szCs w:val="28"/>
        </w:rPr>
      </w:pPr>
    </w:p>
    <w:p w:rsidR="00F41AC8" w:rsidRPr="00014822" w:rsidRDefault="00F41AC8" w:rsidP="00F41AC8">
      <w:pPr>
        <w:rPr>
          <w:rFonts w:cstheme="minorHAnsi"/>
          <w:color w:val="000000" w:themeColor="text1"/>
          <w:sz w:val="28"/>
          <w:szCs w:val="28"/>
        </w:rPr>
      </w:pPr>
    </w:p>
    <w:p w:rsidR="00F41AC8" w:rsidRPr="00014822" w:rsidRDefault="00F41AC8" w:rsidP="00F41AC8">
      <w:pPr>
        <w:rPr>
          <w:rFonts w:cstheme="minorHAnsi"/>
          <w:color w:val="000000" w:themeColor="text1"/>
          <w:sz w:val="28"/>
          <w:szCs w:val="28"/>
        </w:rPr>
      </w:pPr>
    </w:p>
    <w:p w:rsidR="00F41AC8" w:rsidRPr="00014822" w:rsidRDefault="00F41AC8" w:rsidP="00F41AC8">
      <w:pPr>
        <w:rPr>
          <w:rFonts w:cstheme="minorHAnsi"/>
          <w:color w:val="000000" w:themeColor="text1"/>
          <w:sz w:val="28"/>
          <w:szCs w:val="28"/>
        </w:rPr>
      </w:pPr>
    </w:p>
    <w:p w:rsidR="008A3DE5" w:rsidRPr="00D41DB6" w:rsidRDefault="008A3DE5" w:rsidP="008A3DE5">
      <w:pPr>
        <w:pStyle w:val="Heading3"/>
        <w:shd w:val="clear" w:color="auto" w:fill="FFFFFF"/>
        <w:spacing w:before="0"/>
        <w:textAlignment w:val="baseline"/>
        <w:rPr>
          <w:rFonts w:asciiTheme="minorHAnsi" w:hAnsiTheme="minorHAnsi" w:cstheme="minorHAnsi"/>
          <w:color w:val="FF0000"/>
          <w:sz w:val="35"/>
          <w:szCs w:val="35"/>
        </w:rPr>
      </w:pPr>
      <w:r w:rsidRPr="00D41DB6">
        <w:rPr>
          <w:rFonts w:asciiTheme="minorHAnsi" w:hAnsiTheme="minorHAnsi" w:cstheme="minorHAnsi"/>
          <w:color w:val="FF0000"/>
          <w:sz w:val="35"/>
          <w:szCs w:val="35"/>
          <w:bdr w:val="none" w:sz="0" w:space="0" w:color="auto" w:frame="1"/>
        </w:rPr>
        <w:t>CHAPTER - 13</w:t>
      </w:r>
      <w:r w:rsidRPr="00D41DB6">
        <w:rPr>
          <w:rFonts w:asciiTheme="minorHAnsi" w:hAnsiTheme="minorHAnsi" w:cstheme="minorHAnsi"/>
          <w:color w:val="FF0000"/>
          <w:sz w:val="35"/>
          <w:szCs w:val="35"/>
          <w:bdr w:val="none" w:sz="0" w:space="0" w:color="auto" w:frame="1"/>
        </w:rPr>
        <w:br/>
        <w:t>Introduction to statistics</w:t>
      </w:r>
    </w:p>
    <w:p w:rsidR="00F41AC8" w:rsidRDefault="008A3DE5" w:rsidP="00F41AC8">
      <w:pPr>
        <w:rPr>
          <w:rFonts w:cstheme="minorHAnsi"/>
          <w:color w:val="000000" w:themeColor="text1"/>
          <w:sz w:val="28"/>
          <w:szCs w:val="28"/>
        </w:rPr>
      </w:pPr>
      <w:r>
        <w:rPr>
          <w:rFonts w:cstheme="minorHAnsi"/>
          <w:color w:val="000000" w:themeColor="text1"/>
          <w:sz w:val="28"/>
          <w:szCs w:val="28"/>
        </w:rPr>
        <w:t>The practice of collecting and analyzing numerical data in large quantities especially for analysis, interpretation and presentation.</w:t>
      </w:r>
    </w:p>
    <w:p w:rsidR="008A3DE5" w:rsidRPr="00D41DB6" w:rsidRDefault="008A3DE5" w:rsidP="00F41AC8">
      <w:pPr>
        <w:rPr>
          <w:rFonts w:cstheme="minorHAnsi"/>
          <w:color w:val="FF0000"/>
          <w:sz w:val="28"/>
          <w:szCs w:val="28"/>
        </w:rPr>
      </w:pPr>
      <w:r w:rsidRPr="00D41DB6">
        <w:rPr>
          <w:rFonts w:cstheme="minorHAnsi"/>
          <w:color w:val="FF0000"/>
          <w:sz w:val="28"/>
          <w:szCs w:val="28"/>
        </w:rPr>
        <w:t>Singular definition</w:t>
      </w:r>
    </w:p>
    <w:p w:rsidR="008A3DE5" w:rsidRDefault="008A3DE5" w:rsidP="00F41AC8">
      <w:pPr>
        <w:rPr>
          <w:rFonts w:cstheme="minorHAnsi"/>
          <w:color w:val="000000" w:themeColor="text1"/>
          <w:sz w:val="28"/>
          <w:szCs w:val="28"/>
        </w:rPr>
      </w:pPr>
      <w:r>
        <w:rPr>
          <w:rFonts w:cstheme="minorHAnsi"/>
          <w:color w:val="000000" w:themeColor="text1"/>
          <w:sz w:val="28"/>
          <w:szCs w:val="28"/>
        </w:rPr>
        <w:t xml:space="preserve">According to A. L. </w:t>
      </w:r>
      <w:proofErr w:type="spellStart"/>
      <w:r>
        <w:rPr>
          <w:rFonts w:cstheme="minorHAnsi"/>
          <w:color w:val="000000" w:themeColor="text1"/>
          <w:sz w:val="28"/>
          <w:szCs w:val="28"/>
        </w:rPr>
        <w:t>Bowley</w:t>
      </w:r>
      <w:proofErr w:type="spellEnd"/>
      <w:r>
        <w:rPr>
          <w:rFonts w:cstheme="minorHAnsi"/>
          <w:color w:val="000000" w:themeColor="text1"/>
          <w:sz w:val="28"/>
          <w:szCs w:val="28"/>
        </w:rPr>
        <w:t xml:space="preserve"> ‘’ statistics is the science of average ‘’. </w:t>
      </w:r>
      <w:proofErr w:type="gramStart"/>
      <w:r>
        <w:rPr>
          <w:rFonts w:cstheme="minorHAnsi"/>
          <w:color w:val="000000" w:themeColor="text1"/>
          <w:sz w:val="28"/>
          <w:szCs w:val="28"/>
        </w:rPr>
        <w:t>Again</w:t>
      </w:r>
      <w:r w:rsidR="00246A2D">
        <w:rPr>
          <w:rFonts w:cstheme="minorHAnsi"/>
          <w:color w:val="000000" w:themeColor="text1"/>
          <w:sz w:val="28"/>
          <w:szCs w:val="28"/>
        </w:rPr>
        <w:t xml:space="preserve"> ,</w:t>
      </w:r>
      <w:r>
        <w:rPr>
          <w:rFonts w:cstheme="minorHAnsi"/>
          <w:color w:val="000000" w:themeColor="text1"/>
          <w:sz w:val="28"/>
          <w:szCs w:val="28"/>
        </w:rPr>
        <w:t>he</w:t>
      </w:r>
      <w:proofErr w:type="gramEnd"/>
      <w:r>
        <w:rPr>
          <w:rFonts w:cstheme="minorHAnsi"/>
          <w:color w:val="000000" w:themeColor="text1"/>
          <w:sz w:val="28"/>
          <w:szCs w:val="28"/>
        </w:rPr>
        <w:t xml:space="preserve"> defined statistics as the science of counting number’’.</w:t>
      </w:r>
    </w:p>
    <w:p w:rsidR="008A3DE5" w:rsidRDefault="008A3DE5" w:rsidP="00F41AC8">
      <w:pPr>
        <w:rPr>
          <w:rFonts w:cstheme="minorHAnsi"/>
          <w:color w:val="000000" w:themeColor="text1"/>
          <w:sz w:val="28"/>
          <w:szCs w:val="28"/>
        </w:rPr>
      </w:pPr>
      <w:r>
        <w:rPr>
          <w:rFonts w:cstheme="minorHAnsi"/>
          <w:color w:val="000000" w:themeColor="text1"/>
          <w:sz w:val="28"/>
          <w:szCs w:val="28"/>
        </w:rPr>
        <w:t xml:space="preserve">According to </w:t>
      </w:r>
      <w:proofErr w:type="spellStart"/>
      <w:r>
        <w:rPr>
          <w:rFonts w:cstheme="minorHAnsi"/>
          <w:color w:val="000000" w:themeColor="text1"/>
          <w:sz w:val="28"/>
          <w:szCs w:val="28"/>
        </w:rPr>
        <w:t>croxton</w:t>
      </w:r>
      <w:proofErr w:type="spellEnd"/>
      <w:r>
        <w:rPr>
          <w:rFonts w:cstheme="minorHAnsi"/>
          <w:color w:val="000000" w:themeColor="text1"/>
          <w:sz w:val="28"/>
          <w:szCs w:val="28"/>
        </w:rPr>
        <w:t xml:space="preserve"> and </w:t>
      </w:r>
      <w:proofErr w:type="spellStart"/>
      <w:r>
        <w:rPr>
          <w:rFonts w:cstheme="minorHAnsi"/>
          <w:color w:val="000000" w:themeColor="text1"/>
          <w:sz w:val="28"/>
          <w:szCs w:val="28"/>
        </w:rPr>
        <w:t>cowden</w:t>
      </w:r>
      <w:proofErr w:type="spellEnd"/>
      <w:r>
        <w:rPr>
          <w:rFonts w:cstheme="minorHAnsi"/>
          <w:color w:val="000000" w:themeColor="text1"/>
          <w:sz w:val="28"/>
          <w:szCs w:val="28"/>
        </w:rPr>
        <w:t xml:space="preserve"> ‘’ statistics may be defined as the collection, presentation, analysis and interpretation of numerical data.</w:t>
      </w:r>
    </w:p>
    <w:p w:rsidR="008A3DE5" w:rsidRPr="00D41DB6" w:rsidRDefault="008A3DE5" w:rsidP="00F41AC8">
      <w:pPr>
        <w:rPr>
          <w:rFonts w:cstheme="minorHAnsi"/>
          <w:color w:val="FF0000"/>
          <w:sz w:val="28"/>
          <w:szCs w:val="28"/>
        </w:rPr>
      </w:pPr>
      <w:r w:rsidRPr="00D41DB6">
        <w:rPr>
          <w:rFonts w:cstheme="minorHAnsi"/>
          <w:color w:val="FF0000"/>
          <w:sz w:val="28"/>
          <w:szCs w:val="28"/>
        </w:rPr>
        <w:t>Plural definition</w:t>
      </w:r>
    </w:p>
    <w:p w:rsidR="008A3DE5" w:rsidRDefault="008A3DE5" w:rsidP="00F41AC8">
      <w:pPr>
        <w:rPr>
          <w:rFonts w:cstheme="minorHAnsi"/>
          <w:color w:val="000000" w:themeColor="text1"/>
          <w:sz w:val="28"/>
          <w:szCs w:val="28"/>
        </w:rPr>
      </w:pPr>
      <w:r>
        <w:rPr>
          <w:rFonts w:cstheme="minorHAnsi"/>
          <w:color w:val="000000" w:themeColor="text1"/>
          <w:sz w:val="28"/>
          <w:szCs w:val="28"/>
        </w:rPr>
        <w:lastRenderedPageBreak/>
        <w:t xml:space="preserve">According to yule and </w:t>
      </w:r>
      <w:proofErr w:type="spellStart"/>
      <w:proofErr w:type="gramStart"/>
      <w:r>
        <w:rPr>
          <w:rFonts w:cstheme="minorHAnsi"/>
          <w:color w:val="000000" w:themeColor="text1"/>
          <w:sz w:val="28"/>
          <w:szCs w:val="28"/>
        </w:rPr>
        <w:t>kendall</w:t>
      </w:r>
      <w:proofErr w:type="spellEnd"/>
      <w:proofErr w:type="gramEnd"/>
      <w:r>
        <w:rPr>
          <w:rFonts w:cstheme="minorHAnsi"/>
          <w:color w:val="000000" w:themeColor="text1"/>
          <w:sz w:val="28"/>
          <w:szCs w:val="28"/>
        </w:rPr>
        <w:t>, ‘’ b</w:t>
      </w:r>
      <w:r w:rsidR="00FA68A9">
        <w:rPr>
          <w:rFonts w:cstheme="minorHAnsi"/>
          <w:color w:val="000000" w:themeColor="text1"/>
          <w:sz w:val="28"/>
          <w:szCs w:val="28"/>
        </w:rPr>
        <w:t xml:space="preserve">y statistics we mean </w:t>
      </w:r>
      <w:r w:rsidR="00FA68A9" w:rsidRPr="00246A2D">
        <w:rPr>
          <w:rFonts w:cstheme="minorHAnsi"/>
          <w:color w:val="FF0000"/>
          <w:sz w:val="28"/>
          <w:szCs w:val="28"/>
        </w:rPr>
        <w:t xml:space="preserve">quantitative data </w:t>
      </w:r>
      <w:r w:rsidR="00FA68A9">
        <w:rPr>
          <w:rFonts w:cstheme="minorHAnsi"/>
          <w:color w:val="000000" w:themeColor="text1"/>
          <w:sz w:val="28"/>
          <w:szCs w:val="28"/>
        </w:rPr>
        <w:t>affected to a marked extent by a multiplicity of causes.</w:t>
      </w:r>
    </w:p>
    <w:p w:rsidR="00FA68A9" w:rsidRPr="00D41DB6" w:rsidRDefault="00FA68A9" w:rsidP="00F41AC8">
      <w:pPr>
        <w:rPr>
          <w:rFonts w:cstheme="minorHAnsi"/>
          <w:color w:val="FF0000"/>
          <w:sz w:val="28"/>
          <w:szCs w:val="28"/>
        </w:rPr>
      </w:pPr>
      <w:r w:rsidRPr="00D41DB6">
        <w:rPr>
          <w:rFonts w:cstheme="minorHAnsi"/>
          <w:color w:val="FF0000"/>
          <w:sz w:val="28"/>
          <w:szCs w:val="28"/>
        </w:rPr>
        <w:t>The plural definition of statistics covers following aspects</w:t>
      </w:r>
    </w:p>
    <w:p w:rsidR="00FA68A9" w:rsidRDefault="00FA68A9" w:rsidP="00FA68A9">
      <w:pPr>
        <w:pStyle w:val="ListParagraph"/>
        <w:numPr>
          <w:ilvl w:val="0"/>
          <w:numId w:val="99"/>
        </w:numPr>
        <w:rPr>
          <w:rFonts w:cstheme="minorHAnsi"/>
          <w:color w:val="000000" w:themeColor="text1"/>
          <w:sz w:val="28"/>
          <w:szCs w:val="28"/>
        </w:rPr>
      </w:pPr>
      <w:r>
        <w:rPr>
          <w:rFonts w:cstheme="minorHAnsi"/>
          <w:color w:val="000000" w:themeColor="text1"/>
          <w:sz w:val="28"/>
          <w:szCs w:val="28"/>
        </w:rPr>
        <w:t xml:space="preserve">Statistics are </w:t>
      </w:r>
      <w:r w:rsidRPr="00266A9C">
        <w:rPr>
          <w:rFonts w:cstheme="minorHAnsi"/>
          <w:color w:val="FF0000"/>
          <w:sz w:val="28"/>
          <w:szCs w:val="28"/>
        </w:rPr>
        <w:t>aggregate</w:t>
      </w:r>
      <w:r>
        <w:rPr>
          <w:rFonts w:cstheme="minorHAnsi"/>
          <w:color w:val="000000" w:themeColor="text1"/>
          <w:sz w:val="28"/>
          <w:szCs w:val="28"/>
        </w:rPr>
        <w:t xml:space="preserve"> of facts</w:t>
      </w:r>
    </w:p>
    <w:p w:rsidR="00FA68A9" w:rsidRDefault="00FA68A9" w:rsidP="00FA68A9">
      <w:pPr>
        <w:pStyle w:val="ListParagraph"/>
        <w:numPr>
          <w:ilvl w:val="0"/>
          <w:numId w:val="99"/>
        </w:numPr>
        <w:rPr>
          <w:rFonts w:cstheme="minorHAnsi"/>
          <w:color w:val="000000" w:themeColor="text1"/>
          <w:sz w:val="28"/>
          <w:szCs w:val="28"/>
        </w:rPr>
      </w:pPr>
      <w:r>
        <w:rPr>
          <w:rFonts w:cstheme="minorHAnsi"/>
          <w:color w:val="000000" w:themeColor="text1"/>
          <w:sz w:val="28"/>
          <w:szCs w:val="28"/>
        </w:rPr>
        <w:t>The values of statistics are numerically expressed</w:t>
      </w:r>
    </w:p>
    <w:p w:rsidR="00FA68A9" w:rsidRDefault="00FA68A9" w:rsidP="00FA68A9">
      <w:pPr>
        <w:pStyle w:val="ListParagraph"/>
        <w:numPr>
          <w:ilvl w:val="0"/>
          <w:numId w:val="99"/>
        </w:numPr>
        <w:rPr>
          <w:rFonts w:cstheme="minorHAnsi"/>
          <w:color w:val="000000" w:themeColor="text1"/>
          <w:sz w:val="28"/>
          <w:szCs w:val="28"/>
        </w:rPr>
      </w:pPr>
      <w:r>
        <w:rPr>
          <w:rFonts w:cstheme="minorHAnsi"/>
          <w:color w:val="000000" w:themeColor="text1"/>
          <w:sz w:val="28"/>
          <w:szCs w:val="28"/>
        </w:rPr>
        <w:t>It is collected in a systematic manner</w:t>
      </w:r>
    </w:p>
    <w:p w:rsidR="00FA68A9" w:rsidRDefault="00FA68A9" w:rsidP="00FA68A9">
      <w:pPr>
        <w:pStyle w:val="ListParagraph"/>
        <w:numPr>
          <w:ilvl w:val="0"/>
          <w:numId w:val="99"/>
        </w:numPr>
        <w:rPr>
          <w:rFonts w:cstheme="minorHAnsi"/>
          <w:color w:val="000000" w:themeColor="text1"/>
          <w:sz w:val="28"/>
          <w:szCs w:val="28"/>
        </w:rPr>
      </w:pPr>
      <w:r>
        <w:rPr>
          <w:rFonts w:cstheme="minorHAnsi"/>
          <w:color w:val="000000" w:themeColor="text1"/>
          <w:sz w:val="28"/>
          <w:szCs w:val="28"/>
        </w:rPr>
        <w:t>Prepared for pre-determined purpose</w:t>
      </w:r>
    </w:p>
    <w:p w:rsidR="00FA68A9" w:rsidRDefault="00FA68A9" w:rsidP="00FA68A9">
      <w:pPr>
        <w:pStyle w:val="ListParagraph"/>
        <w:numPr>
          <w:ilvl w:val="0"/>
          <w:numId w:val="99"/>
        </w:numPr>
        <w:rPr>
          <w:rFonts w:cstheme="minorHAnsi"/>
          <w:color w:val="000000" w:themeColor="text1"/>
          <w:sz w:val="28"/>
          <w:szCs w:val="28"/>
        </w:rPr>
      </w:pPr>
      <w:r>
        <w:rPr>
          <w:rFonts w:cstheme="minorHAnsi"/>
          <w:color w:val="000000" w:themeColor="text1"/>
          <w:sz w:val="28"/>
          <w:szCs w:val="28"/>
        </w:rPr>
        <w:t>Makes easy for comparison</w:t>
      </w:r>
    </w:p>
    <w:p w:rsidR="00FA68A9" w:rsidRPr="00D41DB6" w:rsidRDefault="00FA68A9" w:rsidP="00FA68A9">
      <w:pPr>
        <w:rPr>
          <w:rFonts w:cstheme="minorHAnsi"/>
          <w:color w:val="FF0000"/>
          <w:sz w:val="28"/>
          <w:szCs w:val="28"/>
        </w:rPr>
      </w:pPr>
      <w:r w:rsidRPr="00D41DB6">
        <w:rPr>
          <w:rFonts w:cstheme="minorHAnsi"/>
          <w:color w:val="FF0000"/>
          <w:sz w:val="28"/>
          <w:szCs w:val="28"/>
        </w:rPr>
        <w:t>Limitation of statistics</w:t>
      </w:r>
      <w:r w:rsidR="00F34614">
        <w:rPr>
          <w:rFonts w:cstheme="minorHAnsi"/>
          <w:color w:val="FF0000"/>
          <w:sz w:val="28"/>
          <w:szCs w:val="28"/>
        </w:rPr>
        <w:t xml:space="preserve">  </w:t>
      </w:r>
    </w:p>
    <w:p w:rsidR="00FA68A9" w:rsidRDefault="00FA68A9" w:rsidP="00FA68A9">
      <w:pPr>
        <w:pStyle w:val="ListParagraph"/>
        <w:numPr>
          <w:ilvl w:val="0"/>
          <w:numId w:val="100"/>
        </w:numPr>
        <w:rPr>
          <w:rFonts w:cstheme="minorHAnsi"/>
          <w:color w:val="000000" w:themeColor="text1"/>
          <w:sz w:val="28"/>
          <w:szCs w:val="28"/>
        </w:rPr>
      </w:pPr>
      <w:r>
        <w:rPr>
          <w:rFonts w:cstheme="minorHAnsi"/>
          <w:color w:val="000000" w:themeColor="text1"/>
          <w:sz w:val="28"/>
          <w:szCs w:val="28"/>
        </w:rPr>
        <w:t>It doesn’t study individual</w:t>
      </w:r>
    </w:p>
    <w:p w:rsidR="00FA68A9" w:rsidRDefault="00FA68A9" w:rsidP="00FA68A9">
      <w:pPr>
        <w:pStyle w:val="ListParagraph"/>
        <w:numPr>
          <w:ilvl w:val="0"/>
          <w:numId w:val="100"/>
        </w:numPr>
        <w:rPr>
          <w:rFonts w:cstheme="minorHAnsi"/>
          <w:color w:val="000000" w:themeColor="text1"/>
          <w:sz w:val="28"/>
          <w:szCs w:val="28"/>
        </w:rPr>
      </w:pPr>
      <w:r>
        <w:rPr>
          <w:rFonts w:cstheme="minorHAnsi"/>
          <w:color w:val="000000" w:themeColor="text1"/>
          <w:sz w:val="28"/>
          <w:szCs w:val="28"/>
        </w:rPr>
        <w:t>Statistical laws are not exact</w:t>
      </w:r>
    </w:p>
    <w:p w:rsidR="00FA68A9" w:rsidRDefault="00D41DB6" w:rsidP="00FA68A9">
      <w:pPr>
        <w:pStyle w:val="ListParagraph"/>
        <w:numPr>
          <w:ilvl w:val="0"/>
          <w:numId w:val="100"/>
        </w:numPr>
        <w:rPr>
          <w:rFonts w:cstheme="minorHAnsi"/>
          <w:color w:val="000000" w:themeColor="text1"/>
          <w:sz w:val="28"/>
          <w:szCs w:val="28"/>
        </w:rPr>
      </w:pPr>
      <w:r>
        <w:rPr>
          <w:rFonts w:cstheme="minorHAnsi"/>
          <w:color w:val="000000" w:themeColor="text1"/>
          <w:sz w:val="28"/>
          <w:szCs w:val="28"/>
        </w:rPr>
        <w:t xml:space="preserve">It is not suitable to the study of </w:t>
      </w:r>
      <w:r w:rsidRPr="0090029A">
        <w:rPr>
          <w:rFonts w:cstheme="minorHAnsi"/>
          <w:color w:val="FF0000"/>
          <w:sz w:val="28"/>
          <w:szCs w:val="28"/>
        </w:rPr>
        <w:t>qualitative phenomenon.</w:t>
      </w:r>
    </w:p>
    <w:p w:rsidR="00D41DB6" w:rsidRDefault="00D41DB6" w:rsidP="00FA68A9">
      <w:pPr>
        <w:pStyle w:val="ListParagraph"/>
        <w:numPr>
          <w:ilvl w:val="0"/>
          <w:numId w:val="100"/>
        </w:numPr>
        <w:rPr>
          <w:rFonts w:cstheme="minorHAnsi"/>
          <w:color w:val="000000" w:themeColor="text1"/>
          <w:sz w:val="28"/>
          <w:szCs w:val="28"/>
        </w:rPr>
      </w:pPr>
      <w:r>
        <w:rPr>
          <w:rFonts w:cstheme="minorHAnsi"/>
          <w:color w:val="000000" w:themeColor="text1"/>
          <w:sz w:val="28"/>
          <w:szCs w:val="28"/>
        </w:rPr>
        <w:t>Statistics is only a mean</w:t>
      </w:r>
    </w:p>
    <w:p w:rsidR="00D41DB6" w:rsidRDefault="00D41DB6" w:rsidP="00FA68A9">
      <w:pPr>
        <w:pStyle w:val="ListParagraph"/>
        <w:numPr>
          <w:ilvl w:val="0"/>
          <w:numId w:val="100"/>
        </w:numPr>
        <w:rPr>
          <w:rFonts w:cstheme="minorHAnsi"/>
          <w:color w:val="000000" w:themeColor="text1"/>
          <w:sz w:val="28"/>
          <w:szCs w:val="28"/>
        </w:rPr>
      </w:pPr>
      <w:r>
        <w:rPr>
          <w:rFonts w:cstheme="minorHAnsi"/>
          <w:color w:val="000000" w:themeColor="text1"/>
          <w:sz w:val="28"/>
          <w:szCs w:val="28"/>
        </w:rPr>
        <w:t>Stati</w:t>
      </w:r>
      <w:r w:rsidR="0090029A">
        <w:rPr>
          <w:rFonts w:cstheme="minorHAnsi"/>
          <w:color w:val="000000" w:themeColor="text1"/>
          <w:sz w:val="28"/>
          <w:szCs w:val="28"/>
        </w:rPr>
        <w:t>stics is liable to be misused</w:t>
      </w:r>
    </w:p>
    <w:p w:rsidR="00D41DB6" w:rsidRPr="00D41DB6" w:rsidRDefault="00D41DB6" w:rsidP="00D41DB6">
      <w:pPr>
        <w:rPr>
          <w:rFonts w:cstheme="minorHAnsi"/>
          <w:color w:val="FF0000"/>
          <w:sz w:val="28"/>
          <w:szCs w:val="28"/>
        </w:rPr>
      </w:pPr>
      <w:r w:rsidRPr="00D41DB6">
        <w:rPr>
          <w:rFonts w:cstheme="minorHAnsi"/>
          <w:color w:val="FF0000"/>
          <w:sz w:val="28"/>
          <w:szCs w:val="28"/>
        </w:rPr>
        <w:t>Importance</w:t>
      </w:r>
      <w:r w:rsidR="0052329A">
        <w:rPr>
          <w:rFonts w:cstheme="minorHAnsi"/>
          <w:color w:val="FF0000"/>
          <w:sz w:val="28"/>
          <w:szCs w:val="28"/>
        </w:rPr>
        <w:t>/ scope</w:t>
      </w:r>
      <w:r w:rsidRPr="00D41DB6">
        <w:rPr>
          <w:rFonts w:cstheme="minorHAnsi"/>
          <w:color w:val="FF0000"/>
          <w:sz w:val="28"/>
          <w:szCs w:val="28"/>
        </w:rPr>
        <w:t xml:space="preserve"> of statistics</w:t>
      </w:r>
    </w:p>
    <w:p w:rsidR="00D41DB6" w:rsidRDefault="00D41DB6" w:rsidP="00D41DB6">
      <w:pPr>
        <w:pStyle w:val="ListParagraph"/>
        <w:numPr>
          <w:ilvl w:val="0"/>
          <w:numId w:val="101"/>
        </w:numPr>
        <w:rPr>
          <w:rFonts w:cstheme="minorHAnsi"/>
          <w:color w:val="000000" w:themeColor="text1"/>
          <w:sz w:val="28"/>
          <w:szCs w:val="28"/>
        </w:rPr>
      </w:pPr>
      <w:r>
        <w:rPr>
          <w:rFonts w:cstheme="minorHAnsi"/>
          <w:color w:val="000000" w:themeColor="text1"/>
          <w:sz w:val="28"/>
          <w:szCs w:val="28"/>
        </w:rPr>
        <w:t>Statistics in economics</w:t>
      </w:r>
    </w:p>
    <w:p w:rsidR="00D41DB6" w:rsidRDefault="00D41DB6" w:rsidP="00D41DB6">
      <w:pPr>
        <w:pStyle w:val="ListParagraph"/>
        <w:numPr>
          <w:ilvl w:val="0"/>
          <w:numId w:val="101"/>
        </w:numPr>
        <w:rPr>
          <w:rFonts w:cstheme="minorHAnsi"/>
          <w:color w:val="000000" w:themeColor="text1"/>
          <w:sz w:val="28"/>
          <w:szCs w:val="28"/>
        </w:rPr>
      </w:pPr>
      <w:r>
        <w:rPr>
          <w:rFonts w:cstheme="minorHAnsi"/>
          <w:color w:val="000000" w:themeColor="text1"/>
          <w:sz w:val="28"/>
          <w:szCs w:val="28"/>
        </w:rPr>
        <w:t>Statistics in business and management</w:t>
      </w:r>
    </w:p>
    <w:p w:rsidR="00D41DB6" w:rsidRDefault="00D41DB6" w:rsidP="00D41DB6">
      <w:pPr>
        <w:pStyle w:val="ListParagraph"/>
        <w:numPr>
          <w:ilvl w:val="0"/>
          <w:numId w:val="101"/>
        </w:numPr>
        <w:rPr>
          <w:rFonts w:cstheme="minorHAnsi"/>
          <w:color w:val="000000" w:themeColor="text1"/>
          <w:sz w:val="28"/>
          <w:szCs w:val="28"/>
        </w:rPr>
      </w:pPr>
      <w:r>
        <w:rPr>
          <w:rFonts w:cstheme="minorHAnsi"/>
          <w:color w:val="000000" w:themeColor="text1"/>
          <w:sz w:val="28"/>
          <w:szCs w:val="28"/>
        </w:rPr>
        <w:t>Statistics in planning</w:t>
      </w:r>
    </w:p>
    <w:p w:rsidR="00D41DB6" w:rsidRDefault="00D41DB6" w:rsidP="00D41DB6">
      <w:pPr>
        <w:pStyle w:val="ListParagraph"/>
        <w:numPr>
          <w:ilvl w:val="0"/>
          <w:numId w:val="101"/>
        </w:numPr>
        <w:rPr>
          <w:rFonts w:cstheme="minorHAnsi"/>
          <w:color w:val="000000" w:themeColor="text1"/>
          <w:sz w:val="28"/>
          <w:szCs w:val="28"/>
        </w:rPr>
      </w:pPr>
      <w:r>
        <w:rPr>
          <w:rFonts w:cstheme="minorHAnsi"/>
          <w:color w:val="000000" w:themeColor="text1"/>
          <w:sz w:val="28"/>
          <w:szCs w:val="28"/>
        </w:rPr>
        <w:t>Statistics to the state</w:t>
      </w:r>
    </w:p>
    <w:p w:rsidR="00D41DB6" w:rsidRDefault="00D41DB6" w:rsidP="00D41DB6">
      <w:pPr>
        <w:pStyle w:val="ListParagraph"/>
        <w:numPr>
          <w:ilvl w:val="0"/>
          <w:numId w:val="101"/>
        </w:numPr>
        <w:rPr>
          <w:rFonts w:cstheme="minorHAnsi"/>
          <w:color w:val="000000" w:themeColor="text1"/>
          <w:sz w:val="28"/>
          <w:szCs w:val="28"/>
        </w:rPr>
      </w:pPr>
      <w:r>
        <w:rPr>
          <w:rFonts w:cstheme="minorHAnsi"/>
          <w:color w:val="000000" w:themeColor="text1"/>
          <w:sz w:val="28"/>
          <w:szCs w:val="28"/>
        </w:rPr>
        <w:t>Statistics is social science</w:t>
      </w:r>
    </w:p>
    <w:p w:rsidR="00D41DB6" w:rsidRDefault="00D41DB6" w:rsidP="00D41DB6">
      <w:pPr>
        <w:pStyle w:val="ListParagraph"/>
        <w:numPr>
          <w:ilvl w:val="0"/>
          <w:numId w:val="101"/>
        </w:numPr>
        <w:rPr>
          <w:rFonts w:cstheme="minorHAnsi"/>
          <w:color w:val="000000" w:themeColor="text1"/>
          <w:sz w:val="28"/>
          <w:szCs w:val="28"/>
        </w:rPr>
      </w:pPr>
      <w:r>
        <w:rPr>
          <w:rFonts w:cstheme="minorHAnsi"/>
          <w:color w:val="000000" w:themeColor="text1"/>
          <w:sz w:val="28"/>
          <w:szCs w:val="28"/>
        </w:rPr>
        <w:t>Statistics in natural science</w:t>
      </w:r>
    </w:p>
    <w:p w:rsidR="00D41DB6" w:rsidRPr="00D41DB6" w:rsidRDefault="00D41DB6" w:rsidP="00D41DB6">
      <w:pPr>
        <w:pStyle w:val="ListParagraph"/>
        <w:numPr>
          <w:ilvl w:val="0"/>
          <w:numId w:val="101"/>
        </w:numPr>
        <w:rPr>
          <w:rFonts w:cstheme="minorHAnsi"/>
          <w:color w:val="000000" w:themeColor="text1"/>
          <w:sz w:val="28"/>
          <w:szCs w:val="28"/>
        </w:rPr>
      </w:pPr>
      <w:r>
        <w:rPr>
          <w:rFonts w:cstheme="minorHAnsi"/>
          <w:color w:val="000000" w:themeColor="text1"/>
          <w:sz w:val="28"/>
          <w:szCs w:val="28"/>
        </w:rPr>
        <w:t>Statistics in mathematics</w:t>
      </w:r>
    </w:p>
    <w:p w:rsidR="00FA68A9" w:rsidRPr="00FA68A9" w:rsidRDefault="00FA68A9" w:rsidP="00FA68A9">
      <w:pPr>
        <w:rPr>
          <w:rFonts w:cstheme="minorHAnsi"/>
          <w:color w:val="000000" w:themeColor="text1"/>
          <w:sz w:val="28"/>
          <w:szCs w:val="28"/>
        </w:rPr>
      </w:pPr>
      <w:r w:rsidRPr="00FA68A9">
        <w:rPr>
          <w:rFonts w:cstheme="minorHAnsi"/>
          <w:color w:val="000000" w:themeColor="text1"/>
          <w:sz w:val="28"/>
          <w:szCs w:val="28"/>
        </w:rPr>
        <w:t xml:space="preserve"> </w:t>
      </w:r>
    </w:p>
    <w:p w:rsidR="00F41AC8" w:rsidRPr="00F41AC8" w:rsidRDefault="00F41AC8" w:rsidP="00F41AC8"/>
    <w:p w:rsidR="00F41AC8" w:rsidRPr="00F41AC8" w:rsidRDefault="00F41AC8" w:rsidP="00F41AC8"/>
    <w:p w:rsidR="00F41AC8" w:rsidRPr="00F41AC8" w:rsidRDefault="00F41AC8" w:rsidP="00F41AC8"/>
    <w:p w:rsidR="00B1492E" w:rsidRDefault="00B1492E" w:rsidP="00B1492E"/>
    <w:p w:rsidR="00467E4C" w:rsidRDefault="00467E4C" w:rsidP="00B1492E"/>
    <w:p w:rsidR="00467E4C" w:rsidRPr="000A11E6" w:rsidRDefault="00467E4C" w:rsidP="00B1492E">
      <w:pPr>
        <w:rPr>
          <w:b/>
          <w:color w:val="FF0000"/>
          <w:sz w:val="32"/>
        </w:rPr>
      </w:pPr>
      <w:r w:rsidRPr="000A11E6">
        <w:rPr>
          <w:b/>
          <w:color w:val="FF0000"/>
          <w:sz w:val="32"/>
        </w:rPr>
        <w:lastRenderedPageBreak/>
        <w:t>Difference between primary data and secondary data</w:t>
      </w:r>
    </w:p>
    <w:p w:rsidR="00467E4C" w:rsidRPr="000A11E6" w:rsidRDefault="00467E4C" w:rsidP="00467E4C">
      <w:pPr>
        <w:rPr>
          <w:b/>
          <w:sz w:val="32"/>
          <w:u w:val="single"/>
        </w:rPr>
      </w:pPr>
      <w:r w:rsidRPr="000A11E6">
        <w:rPr>
          <w:b/>
          <w:sz w:val="32"/>
          <w:u w:val="single"/>
        </w:rPr>
        <w:t xml:space="preserve">Primary data  </w:t>
      </w:r>
    </w:p>
    <w:p w:rsidR="00467E4C" w:rsidRDefault="00467E4C" w:rsidP="00467E4C">
      <w:pPr>
        <w:pStyle w:val="ListParagraph"/>
        <w:numPr>
          <w:ilvl w:val="0"/>
          <w:numId w:val="102"/>
        </w:numPr>
        <w:rPr>
          <w:sz w:val="32"/>
        </w:rPr>
      </w:pPr>
      <w:r>
        <w:rPr>
          <w:sz w:val="32"/>
        </w:rPr>
        <w:t>First hand / original data gathered by the researcher himself.</w:t>
      </w:r>
    </w:p>
    <w:p w:rsidR="00467E4C" w:rsidRDefault="00467E4C" w:rsidP="00467E4C">
      <w:pPr>
        <w:pStyle w:val="ListParagraph"/>
        <w:numPr>
          <w:ilvl w:val="0"/>
          <w:numId w:val="102"/>
        </w:numPr>
        <w:rPr>
          <w:sz w:val="32"/>
        </w:rPr>
      </w:pPr>
      <w:r>
        <w:rPr>
          <w:sz w:val="32"/>
        </w:rPr>
        <w:t>Real time data</w:t>
      </w:r>
    </w:p>
    <w:p w:rsidR="00467E4C" w:rsidRDefault="00467E4C" w:rsidP="00467E4C">
      <w:pPr>
        <w:pStyle w:val="ListParagraph"/>
        <w:numPr>
          <w:ilvl w:val="0"/>
          <w:numId w:val="102"/>
        </w:numPr>
        <w:rPr>
          <w:sz w:val="32"/>
        </w:rPr>
      </w:pPr>
      <w:r>
        <w:rPr>
          <w:sz w:val="32"/>
        </w:rPr>
        <w:t>Requires hug</w:t>
      </w:r>
      <w:r w:rsidR="00F34614">
        <w:rPr>
          <w:sz w:val="32"/>
        </w:rPr>
        <w:t>e</w:t>
      </w:r>
      <w:r>
        <w:rPr>
          <w:sz w:val="32"/>
        </w:rPr>
        <w:t xml:space="preserve"> efforts, time </w:t>
      </w:r>
      <w:r w:rsidR="00C62324">
        <w:rPr>
          <w:sz w:val="32"/>
        </w:rPr>
        <w:t>and money</w:t>
      </w:r>
    </w:p>
    <w:p w:rsidR="00467E4C" w:rsidRDefault="00467E4C" w:rsidP="00467E4C">
      <w:pPr>
        <w:pStyle w:val="ListParagraph"/>
        <w:numPr>
          <w:ilvl w:val="0"/>
          <w:numId w:val="102"/>
        </w:numPr>
        <w:rPr>
          <w:sz w:val="32"/>
        </w:rPr>
      </w:pPr>
      <w:r>
        <w:rPr>
          <w:sz w:val="32"/>
        </w:rPr>
        <w:t xml:space="preserve">Sources: personal interview, observation, questionnaire, experiments, </w:t>
      </w:r>
      <w:proofErr w:type="spellStart"/>
      <w:r>
        <w:rPr>
          <w:sz w:val="32"/>
        </w:rPr>
        <w:t>etc</w:t>
      </w:r>
      <w:proofErr w:type="spellEnd"/>
      <w:r>
        <w:rPr>
          <w:sz w:val="32"/>
        </w:rPr>
        <w:t xml:space="preserve"> </w:t>
      </w:r>
    </w:p>
    <w:p w:rsidR="00467E4C" w:rsidRDefault="00467E4C" w:rsidP="00467E4C">
      <w:pPr>
        <w:pStyle w:val="ListParagraph"/>
        <w:numPr>
          <w:ilvl w:val="0"/>
          <w:numId w:val="102"/>
        </w:numPr>
        <w:rPr>
          <w:sz w:val="32"/>
        </w:rPr>
      </w:pPr>
      <w:r>
        <w:rPr>
          <w:sz w:val="32"/>
        </w:rPr>
        <w:t>Available in crude form</w:t>
      </w:r>
    </w:p>
    <w:p w:rsidR="00467E4C" w:rsidRDefault="00467E4C" w:rsidP="00467E4C">
      <w:pPr>
        <w:pStyle w:val="ListParagraph"/>
        <w:numPr>
          <w:ilvl w:val="0"/>
          <w:numId w:val="102"/>
        </w:numPr>
        <w:rPr>
          <w:sz w:val="32"/>
        </w:rPr>
      </w:pPr>
      <w:r>
        <w:rPr>
          <w:sz w:val="32"/>
        </w:rPr>
        <w:t>More reliable</w:t>
      </w:r>
    </w:p>
    <w:p w:rsidR="00467E4C" w:rsidRPr="000A11E6" w:rsidRDefault="00467E4C" w:rsidP="00467E4C">
      <w:pPr>
        <w:rPr>
          <w:b/>
          <w:sz w:val="32"/>
          <w:u w:val="single"/>
        </w:rPr>
      </w:pPr>
      <w:r w:rsidRPr="000A11E6">
        <w:rPr>
          <w:b/>
          <w:sz w:val="32"/>
          <w:u w:val="single"/>
        </w:rPr>
        <w:t>Secondary data</w:t>
      </w:r>
    </w:p>
    <w:p w:rsidR="00467E4C" w:rsidRDefault="00467E4C" w:rsidP="00467E4C">
      <w:pPr>
        <w:pStyle w:val="ListParagraph"/>
        <w:numPr>
          <w:ilvl w:val="0"/>
          <w:numId w:val="103"/>
        </w:numPr>
        <w:rPr>
          <w:sz w:val="32"/>
        </w:rPr>
      </w:pPr>
      <w:r>
        <w:rPr>
          <w:sz w:val="32"/>
        </w:rPr>
        <w:t>Second hand data collected someone else earlier.</w:t>
      </w:r>
    </w:p>
    <w:p w:rsidR="00467E4C" w:rsidRDefault="00467E4C" w:rsidP="00467E4C">
      <w:pPr>
        <w:pStyle w:val="ListParagraph"/>
        <w:numPr>
          <w:ilvl w:val="0"/>
          <w:numId w:val="103"/>
        </w:numPr>
        <w:rPr>
          <w:sz w:val="32"/>
        </w:rPr>
      </w:pPr>
      <w:r>
        <w:rPr>
          <w:sz w:val="32"/>
        </w:rPr>
        <w:t>Past data</w:t>
      </w:r>
    </w:p>
    <w:p w:rsidR="00467E4C" w:rsidRDefault="00467E4C" w:rsidP="00467E4C">
      <w:pPr>
        <w:pStyle w:val="ListParagraph"/>
        <w:numPr>
          <w:ilvl w:val="0"/>
          <w:numId w:val="103"/>
        </w:numPr>
        <w:rPr>
          <w:sz w:val="32"/>
        </w:rPr>
      </w:pPr>
      <w:r>
        <w:rPr>
          <w:sz w:val="32"/>
        </w:rPr>
        <w:t>Requires less efforts, time and money</w:t>
      </w:r>
    </w:p>
    <w:p w:rsidR="00467E4C" w:rsidRDefault="00467E4C" w:rsidP="00467E4C">
      <w:pPr>
        <w:pStyle w:val="ListParagraph"/>
        <w:numPr>
          <w:ilvl w:val="0"/>
          <w:numId w:val="103"/>
        </w:numPr>
        <w:rPr>
          <w:sz w:val="32"/>
        </w:rPr>
      </w:pPr>
      <w:r>
        <w:rPr>
          <w:sz w:val="32"/>
        </w:rPr>
        <w:t xml:space="preserve">Sources: government publications, website, books, internal records, </w:t>
      </w:r>
      <w:proofErr w:type="spellStart"/>
      <w:r>
        <w:rPr>
          <w:sz w:val="32"/>
        </w:rPr>
        <w:t>etc</w:t>
      </w:r>
      <w:proofErr w:type="spellEnd"/>
    </w:p>
    <w:p w:rsidR="00467E4C" w:rsidRDefault="00467E4C" w:rsidP="00467E4C">
      <w:pPr>
        <w:pStyle w:val="ListParagraph"/>
        <w:numPr>
          <w:ilvl w:val="0"/>
          <w:numId w:val="103"/>
        </w:numPr>
        <w:rPr>
          <w:sz w:val="32"/>
        </w:rPr>
      </w:pPr>
      <w:r>
        <w:rPr>
          <w:sz w:val="32"/>
        </w:rPr>
        <w:t>Available</w:t>
      </w:r>
      <w:r w:rsidR="000A11E6">
        <w:rPr>
          <w:sz w:val="32"/>
        </w:rPr>
        <w:t xml:space="preserve"> in refine form</w:t>
      </w:r>
    </w:p>
    <w:p w:rsidR="000A11E6" w:rsidRPr="00467E4C" w:rsidRDefault="000A11E6" w:rsidP="00467E4C">
      <w:pPr>
        <w:pStyle w:val="ListParagraph"/>
        <w:numPr>
          <w:ilvl w:val="0"/>
          <w:numId w:val="103"/>
        </w:numPr>
        <w:rPr>
          <w:sz w:val="32"/>
        </w:rPr>
      </w:pPr>
      <w:r>
        <w:rPr>
          <w:sz w:val="32"/>
        </w:rPr>
        <w:t>Less reliable</w:t>
      </w:r>
    </w:p>
    <w:p w:rsidR="00B1492E" w:rsidRPr="00C62324" w:rsidRDefault="00114BF6" w:rsidP="00303552">
      <w:pPr>
        <w:tabs>
          <w:tab w:val="left" w:pos="1073"/>
        </w:tabs>
        <w:rPr>
          <w:rFonts w:cstheme="minorHAnsi"/>
          <w:b/>
          <w:color w:val="FF0000"/>
          <w:sz w:val="32"/>
        </w:rPr>
      </w:pPr>
      <w:r w:rsidRPr="00C62324">
        <w:rPr>
          <w:rFonts w:cstheme="minorHAnsi"/>
          <w:b/>
          <w:color w:val="FF0000"/>
          <w:sz w:val="32"/>
        </w:rPr>
        <w:t>Method</w:t>
      </w:r>
      <w:r w:rsidR="00C62324" w:rsidRPr="00C62324">
        <w:rPr>
          <w:rFonts w:cstheme="minorHAnsi"/>
          <w:b/>
          <w:color w:val="FF0000"/>
          <w:sz w:val="32"/>
        </w:rPr>
        <w:t xml:space="preserve">s of </w:t>
      </w:r>
      <w:r w:rsidRPr="00C62324">
        <w:rPr>
          <w:rFonts w:cstheme="minorHAnsi"/>
          <w:b/>
          <w:color w:val="FF0000"/>
          <w:sz w:val="32"/>
        </w:rPr>
        <w:t xml:space="preserve">collecting </w:t>
      </w:r>
    </w:p>
    <w:p w:rsidR="00114BF6" w:rsidRPr="00C62324" w:rsidRDefault="00114BF6" w:rsidP="00303552">
      <w:pPr>
        <w:tabs>
          <w:tab w:val="left" w:pos="1073"/>
        </w:tabs>
        <w:rPr>
          <w:rFonts w:cstheme="minorHAnsi"/>
          <w:b/>
          <w:sz w:val="32"/>
          <w:u w:val="single"/>
        </w:rPr>
      </w:pPr>
      <w:r w:rsidRPr="00C62324">
        <w:rPr>
          <w:rFonts w:cstheme="minorHAnsi"/>
          <w:b/>
          <w:sz w:val="32"/>
          <w:u w:val="single"/>
        </w:rPr>
        <w:t>Primary data</w:t>
      </w:r>
    </w:p>
    <w:p w:rsidR="00114BF6" w:rsidRDefault="00114BF6" w:rsidP="00114BF6">
      <w:pPr>
        <w:pStyle w:val="ListParagraph"/>
        <w:numPr>
          <w:ilvl w:val="0"/>
          <w:numId w:val="104"/>
        </w:numPr>
        <w:tabs>
          <w:tab w:val="left" w:pos="1073"/>
        </w:tabs>
        <w:rPr>
          <w:rFonts w:cstheme="minorHAnsi"/>
          <w:sz w:val="32"/>
        </w:rPr>
      </w:pPr>
      <w:r>
        <w:rPr>
          <w:rFonts w:cstheme="minorHAnsi"/>
          <w:sz w:val="32"/>
        </w:rPr>
        <w:t>Direct personal interview</w:t>
      </w:r>
    </w:p>
    <w:p w:rsidR="00114BF6" w:rsidRDefault="00114BF6" w:rsidP="00114BF6">
      <w:pPr>
        <w:pStyle w:val="ListParagraph"/>
        <w:numPr>
          <w:ilvl w:val="0"/>
          <w:numId w:val="104"/>
        </w:numPr>
        <w:tabs>
          <w:tab w:val="left" w:pos="1073"/>
        </w:tabs>
        <w:rPr>
          <w:rFonts w:cstheme="minorHAnsi"/>
          <w:sz w:val="32"/>
        </w:rPr>
      </w:pPr>
      <w:r>
        <w:rPr>
          <w:rFonts w:cstheme="minorHAnsi"/>
          <w:sz w:val="32"/>
        </w:rPr>
        <w:t>Indirect oral interview</w:t>
      </w:r>
    </w:p>
    <w:p w:rsidR="00114BF6" w:rsidRDefault="00114BF6" w:rsidP="00114BF6">
      <w:pPr>
        <w:pStyle w:val="ListParagraph"/>
        <w:numPr>
          <w:ilvl w:val="0"/>
          <w:numId w:val="104"/>
        </w:numPr>
        <w:tabs>
          <w:tab w:val="left" w:pos="1073"/>
        </w:tabs>
        <w:rPr>
          <w:rFonts w:cstheme="minorHAnsi"/>
          <w:sz w:val="32"/>
        </w:rPr>
      </w:pPr>
      <w:r>
        <w:rPr>
          <w:rFonts w:cstheme="minorHAnsi"/>
          <w:sz w:val="32"/>
        </w:rPr>
        <w:t>Information collected through correspondents</w:t>
      </w:r>
    </w:p>
    <w:p w:rsidR="00114BF6" w:rsidRDefault="00114BF6" w:rsidP="00114BF6">
      <w:pPr>
        <w:pStyle w:val="ListParagraph"/>
        <w:numPr>
          <w:ilvl w:val="0"/>
          <w:numId w:val="104"/>
        </w:numPr>
        <w:tabs>
          <w:tab w:val="left" w:pos="1073"/>
        </w:tabs>
        <w:rPr>
          <w:rFonts w:cstheme="minorHAnsi"/>
          <w:sz w:val="32"/>
        </w:rPr>
      </w:pPr>
      <w:r>
        <w:rPr>
          <w:rFonts w:cstheme="minorHAnsi"/>
          <w:sz w:val="32"/>
        </w:rPr>
        <w:t xml:space="preserve">Mailed questionnaire method </w:t>
      </w:r>
    </w:p>
    <w:p w:rsidR="00114BF6" w:rsidRDefault="00114BF6" w:rsidP="00114BF6">
      <w:pPr>
        <w:pStyle w:val="ListParagraph"/>
        <w:numPr>
          <w:ilvl w:val="0"/>
          <w:numId w:val="104"/>
        </w:numPr>
        <w:tabs>
          <w:tab w:val="left" w:pos="1073"/>
        </w:tabs>
        <w:rPr>
          <w:rFonts w:cstheme="minorHAnsi"/>
          <w:sz w:val="32"/>
        </w:rPr>
      </w:pPr>
      <w:r>
        <w:rPr>
          <w:rFonts w:cstheme="minorHAnsi"/>
          <w:sz w:val="32"/>
        </w:rPr>
        <w:t>Questionnaire sent through enumerators</w:t>
      </w:r>
    </w:p>
    <w:p w:rsidR="00114BF6" w:rsidRDefault="00114BF6" w:rsidP="00114BF6">
      <w:pPr>
        <w:tabs>
          <w:tab w:val="left" w:pos="1073"/>
        </w:tabs>
        <w:rPr>
          <w:rFonts w:cstheme="minorHAnsi"/>
          <w:sz w:val="32"/>
        </w:rPr>
      </w:pPr>
    </w:p>
    <w:p w:rsidR="00114BF6" w:rsidRPr="00C62324" w:rsidRDefault="00114BF6" w:rsidP="00114BF6">
      <w:pPr>
        <w:tabs>
          <w:tab w:val="left" w:pos="1073"/>
        </w:tabs>
        <w:rPr>
          <w:rFonts w:cstheme="minorHAnsi"/>
          <w:b/>
          <w:sz w:val="32"/>
          <w:u w:val="single"/>
        </w:rPr>
      </w:pPr>
      <w:r w:rsidRPr="00C62324">
        <w:rPr>
          <w:rFonts w:cstheme="minorHAnsi"/>
          <w:b/>
          <w:sz w:val="32"/>
          <w:u w:val="single"/>
        </w:rPr>
        <w:lastRenderedPageBreak/>
        <w:t>Secondary data</w:t>
      </w:r>
    </w:p>
    <w:p w:rsidR="00114BF6" w:rsidRDefault="00114BF6" w:rsidP="00114BF6">
      <w:pPr>
        <w:pStyle w:val="ListParagraph"/>
        <w:numPr>
          <w:ilvl w:val="0"/>
          <w:numId w:val="105"/>
        </w:numPr>
        <w:tabs>
          <w:tab w:val="left" w:pos="1073"/>
        </w:tabs>
        <w:rPr>
          <w:rFonts w:cstheme="minorHAnsi"/>
          <w:sz w:val="32"/>
        </w:rPr>
      </w:pPr>
      <w:r>
        <w:rPr>
          <w:rFonts w:cstheme="minorHAnsi"/>
          <w:sz w:val="32"/>
        </w:rPr>
        <w:t>Publis</w:t>
      </w:r>
      <w:r w:rsidR="00C62324">
        <w:rPr>
          <w:rFonts w:cstheme="minorHAnsi"/>
          <w:sz w:val="32"/>
        </w:rPr>
        <w:t>h</w:t>
      </w:r>
      <w:r>
        <w:rPr>
          <w:rFonts w:cstheme="minorHAnsi"/>
          <w:sz w:val="32"/>
        </w:rPr>
        <w:t>ed</w:t>
      </w:r>
    </w:p>
    <w:p w:rsidR="00114BF6" w:rsidRDefault="00114BF6" w:rsidP="00114BF6">
      <w:pPr>
        <w:pStyle w:val="ListParagraph"/>
        <w:numPr>
          <w:ilvl w:val="0"/>
          <w:numId w:val="17"/>
        </w:numPr>
        <w:tabs>
          <w:tab w:val="left" w:pos="1073"/>
        </w:tabs>
        <w:rPr>
          <w:rFonts w:cstheme="minorHAnsi"/>
          <w:sz w:val="32"/>
        </w:rPr>
      </w:pPr>
      <w:r>
        <w:rPr>
          <w:rFonts w:cstheme="minorHAnsi"/>
          <w:sz w:val="32"/>
        </w:rPr>
        <w:t>Government publications</w:t>
      </w:r>
    </w:p>
    <w:p w:rsidR="00114BF6" w:rsidRDefault="00C62324" w:rsidP="00114BF6">
      <w:pPr>
        <w:pStyle w:val="ListParagraph"/>
        <w:numPr>
          <w:ilvl w:val="0"/>
          <w:numId w:val="17"/>
        </w:numPr>
        <w:tabs>
          <w:tab w:val="left" w:pos="1073"/>
        </w:tabs>
        <w:rPr>
          <w:rFonts w:cstheme="minorHAnsi"/>
          <w:sz w:val="32"/>
        </w:rPr>
      </w:pPr>
      <w:r>
        <w:rPr>
          <w:rFonts w:cstheme="minorHAnsi"/>
          <w:sz w:val="32"/>
        </w:rPr>
        <w:t>S</w:t>
      </w:r>
      <w:r w:rsidR="00114BF6">
        <w:rPr>
          <w:rFonts w:cstheme="minorHAnsi"/>
          <w:sz w:val="32"/>
        </w:rPr>
        <w:t>emi</w:t>
      </w:r>
      <w:r>
        <w:rPr>
          <w:rFonts w:cstheme="minorHAnsi"/>
          <w:sz w:val="32"/>
        </w:rPr>
        <w:t>- governmental publications</w:t>
      </w:r>
    </w:p>
    <w:p w:rsidR="00C62324" w:rsidRDefault="00C62324" w:rsidP="00114BF6">
      <w:pPr>
        <w:pStyle w:val="ListParagraph"/>
        <w:numPr>
          <w:ilvl w:val="0"/>
          <w:numId w:val="17"/>
        </w:numPr>
        <w:tabs>
          <w:tab w:val="left" w:pos="1073"/>
        </w:tabs>
        <w:rPr>
          <w:rFonts w:cstheme="minorHAnsi"/>
          <w:sz w:val="32"/>
        </w:rPr>
      </w:pPr>
      <w:r>
        <w:rPr>
          <w:rFonts w:cstheme="minorHAnsi"/>
          <w:sz w:val="32"/>
        </w:rPr>
        <w:t>Private publications</w:t>
      </w:r>
    </w:p>
    <w:p w:rsidR="00C62324" w:rsidRDefault="00C62324" w:rsidP="00114BF6">
      <w:pPr>
        <w:pStyle w:val="ListParagraph"/>
        <w:numPr>
          <w:ilvl w:val="0"/>
          <w:numId w:val="17"/>
        </w:numPr>
        <w:tabs>
          <w:tab w:val="left" w:pos="1073"/>
        </w:tabs>
        <w:rPr>
          <w:rFonts w:cstheme="minorHAnsi"/>
          <w:sz w:val="32"/>
        </w:rPr>
      </w:pPr>
      <w:r>
        <w:rPr>
          <w:rFonts w:cstheme="minorHAnsi"/>
          <w:sz w:val="32"/>
        </w:rPr>
        <w:t>International publications</w:t>
      </w:r>
    </w:p>
    <w:p w:rsidR="00C62324" w:rsidRPr="00C62324" w:rsidRDefault="00C62324" w:rsidP="00C62324">
      <w:pPr>
        <w:pStyle w:val="ListParagraph"/>
        <w:numPr>
          <w:ilvl w:val="0"/>
          <w:numId w:val="105"/>
        </w:numPr>
        <w:tabs>
          <w:tab w:val="left" w:pos="1073"/>
        </w:tabs>
        <w:rPr>
          <w:rFonts w:cstheme="minorHAnsi"/>
          <w:sz w:val="32"/>
        </w:rPr>
      </w:pPr>
      <w:r>
        <w:rPr>
          <w:rFonts w:cstheme="minorHAnsi"/>
          <w:sz w:val="32"/>
        </w:rPr>
        <w:t>Unpublished sources</w:t>
      </w:r>
    </w:p>
    <w:p w:rsidR="00114BF6" w:rsidRDefault="00671999" w:rsidP="00114BF6">
      <w:pPr>
        <w:tabs>
          <w:tab w:val="left" w:pos="1073"/>
        </w:tabs>
        <w:rPr>
          <w:rFonts w:cstheme="minorHAnsi"/>
          <w:b/>
          <w:color w:val="FF0000"/>
          <w:sz w:val="40"/>
          <w:u w:val="single"/>
        </w:rPr>
      </w:pPr>
      <w:r w:rsidRPr="00671999">
        <w:rPr>
          <w:rFonts w:cstheme="minorHAnsi"/>
          <w:b/>
          <w:color w:val="FF0000"/>
          <w:sz w:val="40"/>
          <w:u w:val="single"/>
        </w:rPr>
        <w:t xml:space="preserve">Standard deviation  </w:t>
      </w:r>
    </w:p>
    <w:p w:rsidR="00671999" w:rsidRDefault="00671999" w:rsidP="00114BF6">
      <w:pPr>
        <w:tabs>
          <w:tab w:val="left" w:pos="1073"/>
        </w:tabs>
        <w:rPr>
          <w:rFonts w:cstheme="minorHAnsi"/>
          <w:sz w:val="32"/>
        </w:rPr>
      </w:pPr>
      <w:r>
        <w:rPr>
          <w:rFonts w:cstheme="minorHAnsi"/>
          <w:sz w:val="32"/>
        </w:rPr>
        <w:t>Individual series</w:t>
      </w:r>
      <w:r w:rsidR="00A40373">
        <w:rPr>
          <w:rFonts w:cstheme="minorHAnsi"/>
          <w:sz w:val="32"/>
        </w:rPr>
        <w:t xml:space="preserve">   </w:t>
      </w:r>
    </w:p>
    <w:p w:rsidR="00671999" w:rsidRDefault="00671999" w:rsidP="00114BF6">
      <w:pPr>
        <w:tabs>
          <w:tab w:val="left" w:pos="1073"/>
        </w:tabs>
        <w:rPr>
          <w:rFonts w:asciiTheme="majorHAnsi" w:hAnsiTheme="majorHAnsi" w:cstheme="majorHAnsi"/>
          <w:sz w:val="32"/>
        </w:rPr>
      </w:pPr>
      <w:r>
        <w:rPr>
          <w:rFonts w:cstheme="minorHAnsi"/>
          <w:sz w:val="32"/>
        </w:rPr>
        <w:t>S.D. = root under {(</w:t>
      </w:r>
      <w:r>
        <w:rPr>
          <w:rFonts w:ascii="Symbol" w:hAnsi="Symbol" w:cstheme="minorHAnsi"/>
          <w:sz w:val="32"/>
        </w:rPr>
        <w:t></w:t>
      </w:r>
      <w:r>
        <w:rPr>
          <w:rFonts w:asciiTheme="majorHAnsi" w:hAnsiTheme="majorHAnsi" w:cstheme="majorHAnsi"/>
          <w:sz w:val="32"/>
        </w:rPr>
        <w:t>x</w:t>
      </w:r>
      <w:r w:rsidRPr="00671999">
        <w:rPr>
          <w:rFonts w:asciiTheme="majorHAnsi" w:hAnsiTheme="majorHAnsi" w:cstheme="majorHAnsi"/>
          <w:sz w:val="32"/>
          <w:vertAlign w:val="superscript"/>
        </w:rPr>
        <w:t>2</w:t>
      </w:r>
      <w:r w:rsidR="00E91884">
        <w:rPr>
          <w:rFonts w:asciiTheme="majorHAnsi" w:hAnsiTheme="majorHAnsi" w:cstheme="majorHAnsi"/>
          <w:sz w:val="32"/>
        </w:rPr>
        <w:t>/n)</w:t>
      </w:r>
      <w:r>
        <w:rPr>
          <w:rFonts w:asciiTheme="majorHAnsi" w:hAnsiTheme="majorHAnsi" w:cstheme="majorHAnsi"/>
          <w:sz w:val="32"/>
        </w:rPr>
        <w:t xml:space="preserve"> - (</w:t>
      </w:r>
      <w:r>
        <w:rPr>
          <w:rFonts w:ascii="Symbol" w:hAnsi="Symbol" w:cstheme="majorHAnsi"/>
          <w:sz w:val="32"/>
        </w:rPr>
        <w:t></w:t>
      </w:r>
      <w:r>
        <w:rPr>
          <w:rFonts w:asciiTheme="majorHAnsi" w:hAnsiTheme="majorHAnsi" w:cstheme="majorHAnsi"/>
          <w:sz w:val="32"/>
        </w:rPr>
        <w:t>x/n</w:t>
      </w:r>
      <w:proofErr w:type="gramStart"/>
      <w:r>
        <w:rPr>
          <w:rFonts w:asciiTheme="majorHAnsi" w:hAnsiTheme="majorHAnsi" w:cstheme="majorHAnsi"/>
          <w:sz w:val="32"/>
        </w:rPr>
        <w:t>)</w:t>
      </w:r>
      <w:r w:rsidRPr="00671999">
        <w:rPr>
          <w:rFonts w:asciiTheme="majorHAnsi" w:hAnsiTheme="majorHAnsi" w:cstheme="majorHAnsi"/>
          <w:sz w:val="32"/>
          <w:vertAlign w:val="superscript"/>
        </w:rPr>
        <w:t>2</w:t>
      </w:r>
      <w:proofErr w:type="gramEnd"/>
      <w:r>
        <w:rPr>
          <w:rFonts w:asciiTheme="majorHAnsi" w:hAnsiTheme="majorHAnsi" w:cstheme="majorHAnsi"/>
          <w:sz w:val="32"/>
        </w:rPr>
        <w:t>}</w:t>
      </w:r>
    </w:p>
    <w:p w:rsidR="00671999" w:rsidRDefault="00671999" w:rsidP="00114BF6">
      <w:pPr>
        <w:tabs>
          <w:tab w:val="left" w:pos="1073"/>
        </w:tabs>
        <w:rPr>
          <w:rFonts w:asciiTheme="majorHAnsi" w:hAnsiTheme="majorHAnsi" w:cstheme="majorHAnsi"/>
          <w:sz w:val="32"/>
        </w:rPr>
      </w:pPr>
      <w:r>
        <w:rPr>
          <w:rFonts w:asciiTheme="majorHAnsi" w:hAnsiTheme="majorHAnsi" w:cstheme="majorHAnsi"/>
          <w:sz w:val="32"/>
        </w:rPr>
        <w:t>Discrete series</w:t>
      </w:r>
    </w:p>
    <w:p w:rsidR="00671999" w:rsidRDefault="00671999" w:rsidP="00671999">
      <w:pPr>
        <w:tabs>
          <w:tab w:val="left" w:pos="1073"/>
        </w:tabs>
        <w:rPr>
          <w:rFonts w:asciiTheme="majorHAnsi" w:hAnsiTheme="majorHAnsi" w:cstheme="majorHAnsi"/>
          <w:sz w:val="32"/>
        </w:rPr>
      </w:pPr>
      <w:r>
        <w:rPr>
          <w:rFonts w:cstheme="minorHAnsi"/>
          <w:sz w:val="32"/>
        </w:rPr>
        <w:t>S.D. = root under {(</w:t>
      </w:r>
      <w:r>
        <w:rPr>
          <w:rFonts w:ascii="Symbol" w:hAnsi="Symbol" w:cstheme="minorHAnsi"/>
          <w:sz w:val="32"/>
        </w:rPr>
        <w:t></w:t>
      </w:r>
      <w:r>
        <w:rPr>
          <w:rFonts w:asciiTheme="majorHAnsi" w:hAnsiTheme="majorHAnsi" w:cstheme="majorHAnsi"/>
          <w:sz w:val="32"/>
        </w:rPr>
        <w:t>fx</w:t>
      </w:r>
      <w:r w:rsidRPr="00671999">
        <w:rPr>
          <w:rFonts w:asciiTheme="majorHAnsi" w:hAnsiTheme="majorHAnsi" w:cstheme="majorHAnsi"/>
          <w:sz w:val="32"/>
          <w:vertAlign w:val="superscript"/>
        </w:rPr>
        <w:t>2</w:t>
      </w:r>
      <w:r w:rsidR="00CA579F">
        <w:rPr>
          <w:rFonts w:asciiTheme="majorHAnsi" w:hAnsiTheme="majorHAnsi" w:cstheme="majorHAnsi"/>
          <w:sz w:val="32"/>
        </w:rPr>
        <w:t>/N</w:t>
      </w:r>
      <w:r w:rsidR="00E91884">
        <w:rPr>
          <w:rFonts w:asciiTheme="majorHAnsi" w:hAnsiTheme="majorHAnsi" w:cstheme="majorHAnsi"/>
          <w:sz w:val="32"/>
        </w:rPr>
        <w:t>)</w:t>
      </w:r>
      <w:r>
        <w:rPr>
          <w:rFonts w:asciiTheme="majorHAnsi" w:hAnsiTheme="majorHAnsi" w:cstheme="majorHAnsi"/>
          <w:sz w:val="32"/>
        </w:rPr>
        <w:t xml:space="preserve"> - (</w:t>
      </w:r>
      <w:r>
        <w:rPr>
          <w:rFonts w:ascii="Symbol" w:hAnsi="Symbol" w:cstheme="majorHAnsi"/>
          <w:sz w:val="32"/>
        </w:rPr>
        <w:t></w:t>
      </w:r>
      <w:proofErr w:type="spellStart"/>
      <w:r w:rsidR="00CA579F">
        <w:rPr>
          <w:rFonts w:asciiTheme="majorHAnsi" w:hAnsiTheme="majorHAnsi" w:cstheme="majorHAnsi"/>
          <w:sz w:val="32"/>
        </w:rPr>
        <w:t>fx</w:t>
      </w:r>
      <w:proofErr w:type="spellEnd"/>
      <w:r w:rsidR="00CA579F">
        <w:rPr>
          <w:rFonts w:asciiTheme="majorHAnsi" w:hAnsiTheme="majorHAnsi" w:cstheme="majorHAnsi"/>
          <w:sz w:val="32"/>
        </w:rPr>
        <w:t>/N</w:t>
      </w:r>
      <w:proofErr w:type="gramStart"/>
      <w:r>
        <w:rPr>
          <w:rFonts w:asciiTheme="majorHAnsi" w:hAnsiTheme="majorHAnsi" w:cstheme="majorHAnsi"/>
          <w:sz w:val="32"/>
        </w:rPr>
        <w:t>)</w:t>
      </w:r>
      <w:r w:rsidRPr="00671999">
        <w:rPr>
          <w:rFonts w:asciiTheme="majorHAnsi" w:hAnsiTheme="majorHAnsi" w:cstheme="majorHAnsi"/>
          <w:sz w:val="32"/>
          <w:vertAlign w:val="superscript"/>
        </w:rPr>
        <w:t>2</w:t>
      </w:r>
      <w:proofErr w:type="gramEnd"/>
      <w:r>
        <w:rPr>
          <w:rFonts w:asciiTheme="majorHAnsi" w:hAnsiTheme="majorHAnsi" w:cstheme="majorHAnsi"/>
          <w:sz w:val="32"/>
        </w:rPr>
        <w:t>}</w:t>
      </w:r>
    </w:p>
    <w:p w:rsidR="00CA579F" w:rsidRDefault="00CA579F" w:rsidP="00114BF6">
      <w:pPr>
        <w:tabs>
          <w:tab w:val="left" w:pos="1073"/>
        </w:tabs>
        <w:rPr>
          <w:rFonts w:asciiTheme="majorHAnsi" w:hAnsiTheme="majorHAnsi" w:cstheme="majorHAnsi"/>
          <w:sz w:val="32"/>
        </w:rPr>
      </w:pPr>
      <w:r>
        <w:rPr>
          <w:rFonts w:asciiTheme="majorHAnsi" w:hAnsiTheme="majorHAnsi" w:cstheme="majorHAnsi"/>
          <w:sz w:val="32"/>
        </w:rPr>
        <w:t>Continuous series</w:t>
      </w:r>
    </w:p>
    <w:p w:rsidR="00CA579F" w:rsidRDefault="00CA579F" w:rsidP="00CA579F">
      <w:pPr>
        <w:tabs>
          <w:tab w:val="left" w:pos="1073"/>
        </w:tabs>
        <w:rPr>
          <w:rFonts w:asciiTheme="majorHAnsi" w:hAnsiTheme="majorHAnsi" w:cstheme="majorHAnsi"/>
          <w:sz w:val="32"/>
        </w:rPr>
      </w:pPr>
      <w:r>
        <w:rPr>
          <w:rFonts w:cstheme="minorHAnsi"/>
          <w:sz w:val="32"/>
        </w:rPr>
        <w:t>S.D. = root under {(</w:t>
      </w:r>
      <w:r>
        <w:rPr>
          <w:rFonts w:ascii="Symbol" w:hAnsi="Symbol" w:cstheme="minorHAnsi"/>
          <w:sz w:val="32"/>
        </w:rPr>
        <w:t></w:t>
      </w:r>
      <w:r>
        <w:rPr>
          <w:rFonts w:asciiTheme="majorHAnsi" w:hAnsiTheme="majorHAnsi" w:cstheme="majorHAnsi"/>
          <w:sz w:val="32"/>
        </w:rPr>
        <w:t>fm</w:t>
      </w:r>
      <w:r w:rsidRPr="00671999">
        <w:rPr>
          <w:rFonts w:asciiTheme="majorHAnsi" w:hAnsiTheme="majorHAnsi" w:cstheme="majorHAnsi"/>
          <w:sz w:val="32"/>
          <w:vertAlign w:val="superscript"/>
        </w:rPr>
        <w:t>2</w:t>
      </w:r>
      <w:r w:rsidR="00E91884">
        <w:rPr>
          <w:rFonts w:asciiTheme="majorHAnsi" w:hAnsiTheme="majorHAnsi" w:cstheme="majorHAnsi"/>
          <w:sz w:val="32"/>
        </w:rPr>
        <w:t xml:space="preserve">/N) </w:t>
      </w:r>
      <w:r>
        <w:rPr>
          <w:rFonts w:asciiTheme="majorHAnsi" w:hAnsiTheme="majorHAnsi" w:cstheme="majorHAnsi"/>
          <w:sz w:val="32"/>
        </w:rPr>
        <w:t>- (</w:t>
      </w:r>
      <w:r>
        <w:rPr>
          <w:rFonts w:ascii="Symbol" w:hAnsi="Symbol" w:cstheme="majorHAnsi"/>
          <w:sz w:val="32"/>
        </w:rPr>
        <w:t></w:t>
      </w:r>
      <w:proofErr w:type="spellStart"/>
      <w:r>
        <w:rPr>
          <w:rFonts w:asciiTheme="majorHAnsi" w:hAnsiTheme="majorHAnsi" w:cstheme="majorHAnsi"/>
          <w:sz w:val="32"/>
        </w:rPr>
        <w:t>fm</w:t>
      </w:r>
      <w:proofErr w:type="spellEnd"/>
      <w:r>
        <w:rPr>
          <w:rFonts w:asciiTheme="majorHAnsi" w:hAnsiTheme="majorHAnsi" w:cstheme="majorHAnsi"/>
          <w:sz w:val="32"/>
        </w:rPr>
        <w:t>/N</w:t>
      </w:r>
      <w:proofErr w:type="gramStart"/>
      <w:r>
        <w:rPr>
          <w:rFonts w:asciiTheme="majorHAnsi" w:hAnsiTheme="majorHAnsi" w:cstheme="majorHAnsi"/>
          <w:sz w:val="32"/>
        </w:rPr>
        <w:t>)</w:t>
      </w:r>
      <w:r w:rsidRPr="00671999">
        <w:rPr>
          <w:rFonts w:asciiTheme="majorHAnsi" w:hAnsiTheme="majorHAnsi" w:cstheme="majorHAnsi"/>
          <w:sz w:val="32"/>
          <w:vertAlign w:val="superscript"/>
        </w:rPr>
        <w:t>2</w:t>
      </w:r>
      <w:proofErr w:type="gramEnd"/>
      <w:r>
        <w:rPr>
          <w:rFonts w:asciiTheme="majorHAnsi" w:hAnsiTheme="majorHAnsi" w:cstheme="majorHAnsi"/>
          <w:sz w:val="32"/>
        </w:rPr>
        <w:t>}</w:t>
      </w:r>
    </w:p>
    <w:p w:rsidR="00CA579F" w:rsidRPr="00CA579F" w:rsidRDefault="00CA579F" w:rsidP="00CA579F">
      <w:pPr>
        <w:tabs>
          <w:tab w:val="left" w:pos="1073"/>
        </w:tabs>
        <w:rPr>
          <w:rFonts w:ascii="Symbol" w:hAnsi="Symbol" w:cstheme="majorHAnsi"/>
          <w:b/>
          <w:color w:val="FF0000"/>
          <w:sz w:val="32"/>
          <w:vertAlign w:val="superscript"/>
        </w:rPr>
      </w:pPr>
      <w:r w:rsidRPr="00CA579F">
        <w:rPr>
          <w:rFonts w:asciiTheme="majorHAnsi" w:hAnsiTheme="majorHAnsi" w:cstheme="majorHAnsi"/>
          <w:b/>
          <w:color w:val="FF0000"/>
          <w:sz w:val="32"/>
        </w:rPr>
        <w:t xml:space="preserve">Variance= </w:t>
      </w:r>
      <w:r w:rsidRPr="00CA579F">
        <w:rPr>
          <w:rFonts w:ascii="Symbol" w:hAnsi="Symbol" w:cstheme="majorHAnsi"/>
          <w:b/>
          <w:color w:val="FF0000"/>
          <w:sz w:val="32"/>
        </w:rPr>
        <w:t></w:t>
      </w:r>
      <w:r w:rsidRPr="00CA579F">
        <w:rPr>
          <w:rFonts w:ascii="Symbol" w:hAnsi="Symbol" w:cstheme="majorHAnsi"/>
          <w:b/>
          <w:color w:val="FF0000"/>
          <w:sz w:val="32"/>
          <w:vertAlign w:val="superscript"/>
        </w:rPr>
        <w:t></w:t>
      </w:r>
    </w:p>
    <w:p w:rsidR="00CA579F" w:rsidRDefault="00CA579F" w:rsidP="00CA579F">
      <w:pPr>
        <w:tabs>
          <w:tab w:val="left" w:pos="1073"/>
        </w:tabs>
        <w:rPr>
          <w:rFonts w:asciiTheme="majorHAnsi" w:hAnsiTheme="majorHAnsi" w:cstheme="majorHAnsi"/>
          <w:sz w:val="32"/>
        </w:rPr>
      </w:pPr>
      <w:r>
        <w:rPr>
          <w:noProof/>
        </w:rPr>
        <w:drawing>
          <wp:inline distT="0" distB="0" distL="0" distR="0">
            <wp:extent cx="2820670" cy="948690"/>
            <wp:effectExtent l="0" t="0" r="0" b="3810"/>
            <wp:docPr id="27" name="Picture 27" descr="4. Descriptive Statistics and Graphic Displays - Statistics in a Nutshell,  2nd Edi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Descriptive Statistics and Graphic Displays - Statistics in a Nutshell,  2nd Edition [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0670" cy="948690"/>
                    </a:xfrm>
                    <a:prstGeom prst="rect">
                      <a:avLst/>
                    </a:prstGeom>
                    <a:noFill/>
                    <a:ln>
                      <a:noFill/>
                    </a:ln>
                  </pic:spPr>
                </pic:pic>
              </a:graphicData>
            </a:graphic>
          </wp:inline>
        </w:drawing>
      </w:r>
    </w:p>
    <w:p w:rsidR="00CA579F" w:rsidRPr="00CA579F" w:rsidRDefault="00CA579F" w:rsidP="00CA579F">
      <w:pPr>
        <w:tabs>
          <w:tab w:val="left" w:pos="1073"/>
        </w:tabs>
        <w:rPr>
          <w:rFonts w:asciiTheme="majorHAnsi" w:hAnsiTheme="majorHAnsi" w:cstheme="majorHAnsi"/>
          <w:sz w:val="32"/>
        </w:rPr>
      </w:pPr>
    </w:p>
    <w:p w:rsidR="00E91884" w:rsidRDefault="00E91884" w:rsidP="00114BF6">
      <w:pPr>
        <w:tabs>
          <w:tab w:val="left" w:pos="1073"/>
        </w:tabs>
        <w:rPr>
          <w:rFonts w:asciiTheme="majorHAnsi" w:hAnsiTheme="majorHAnsi" w:cstheme="majorHAnsi"/>
          <w:sz w:val="32"/>
        </w:rPr>
      </w:pPr>
    </w:p>
    <w:p w:rsidR="00E91884" w:rsidRDefault="00E91884" w:rsidP="00114BF6">
      <w:pPr>
        <w:tabs>
          <w:tab w:val="left" w:pos="1073"/>
        </w:tabs>
        <w:rPr>
          <w:rFonts w:asciiTheme="majorHAnsi" w:hAnsiTheme="majorHAnsi" w:cstheme="majorHAnsi"/>
          <w:sz w:val="32"/>
        </w:rPr>
      </w:pPr>
    </w:p>
    <w:p w:rsidR="00671999" w:rsidRDefault="00CA579F" w:rsidP="00114BF6">
      <w:pPr>
        <w:tabs>
          <w:tab w:val="left" w:pos="1073"/>
        </w:tabs>
        <w:rPr>
          <w:rFonts w:asciiTheme="majorHAnsi" w:hAnsiTheme="majorHAnsi" w:cstheme="majorHAnsi"/>
          <w:sz w:val="32"/>
        </w:rPr>
      </w:pPr>
      <w:r>
        <w:rPr>
          <w:rFonts w:asciiTheme="majorHAnsi" w:hAnsiTheme="majorHAnsi" w:cstheme="majorHAnsi"/>
          <w:sz w:val="32"/>
        </w:rPr>
        <w:t xml:space="preserve"> </w:t>
      </w:r>
    </w:p>
    <w:p w:rsidR="00671999" w:rsidRPr="00E91884" w:rsidRDefault="00E91884" w:rsidP="00114BF6">
      <w:pPr>
        <w:tabs>
          <w:tab w:val="left" w:pos="1073"/>
        </w:tabs>
        <w:rPr>
          <w:rFonts w:asciiTheme="majorHAnsi" w:hAnsiTheme="majorHAnsi" w:cstheme="majorHAnsi"/>
          <w:b/>
          <w:color w:val="FF0000"/>
          <w:sz w:val="36"/>
        </w:rPr>
      </w:pPr>
      <w:r w:rsidRPr="00E91884">
        <w:rPr>
          <w:rFonts w:asciiTheme="majorHAnsi" w:hAnsiTheme="majorHAnsi" w:cstheme="majorHAnsi"/>
          <w:b/>
          <w:color w:val="FF0000"/>
          <w:sz w:val="36"/>
        </w:rPr>
        <w:lastRenderedPageBreak/>
        <w:t xml:space="preserve">Example </w:t>
      </w:r>
      <w:r>
        <w:rPr>
          <w:rFonts w:asciiTheme="majorHAnsi" w:hAnsiTheme="majorHAnsi" w:cstheme="majorHAnsi"/>
          <w:b/>
          <w:color w:val="FF0000"/>
          <w:sz w:val="36"/>
        </w:rPr>
        <w:t>1</w:t>
      </w:r>
      <w:proofErr w:type="gramStart"/>
      <w:r>
        <w:rPr>
          <w:rFonts w:asciiTheme="majorHAnsi" w:hAnsiTheme="majorHAnsi" w:cstheme="majorHAnsi"/>
          <w:b/>
          <w:color w:val="FF0000"/>
          <w:sz w:val="36"/>
        </w:rPr>
        <w:t>.(</w:t>
      </w:r>
      <w:proofErr w:type="gramEnd"/>
      <w:r>
        <w:rPr>
          <w:rFonts w:asciiTheme="majorHAnsi" w:hAnsiTheme="majorHAnsi" w:cstheme="majorHAnsi"/>
          <w:b/>
          <w:color w:val="FF0000"/>
          <w:sz w:val="36"/>
        </w:rPr>
        <w:t>for individual)</w:t>
      </w:r>
    </w:p>
    <w:p w:rsidR="00E91884" w:rsidRPr="00A40373" w:rsidRDefault="00E91884" w:rsidP="00114BF6">
      <w:pPr>
        <w:tabs>
          <w:tab w:val="left" w:pos="1073"/>
        </w:tabs>
        <w:rPr>
          <w:rFonts w:asciiTheme="majorHAnsi" w:hAnsiTheme="majorHAnsi" w:cstheme="majorHAnsi"/>
          <w:color w:val="FF0000"/>
          <w:sz w:val="28"/>
        </w:rPr>
      </w:pPr>
      <w:r w:rsidRPr="00A40373">
        <w:rPr>
          <w:rFonts w:asciiTheme="majorHAnsi" w:hAnsiTheme="majorHAnsi" w:cstheme="majorHAnsi"/>
          <w:color w:val="FF0000"/>
          <w:sz w:val="28"/>
        </w:rPr>
        <w:t>Marks</w:t>
      </w:r>
      <w:r w:rsidR="00A40373">
        <w:rPr>
          <w:rFonts w:asciiTheme="majorHAnsi" w:hAnsiTheme="majorHAnsi" w:cstheme="majorHAnsi"/>
          <w:color w:val="FF0000"/>
          <w:sz w:val="28"/>
        </w:rPr>
        <w:t>(x</w:t>
      </w:r>
      <w:proofErr w:type="gramStart"/>
      <w:r w:rsidR="00A40373">
        <w:rPr>
          <w:rFonts w:asciiTheme="majorHAnsi" w:hAnsiTheme="majorHAnsi" w:cstheme="majorHAnsi"/>
          <w:color w:val="FF0000"/>
          <w:sz w:val="28"/>
        </w:rPr>
        <w:t>)</w:t>
      </w:r>
      <w:r w:rsidRPr="00A40373">
        <w:rPr>
          <w:rFonts w:asciiTheme="majorHAnsi" w:hAnsiTheme="majorHAnsi" w:cstheme="majorHAnsi"/>
          <w:color w:val="FF0000"/>
          <w:sz w:val="28"/>
        </w:rPr>
        <w:t>=</w:t>
      </w:r>
      <w:proofErr w:type="gramEnd"/>
      <w:r w:rsidRPr="00A40373">
        <w:rPr>
          <w:rFonts w:asciiTheme="majorHAnsi" w:hAnsiTheme="majorHAnsi" w:cstheme="majorHAnsi"/>
          <w:color w:val="FF0000"/>
          <w:sz w:val="28"/>
        </w:rPr>
        <w:t>1, 5, 8, 9, 11, 15</w:t>
      </w:r>
    </w:p>
    <w:p w:rsidR="00E91884" w:rsidRDefault="00E91884" w:rsidP="00114BF6">
      <w:pPr>
        <w:tabs>
          <w:tab w:val="left" w:pos="1073"/>
        </w:tabs>
        <w:rPr>
          <w:rFonts w:asciiTheme="majorHAnsi" w:hAnsiTheme="majorHAnsi" w:cstheme="majorHAnsi"/>
          <w:sz w:val="28"/>
        </w:rPr>
      </w:pPr>
      <w:r>
        <w:rPr>
          <w:rFonts w:asciiTheme="majorHAnsi" w:hAnsiTheme="majorHAnsi" w:cstheme="majorHAnsi"/>
          <w:sz w:val="28"/>
        </w:rPr>
        <w:t>Solution,</w:t>
      </w:r>
    </w:p>
    <w:p w:rsidR="00E91884" w:rsidRDefault="00E91884" w:rsidP="00114BF6">
      <w:pPr>
        <w:tabs>
          <w:tab w:val="left" w:pos="1073"/>
        </w:tabs>
        <w:rPr>
          <w:rFonts w:asciiTheme="majorHAnsi" w:hAnsiTheme="majorHAnsi" w:cstheme="majorHAnsi"/>
          <w:sz w:val="28"/>
        </w:rPr>
      </w:pPr>
    </w:p>
    <w:p w:rsidR="00E91884" w:rsidRDefault="00E91884" w:rsidP="00114BF6">
      <w:pPr>
        <w:tabs>
          <w:tab w:val="left" w:pos="1073"/>
        </w:tabs>
        <w:rPr>
          <w:rFonts w:asciiTheme="majorHAnsi" w:hAnsiTheme="majorHAnsi" w:cstheme="majorHAnsi"/>
          <w:sz w:val="28"/>
        </w:rPr>
      </w:pPr>
    </w:p>
    <w:p w:rsidR="00E91884" w:rsidRDefault="00E91884" w:rsidP="00114BF6">
      <w:pPr>
        <w:tabs>
          <w:tab w:val="left" w:pos="1073"/>
        </w:tabs>
        <w:rPr>
          <w:rFonts w:asciiTheme="majorHAnsi" w:hAnsiTheme="majorHAnsi" w:cstheme="majorHAnsi"/>
          <w:b/>
          <w:color w:val="FF0000"/>
          <w:sz w:val="32"/>
        </w:rPr>
      </w:pPr>
      <w:r w:rsidRPr="00E91884">
        <w:rPr>
          <w:rFonts w:asciiTheme="majorHAnsi" w:hAnsiTheme="majorHAnsi" w:cstheme="majorHAnsi"/>
          <w:b/>
          <w:color w:val="FF0000"/>
          <w:sz w:val="32"/>
        </w:rPr>
        <w:t xml:space="preserve">Example </w:t>
      </w:r>
      <w:r>
        <w:rPr>
          <w:rFonts w:asciiTheme="majorHAnsi" w:hAnsiTheme="majorHAnsi" w:cstheme="majorHAnsi"/>
          <w:b/>
          <w:color w:val="FF0000"/>
          <w:sz w:val="32"/>
        </w:rPr>
        <w:t>2 (</w:t>
      </w:r>
      <w:r w:rsidRPr="00E91884">
        <w:rPr>
          <w:rFonts w:asciiTheme="majorHAnsi" w:hAnsiTheme="majorHAnsi" w:cstheme="majorHAnsi"/>
          <w:b/>
          <w:color w:val="FF0000"/>
          <w:sz w:val="32"/>
        </w:rPr>
        <w:t>for discrete series)</w:t>
      </w:r>
    </w:p>
    <w:p w:rsidR="00E91884" w:rsidRDefault="00E91884" w:rsidP="00E91884">
      <w:pPr>
        <w:rPr>
          <w:rFonts w:asciiTheme="majorHAnsi" w:hAnsiTheme="majorHAnsi" w:cstheme="majorHAnsi"/>
          <w:sz w:val="32"/>
        </w:rPr>
      </w:pPr>
    </w:p>
    <w:p w:rsidR="00E91884" w:rsidRDefault="00E91884" w:rsidP="00E91884">
      <w:pPr>
        <w:rPr>
          <w:rFonts w:asciiTheme="majorHAnsi" w:hAnsiTheme="majorHAnsi" w:cstheme="majorHAnsi"/>
          <w:sz w:val="32"/>
        </w:rPr>
      </w:pPr>
      <w:r>
        <w:rPr>
          <w:rFonts w:asciiTheme="majorHAnsi" w:hAnsiTheme="majorHAnsi" w:cstheme="majorHAnsi"/>
          <w:sz w:val="32"/>
        </w:rPr>
        <w:t xml:space="preserve">Mark(x)   5  </w:t>
      </w:r>
      <w:r w:rsidR="00A40373">
        <w:rPr>
          <w:rFonts w:asciiTheme="majorHAnsi" w:hAnsiTheme="majorHAnsi" w:cstheme="majorHAnsi"/>
          <w:sz w:val="32"/>
        </w:rPr>
        <w:t xml:space="preserve"> </w:t>
      </w:r>
      <w:r>
        <w:rPr>
          <w:rFonts w:asciiTheme="majorHAnsi" w:hAnsiTheme="majorHAnsi" w:cstheme="majorHAnsi"/>
          <w:sz w:val="32"/>
        </w:rPr>
        <w:t>10   15   20   25</w:t>
      </w:r>
    </w:p>
    <w:p w:rsidR="00E91884" w:rsidRDefault="00E91884" w:rsidP="00E91884">
      <w:pPr>
        <w:rPr>
          <w:rFonts w:asciiTheme="majorHAnsi" w:hAnsiTheme="majorHAnsi" w:cstheme="majorHAnsi"/>
          <w:sz w:val="32"/>
        </w:rPr>
      </w:pPr>
      <w:r>
        <w:rPr>
          <w:rFonts w:asciiTheme="majorHAnsi" w:hAnsiTheme="majorHAnsi" w:cstheme="majorHAnsi"/>
          <w:sz w:val="32"/>
        </w:rPr>
        <w:t xml:space="preserve">     (f)       2     6   </w:t>
      </w:r>
      <w:r w:rsidR="00A40373">
        <w:rPr>
          <w:rFonts w:asciiTheme="majorHAnsi" w:hAnsiTheme="majorHAnsi" w:cstheme="majorHAnsi"/>
          <w:sz w:val="32"/>
        </w:rPr>
        <w:t xml:space="preserve"> </w:t>
      </w:r>
      <w:r>
        <w:rPr>
          <w:rFonts w:asciiTheme="majorHAnsi" w:hAnsiTheme="majorHAnsi" w:cstheme="majorHAnsi"/>
          <w:sz w:val="32"/>
        </w:rPr>
        <w:t xml:space="preserve">  4     6      9</w:t>
      </w:r>
    </w:p>
    <w:p w:rsidR="00A40373" w:rsidRDefault="00A40373" w:rsidP="00E91884">
      <w:pPr>
        <w:rPr>
          <w:rFonts w:asciiTheme="majorHAnsi" w:hAnsiTheme="majorHAnsi" w:cstheme="majorHAnsi"/>
          <w:sz w:val="32"/>
        </w:rPr>
      </w:pPr>
      <w:r>
        <w:rPr>
          <w:rFonts w:asciiTheme="majorHAnsi" w:hAnsiTheme="majorHAnsi" w:cstheme="majorHAnsi"/>
          <w:sz w:val="32"/>
        </w:rPr>
        <w:t>Con,</w:t>
      </w:r>
    </w:p>
    <w:p w:rsidR="00A40373" w:rsidRDefault="00A40373" w:rsidP="00E91884">
      <w:pPr>
        <w:rPr>
          <w:rFonts w:asciiTheme="majorHAnsi" w:hAnsiTheme="majorHAnsi" w:cstheme="majorHAnsi"/>
          <w:sz w:val="32"/>
        </w:rPr>
      </w:pPr>
      <w:r>
        <w:rPr>
          <w:rFonts w:asciiTheme="majorHAnsi" w:hAnsiTheme="majorHAnsi" w:cstheme="majorHAnsi"/>
          <w:sz w:val="32"/>
        </w:rPr>
        <w:t>Mark (X) 5-10      10-15     15-20     20-25</w:t>
      </w:r>
    </w:p>
    <w:p w:rsidR="00A40373" w:rsidRDefault="00A40373" w:rsidP="00E91884">
      <w:pPr>
        <w:rPr>
          <w:rFonts w:asciiTheme="majorHAnsi" w:hAnsiTheme="majorHAnsi" w:cstheme="majorHAnsi"/>
          <w:sz w:val="32"/>
        </w:rPr>
      </w:pPr>
      <w:r>
        <w:rPr>
          <w:rFonts w:asciiTheme="majorHAnsi" w:hAnsiTheme="majorHAnsi" w:cstheme="majorHAnsi"/>
          <w:sz w:val="32"/>
        </w:rPr>
        <w:t xml:space="preserve">    F             2            8                6          3        </w:t>
      </w:r>
    </w:p>
    <w:p w:rsidR="00E91884" w:rsidRDefault="00E91884" w:rsidP="00E91884">
      <w:pPr>
        <w:rPr>
          <w:rFonts w:asciiTheme="majorHAnsi" w:hAnsiTheme="majorHAnsi" w:cstheme="majorHAnsi"/>
          <w:sz w:val="32"/>
        </w:rPr>
      </w:pPr>
    </w:p>
    <w:p w:rsidR="00E91884" w:rsidRPr="00E91884" w:rsidRDefault="00E91884" w:rsidP="00E91884">
      <w:pPr>
        <w:rPr>
          <w:rFonts w:asciiTheme="majorHAnsi" w:hAnsiTheme="majorHAnsi" w:cstheme="majorHAnsi"/>
          <w:sz w:val="32"/>
        </w:rPr>
      </w:pPr>
    </w:p>
    <w:sectPr w:rsidR="00E91884" w:rsidRPr="00E91884">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D45" w:rsidRDefault="000F2D45" w:rsidP="00B41FE5">
      <w:pPr>
        <w:spacing w:after="0" w:line="240" w:lineRule="auto"/>
      </w:pPr>
      <w:r>
        <w:separator/>
      </w:r>
    </w:p>
  </w:endnote>
  <w:endnote w:type="continuationSeparator" w:id="0">
    <w:p w:rsidR="000F2D45" w:rsidRDefault="000F2D45" w:rsidP="00B41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text-fon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CAF" w:rsidRDefault="00ED4CAF">
    <w:pPr>
      <w:pStyle w:val="Footer"/>
    </w:pPr>
  </w:p>
  <w:p w:rsidR="00ED4CAF" w:rsidRDefault="00ED4CAF">
    <w:pPr>
      <w:pStyle w:val="Footer"/>
    </w:pPr>
  </w:p>
  <w:p w:rsidR="00ED4CAF" w:rsidRDefault="00ED4CAF">
    <w:pPr>
      <w:pStyle w:val="Footer"/>
    </w:pPr>
  </w:p>
  <w:p w:rsidR="00ED4CAF" w:rsidRDefault="00ED4CAF">
    <w:pPr>
      <w:pStyle w:val="Footer"/>
    </w:pPr>
  </w:p>
  <w:p w:rsidR="00ED4CAF" w:rsidRDefault="00ED4CAF">
    <w:pPr>
      <w:pStyle w:val="Footer"/>
    </w:pPr>
  </w:p>
  <w:p w:rsidR="00ED4CAF" w:rsidRDefault="00ED4CAF">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D45" w:rsidRDefault="000F2D45" w:rsidP="00B41FE5">
      <w:pPr>
        <w:spacing w:after="0" w:line="240" w:lineRule="auto"/>
      </w:pPr>
      <w:r>
        <w:separator/>
      </w:r>
    </w:p>
  </w:footnote>
  <w:footnote w:type="continuationSeparator" w:id="0">
    <w:p w:rsidR="000F2D45" w:rsidRDefault="000F2D45" w:rsidP="00B41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CAF" w:rsidRDefault="00ED4CAF">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532"/>
    <w:multiLevelType w:val="hybridMultilevel"/>
    <w:tmpl w:val="02B64B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C61E06"/>
    <w:multiLevelType w:val="multilevel"/>
    <w:tmpl w:val="9C0CFDE6"/>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801F0"/>
    <w:multiLevelType w:val="hybridMultilevel"/>
    <w:tmpl w:val="E4F8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659EA"/>
    <w:multiLevelType w:val="multilevel"/>
    <w:tmpl w:val="4DA8A3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361E25"/>
    <w:multiLevelType w:val="multilevel"/>
    <w:tmpl w:val="7036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3969A5"/>
    <w:multiLevelType w:val="hybridMultilevel"/>
    <w:tmpl w:val="6ED434E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07EA460E"/>
    <w:multiLevelType w:val="multilevel"/>
    <w:tmpl w:val="C00626C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3C219A"/>
    <w:multiLevelType w:val="hybridMultilevel"/>
    <w:tmpl w:val="B532D8A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08432CC4"/>
    <w:multiLevelType w:val="multilevel"/>
    <w:tmpl w:val="4D10B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0B24E2"/>
    <w:multiLevelType w:val="hybridMultilevel"/>
    <w:tmpl w:val="53C6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7F438E"/>
    <w:multiLevelType w:val="hybridMultilevel"/>
    <w:tmpl w:val="B7E8B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BA73D85"/>
    <w:multiLevelType w:val="multilevel"/>
    <w:tmpl w:val="1C006E48"/>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E20752"/>
    <w:multiLevelType w:val="hybridMultilevel"/>
    <w:tmpl w:val="258CE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74756F"/>
    <w:multiLevelType w:val="multilevel"/>
    <w:tmpl w:val="F5345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A3581E"/>
    <w:multiLevelType w:val="hybridMultilevel"/>
    <w:tmpl w:val="721E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B500C2"/>
    <w:multiLevelType w:val="multilevel"/>
    <w:tmpl w:val="9AFEA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8536CE"/>
    <w:multiLevelType w:val="hybridMultilevel"/>
    <w:tmpl w:val="6C84A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904550"/>
    <w:multiLevelType w:val="hybridMultilevel"/>
    <w:tmpl w:val="9000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D63892"/>
    <w:multiLevelType w:val="hybridMultilevel"/>
    <w:tmpl w:val="D4AA26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143D1D3A"/>
    <w:multiLevelType w:val="multilevel"/>
    <w:tmpl w:val="D7B2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D97EE6"/>
    <w:multiLevelType w:val="hybridMultilevel"/>
    <w:tmpl w:val="C040C8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AB4B21"/>
    <w:multiLevelType w:val="hybridMultilevel"/>
    <w:tmpl w:val="CD828878"/>
    <w:lvl w:ilvl="0" w:tplc="8B14FD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D92965"/>
    <w:multiLevelType w:val="hybridMultilevel"/>
    <w:tmpl w:val="46A0D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21142F"/>
    <w:multiLevelType w:val="multilevel"/>
    <w:tmpl w:val="1B54A8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3C5371"/>
    <w:multiLevelType w:val="hybridMultilevel"/>
    <w:tmpl w:val="C90C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78336B"/>
    <w:multiLevelType w:val="hybridMultilevel"/>
    <w:tmpl w:val="B0F6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A50485"/>
    <w:multiLevelType w:val="hybridMultilevel"/>
    <w:tmpl w:val="4450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E2694D"/>
    <w:multiLevelType w:val="hybridMultilevel"/>
    <w:tmpl w:val="FAD2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E41CAE"/>
    <w:multiLevelType w:val="hybridMultilevel"/>
    <w:tmpl w:val="CB5C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F95C6C"/>
    <w:multiLevelType w:val="hybridMultilevel"/>
    <w:tmpl w:val="ABB61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1C77B59"/>
    <w:multiLevelType w:val="hybridMultilevel"/>
    <w:tmpl w:val="8D40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7974FE"/>
    <w:multiLevelType w:val="hybridMultilevel"/>
    <w:tmpl w:val="0C38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B164B6"/>
    <w:multiLevelType w:val="hybridMultilevel"/>
    <w:tmpl w:val="C180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1B22DA"/>
    <w:multiLevelType w:val="hybridMultilevel"/>
    <w:tmpl w:val="9518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476633"/>
    <w:multiLevelType w:val="hybridMultilevel"/>
    <w:tmpl w:val="EE6654FE"/>
    <w:lvl w:ilvl="0" w:tplc="E41E08D4">
      <w:numFmt w:val="bullet"/>
      <w:lvlText w:val="-"/>
      <w:lvlJc w:val="left"/>
      <w:pPr>
        <w:ind w:left="930" w:hanging="360"/>
      </w:pPr>
      <w:rPr>
        <w:rFonts w:ascii="Calibri" w:eastAsiaTheme="minorHAnsi" w:hAnsi="Calibri" w:cs="Calibri"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5" w15:restartNumberingAfterBreak="0">
    <w:nsid w:val="302C37B0"/>
    <w:multiLevelType w:val="hybridMultilevel"/>
    <w:tmpl w:val="0CD6AA5C"/>
    <w:lvl w:ilvl="0" w:tplc="B14C64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EC61F9"/>
    <w:multiLevelType w:val="multilevel"/>
    <w:tmpl w:val="B2922B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FF1710"/>
    <w:multiLevelType w:val="multilevel"/>
    <w:tmpl w:val="C7F6CF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62574D"/>
    <w:multiLevelType w:val="multilevel"/>
    <w:tmpl w:val="BC98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2F7F76"/>
    <w:multiLevelType w:val="hybridMultilevel"/>
    <w:tmpl w:val="62B2A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ED1584"/>
    <w:multiLevelType w:val="multilevel"/>
    <w:tmpl w:val="4CA0FD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8695AE5"/>
    <w:multiLevelType w:val="hybridMultilevel"/>
    <w:tmpl w:val="9D02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B10275"/>
    <w:multiLevelType w:val="multilevel"/>
    <w:tmpl w:val="EF3A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BE0042"/>
    <w:multiLevelType w:val="hybridMultilevel"/>
    <w:tmpl w:val="08CC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7E1B43"/>
    <w:multiLevelType w:val="hybridMultilevel"/>
    <w:tmpl w:val="05C0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EE6ADE"/>
    <w:multiLevelType w:val="hybridMultilevel"/>
    <w:tmpl w:val="308E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827907"/>
    <w:multiLevelType w:val="hybridMultilevel"/>
    <w:tmpl w:val="B1D2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9D1367"/>
    <w:multiLevelType w:val="multilevel"/>
    <w:tmpl w:val="FC562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E201373"/>
    <w:multiLevelType w:val="multilevel"/>
    <w:tmpl w:val="89C4A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BA7578"/>
    <w:multiLevelType w:val="multilevel"/>
    <w:tmpl w:val="7BA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C87A14"/>
    <w:multiLevelType w:val="hybridMultilevel"/>
    <w:tmpl w:val="4126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E40128"/>
    <w:multiLevelType w:val="hybridMultilevel"/>
    <w:tmpl w:val="DEDA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3770C7"/>
    <w:multiLevelType w:val="hybridMultilevel"/>
    <w:tmpl w:val="B706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956836"/>
    <w:multiLevelType w:val="multilevel"/>
    <w:tmpl w:val="F5382C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193BBB"/>
    <w:multiLevelType w:val="hybridMultilevel"/>
    <w:tmpl w:val="53F8C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B57D83"/>
    <w:multiLevelType w:val="hybridMultilevel"/>
    <w:tmpl w:val="0EF29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5D375F0"/>
    <w:multiLevelType w:val="multilevel"/>
    <w:tmpl w:val="8A3457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5F63FCB"/>
    <w:multiLevelType w:val="hybridMultilevel"/>
    <w:tmpl w:val="845A1954"/>
    <w:lvl w:ilvl="0" w:tplc="3EEAF5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923B02"/>
    <w:multiLevelType w:val="hybridMultilevel"/>
    <w:tmpl w:val="4D005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1C00F4"/>
    <w:multiLevelType w:val="hybridMultilevel"/>
    <w:tmpl w:val="8E34F3A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0" w15:restartNumberingAfterBreak="0">
    <w:nsid w:val="4C384B41"/>
    <w:multiLevelType w:val="hybridMultilevel"/>
    <w:tmpl w:val="7BC0D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AA61E1"/>
    <w:multiLevelType w:val="multilevel"/>
    <w:tmpl w:val="514EAAD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decimal"/>
      <w:lvlText w:val="%4"/>
      <w:lvlJc w:val="left"/>
      <w:pPr>
        <w:ind w:left="2880" w:hanging="360"/>
      </w:pPr>
      <w:rPr>
        <w:rFonts w:eastAsiaTheme="minorHAnsi"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D706FA"/>
    <w:multiLevelType w:val="hybridMultilevel"/>
    <w:tmpl w:val="A0B6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3F14FE"/>
    <w:multiLevelType w:val="hybridMultilevel"/>
    <w:tmpl w:val="115A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4E58C4"/>
    <w:multiLevelType w:val="hybridMultilevel"/>
    <w:tmpl w:val="BA4EB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5D6204"/>
    <w:multiLevelType w:val="hybridMultilevel"/>
    <w:tmpl w:val="19820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FA95324"/>
    <w:multiLevelType w:val="multilevel"/>
    <w:tmpl w:val="8648F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018662E"/>
    <w:multiLevelType w:val="multilevel"/>
    <w:tmpl w:val="1C006E48"/>
    <w:lvl w:ilvl="0">
      <w:numFmt w:val="decimal"/>
      <w:lvlText w:val="%1."/>
      <w:lvlJc w:val="left"/>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30D5FFC"/>
    <w:multiLevelType w:val="multilevel"/>
    <w:tmpl w:val="041C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7B6443"/>
    <w:multiLevelType w:val="multilevel"/>
    <w:tmpl w:val="341A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FC5470"/>
    <w:multiLevelType w:val="hybridMultilevel"/>
    <w:tmpl w:val="230C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EF04EF"/>
    <w:multiLevelType w:val="hybridMultilevel"/>
    <w:tmpl w:val="C474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F03A25"/>
    <w:multiLevelType w:val="multilevel"/>
    <w:tmpl w:val="BBF6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BAB66E8"/>
    <w:multiLevelType w:val="hybridMultilevel"/>
    <w:tmpl w:val="46046CD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4" w15:restartNumberingAfterBreak="0">
    <w:nsid w:val="5C810AF2"/>
    <w:multiLevelType w:val="hybridMultilevel"/>
    <w:tmpl w:val="4B58F9A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15:restartNumberingAfterBreak="0">
    <w:nsid w:val="5D5665D5"/>
    <w:multiLevelType w:val="multilevel"/>
    <w:tmpl w:val="EB1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E84E1A"/>
    <w:multiLevelType w:val="hybridMultilevel"/>
    <w:tmpl w:val="AF947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747E7A"/>
    <w:multiLevelType w:val="hybridMultilevel"/>
    <w:tmpl w:val="DC0A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176329"/>
    <w:multiLevelType w:val="hybridMultilevel"/>
    <w:tmpl w:val="C2F4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F6376E"/>
    <w:multiLevelType w:val="hybridMultilevel"/>
    <w:tmpl w:val="6E4A9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39F2784"/>
    <w:multiLevelType w:val="hybridMultilevel"/>
    <w:tmpl w:val="CBD66DC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1" w15:restartNumberingAfterBreak="0">
    <w:nsid w:val="643E7953"/>
    <w:multiLevelType w:val="hybridMultilevel"/>
    <w:tmpl w:val="6D06FC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50A7ECC"/>
    <w:multiLevelType w:val="multilevel"/>
    <w:tmpl w:val="6EB8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5136463"/>
    <w:multiLevelType w:val="hybridMultilevel"/>
    <w:tmpl w:val="EFB80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51182B"/>
    <w:multiLevelType w:val="hybridMultilevel"/>
    <w:tmpl w:val="9FFE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975014"/>
    <w:multiLevelType w:val="multilevel"/>
    <w:tmpl w:val="C092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7CA0F38"/>
    <w:multiLevelType w:val="hybridMultilevel"/>
    <w:tmpl w:val="6B786756"/>
    <w:lvl w:ilvl="0" w:tplc="C20018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941B8A"/>
    <w:multiLevelType w:val="hybridMultilevel"/>
    <w:tmpl w:val="459E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2B31E5"/>
    <w:multiLevelType w:val="hybridMultilevel"/>
    <w:tmpl w:val="73AA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574884"/>
    <w:multiLevelType w:val="multilevel"/>
    <w:tmpl w:val="8224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9B7E6B"/>
    <w:multiLevelType w:val="hybridMultilevel"/>
    <w:tmpl w:val="5DEA5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F9D25A8"/>
    <w:multiLevelType w:val="hybridMultilevel"/>
    <w:tmpl w:val="B9DC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825A75"/>
    <w:multiLevelType w:val="hybridMultilevel"/>
    <w:tmpl w:val="13BC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2DA62AE"/>
    <w:multiLevelType w:val="multilevel"/>
    <w:tmpl w:val="037E5F6C"/>
    <w:lvl w:ilvl="0">
      <w:start w:val="4"/>
      <w:numFmt w:val="decimal"/>
      <w:lvlText w:val="%1."/>
      <w:lvlJc w:val="left"/>
      <w:pPr>
        <w:tabs>
          <w:tab w:val="num" w:pos="720"/>
        </w:tabs>
        <w:ind w:left="720" w:hanging="360"/>
      </w:pPr>
    </w:lvl>
    <w:lvl w:ilvl="1">
      <w:start w:val="1"/>
      <w:numFmt w:val="lowerLetter"/>
      <w:lvlText w:val="(%2)"/>
      <w:lvlJc w:val="left"/>
      <w:pPr>
        <w:ind w:left="1800" w:hanging="72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4F810D3"/>
    <w:multiLevelType w:val="hybridMultilevel"/>
    <w:tmpl w:val="674E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947E2E"/>
    <w:multiLevelType w:val="hybridMultilevel"/>
    <w:tmpl w:val="16D2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A9226F"/>
    <w:multiLevelType w:val="hybridMultilevel"/>
    <w:tmpl w:val="5CF8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6CD5BB0"/>
    <w:multiLevelType w:val="multilevel"/>
    <w:tmpl w:val="6E203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7265086"/>
    <w:multiLevelType w:val="hybridMultilevel"/>
    <w:tmpl w:val="8A4E3C20"/>
    <w:lvl w:ilvl="0" w:tplc="6FCC7D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283FEF"/>
    <w:multiLevelType w:val="hybridMultilevel"/>
    <w:tmpl w:val="0F88407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0" w15:restartNumberingAfterBreak="0">
    <w:nsid w:val="7D416D91"/>
    <w:multiLevelType w:val="hybridMultilevel"/>
    <w:tmpl w:val="6198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B66CCB"/>
    <w:multiLevelType w:val="hybridMultilevel"/>
    <w:tmpl w:val="CFB2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FD03CD"/>
    <w:multiLevelType w:val="multilevel"/>
    <w:tmpl w:val="E7FE86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F5712AE"/>
    <w:multiLevelType w:val="hybridMultilevel"/>
    <w:tmpl w:val="7E6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F6D42A5"/>
    <w:multiLevelType w:val="hybridMultilevel"/>
    <w:tmpl w:val="C494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5"/>
  </w:num>
  <w:num w:numId="3">
    <w:abstractNumId w:val="99"/>
  </w:num>
  <w:num w:numId="4">
    <w:abstractNumId w:val="12"/>
  </w:num>
  <w:num w:numId="5">
    <w:abstractNumId w:val="91"/>
  </w:num>
  <w:num w:numId="6">
    <w:abstractNumId w:val="59"/>
  </w:num>
  <w:num w:numId="7">
    <w:abstractNumId w:val="73"/>
  </w:num>
  <w:num w:numId="8">
    <w:abstractNumId w:val="18"/>
  </w:num>
  <w:num w:numId="9">
    <w:abstractNumId w:val="46"/>
  </w:num>
  <w:num w:numId="10">
    <w:abstractNumId w:val="86"/>
  </w:num>
  <w:num w:numId="11">
    <w:abstractNumId w:val="21"/>
  </w:num>
  <w:num w:numId="12">
    <w:abstractNumId w:val="35"/>
  </w:num>
  <w:num w:numId="13">
    <w:abstractNumId w:val="53"/>
  </w:num>
  <w:num w:numId="14">
    <w:abstractNumId w:val="98"/>
  </w:num>
  <w:num w:numId="15">
    <w:abstractNumId w:val="57"/>
  </w:num>
  <w:num w:numId="16">
    <w:abstractNumId w:val="22"/>
  </w:num>
  <w:num w:numId="17">
    <w:abstractNumId w:val="34"/>
  </w:num>
  <w:num w:numId="18">
    <w:abstractNumId w:val="66"/>
  </w:num>
  <w:num w:numId="19">
    <w:abstractNumId w:val="47"/>
    <w:lvlOverride w:ilvl="0">
      <w:lvl w:ilvl="0">
        <w:numFmt w:val="decimal"/>
        <w:lvlText w:val="%1."/>
        <w:lvlJc w:val="left"/>
      </w:lvl>
    </w:lvlOverride>
  </w:num>
  <w:num w:numId="20">
    <w:abstractNumId w:val="48"/>
    <w:lvlOverride w:ilvl="0">
      <w:lvl w:ilvl="0">
        <w:numFmt w:val="decimal"/>
        <w:lvlText w:val="%1."/>
        <w:lvlJc w:val="left"/>
      </w:lvl>
    </w:lvlOverride>
  </w:num>
  <w:num w:numId="21">
    <w:abstractNumId w:val="93"/>
    <w:lvlOverride w:ilvl="0">
      <w:lvl w:ilvl="0">
        <w:numFmt w:val="decimal"/>
        <w:lvlText w:val="%1."/>
        <w:lvlJc w:val="left"/>
      </w:lvl>
    </w:lvlOverride>
  </w:num>
  <w:num w:numId="22">
    <w:abstractNumId w:val="56"/>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3">
    <w:abstractNumId w:val="0"/>
  </w:num>
  <w:num w:numId="24">
    <w:abstractNumId w:val="10"/>
  </w:num>
  <w:num w:numId="25">
    <w:abstractNumId w:val="6"/>
  </w:num>
  <w:num w:numId="26">
    <w:abstractNumId w:val="1"/>
    <w:lvlOverride w:ilvl="0">
      <w:lvl w:ilvl="0">
        <w:numFmt w:val="decimal"/>
        <w:lvlText w:val="%1."/>
        <w:lvlJc w:val="left"/>
      </w:lvl>
    </w:lvlOverride>
  </w:num>
  <w:num w:numId="27">
    <w:abstractNumId w:val="36"/>
    <w:lvlOverride w:ilvl="0">
      <w:lvl w:ilvl="0">
        <w:numFmt w:val="decimal"/>
        <w:lvlText w:val="%1."/>
        <w:lvlJc w:val="left"/>
      </w:lvl>
    </w:lvlOverride>
  </w:num>
  <w:num w:numId="28">
    <w:abstractNumId w:val="38"/>
  </w:num>
  <w:num w:numId="29">
    <w:abstractNumId w:val="42"/>
  </w:num>
  <w:num w:numId="30">
    <w:abstractNumId w:val="68"/>
  </w:num>
  <w:num w:numId="31">
    <w:abstractNumId w:val="13"/>
  </w:num>
  <w:num w:numId="32">
    <w:abstractNumId w:val="7"/>
  </w:num>
  <w:num w:numId="33">
    <w:abstractNumId w:val="26"/>
  </w:num>
  <w:num w:numId="34">
    <w:abstractNumId w:val="65"/>
  </w:num>
  <w:num w:numId="35">
    <w:abstractNumId w:val="82"/>
  </w:num>
  <w:num w:numId="36">
    <w:abstractNumId w:val="85"/>
  </w:num>
  <w:num w:numId="37">
    <w:abstractNumId w:val="8"/>
  </w:num>
  <w:num w:numId="38">
    <w:abstractNumId w:val="49"/>
  </w:num>
  <w:num w:numId="39">
    <w:abstractNumId w:val="97"/>
  </w:num>
  <w:num w:numId="40">
    <w:abstractNumId w:val="2"/>
  </w:num>
  <w:num w:numId="41">
    <w:abstractNumId w:val="72"/>
  </w:num>
  <w:num w:numId="42">
    <w:abstractNumId w:val="29"/>
  </w:num>
  <w:num w:numId="43">
    <w:abstractNumId w:val="61"/>
  </w:num>
  <w:num w:numId="44">
    <w:abstractNumId w:val="17"/>
  </w:num>
  <w:num w:numId="45">
    <w:abstractNumId w:val="50"/>
  </w:num>
  <w:num w:numId="46">
    <w:abstractNumId w:val="96"/>
  </w:num>
  <w:num w:numId="47">
    <w:abstractNumId w:val="81"/>
  </w:num>
  <w:num w:numId="48">
    <w:abstractNumId w:val="33"/>
  </w:num>
  <w:num w:numId="49">
    <w:abstractNumId w:val="62"/>
  </w:num>
  <w:num w:numId="50">
    <w:abstractNumId w:val="90"/>
  </w:num>
  <w:num w:numId="51">
    <w:abstractNumId w:val="28"/>
  </w:num>
  <w:num w:numId="52">
    <w:abstractNumId w:val="9"/>
  </w:num>
  <w:num w:numId="53">
    <w:abstractNumId w:val="95"/>
  </w:num>
  <w:num w:numId="54">
    <w:abstractNumId w:val="27"/>
  </w:num>
  <w:num w:numId="55">
    <w:abstractNumId w:val="24"/>
  </w:num>
  <w:num w:numId="56">
    <w:abstractNumId w:val="94"/>
  </w:num>
  <w:num w:numId="57">
    <w:abstractNumId w:val="14"/>
  </w:num>
  <w:num w:numId="58">
    <w:abstractNumId w:val="100"/>
  </w:num>
  <w:num w:numId="59">
    <w:abstractNumId w:val="84"/>
  </w:num>
  <w:num w:numId="60">
    <w:abstractNumId w:val="104"/>
  </w:num>
  <w:num w:numId="61">
    <w:abstractNumId w:val="92"/>
  </w:num>
  <w:num w:numId="62">
    <w:abstractNumId w:val="25"/>
  </w:num>
  <w:num w:numId="63">
    <w:abstractNumId w:val="75"/>
  </w:num>
  <w:num w:numId="64">
    <w:abstractNumId w:val="63"/>
  </w:num>
  <w:num w:numId="65">
    <w:abstractNumId w:val="103"/>
  </w:num>
  <w:num w:numId="66">
    <w:abstractNumId w:val="43"/>
  </w:num>
  <w:num w:numId="67">
    <w:abstractNumId w:val="101"/>
  </w:num>
  <w:num w:numId="68">
    <w:abstractNumId w:val="70"/>
  </w:num>
  <w:num w:numId="69">
    <w:abstractNumId w:val="30"/>
  </w:num>
  <w:num w:numId="70">
    <w:abstractNumId w:val="88"/>
  </w:num>
  <w:num w:numId="71">
    <w:abstractNumId w:val="20"/>
  </w:num>
  <w:num w:numId="72">
    <w:abstractNumId w:val="76"/>
  </w:num>
  <w:num w:numId="73">
    <w:abstractNumId w:val="80"/>
  </w:num>
  <w:num w:numId="74">
    <w:abstractNumId w:val="77"/>
  </w:num>
  <w:num w:numId="75">
    <w:abstractNumId w:val="16"/>
  </w:num>
  <w:num w:numId="76">
    <w:abstractNumId w:val="58"/>
  </w:num>
  <w:num w:numId="77">
    <w:abstractNumId w:val="51"/>
  </w:num>
  <w:num w:numId="78">
    <w:abstractNumId w:val="15"/>
  </w:num>
  <w:num w:numId="79">
    <w:abstractNumId w:val="102"/>
    <w:lvlOverride w:ilvl="0">
      <w:lvl w:ilvl="0">
        <w:numFmt w:val="decimal"/>
        <w:lvlText w:val="%1."/>
        <w:lvlJc w:val="left"/>
      </w:lvl>
    </w:lvlOverride>
  </w:num>
  <w:num w:numId="80">
    <w:abstractNumId w:val="3"/>
    <w:lvlOverride w:ilvl="0">
      <w:lvl w:ilvl="0">
        <w:numFmt w:val="decimal"/>
        <w:lvlText w:val="%1."/>
        <w:lvlJc w:val="left"/>
      </w:lvl>
    </w:lvlOverride>
  </w:num>
  <w:num w:numId="81">
    <w:abstractNumId w:val="23"/>
    <w:lvlOverride w:ilvl="0">
      <w:lvl w:ilvl="0">
        <w:numFmt w:val="decimal"/>
        <w:lvlText w:val="%1."/>
        <w:lvlJc w:val="left"/>
      </w:lvl>
    </w:lvlOverride>
  </w:num>
  <w:num w:numId="82">
    <w:abstractNumId w:val="40"/>
    <w:lvlOverride w:ilvl="0">
      <w:lvl w:ilvl="0">
        <w:numFmt w:val="decimal"/>
        <w:lvlText w:val="%1."/>
        <w:lvlJc w:val="left"/>
      </w:lvl>
    </w:lvlOverride>
  </w:num>
  <w:num w:numId="83">
    <w:abstractNumId w:val="11"/>
    <w:lvlOverride w:ilvl="0">
      <w:lvl w:ilvl="0">
        <w:numFmt w:val="decimal"/>
        <w:lvlText w:val="%1."/>
        <w:lvlJc w:val="left"/>
      </w:lvl>
    </w:lvlOverride>
  </w:num>
  <w:num w:numId="84">
    <w:abstractNumId w:val="37"/>
    <w:lvlOverride w:ilvl="0">
      <w:lvl w:ilvl="0">
        <w:numFmt w:val="decimal"/>
        <w:lvlText w:val="%1."/>
        <w:lvlJc w:val="left"/>
      </w:lvl>
    </w:lvlOverride>
  </w:num>
  <w:num w:numId="85">
    <w:abstractNumId w:val="44"/>
  </w:num>
  <w:num w:numId="86">
    <w:abstractNumId w:val="52"/>
  </w:num>
  <w:num w:numId="87">
    <w:abstractNumId w:val="54"/>
  </w:num>
  <w:num w:numId="88">
    <w:abstractNumId w:val="45"/>
  </w:num>
  <w:num w:numId="89">
    <w:abstractNumId w:val="41"/>
  </w:num>
  <w:num w:numId="90">
    <w:abstractNumId w:val="71"/>
  </w:num>
  <w:num w:numId="91">
    <w:abstractNumId w:val="79"/>
  </w:num>
  <w:num w:numId="92">
    <w:abstractNumId w:val="32"/>
  </w:num>
  <w:num w:numId="93">
    <w:abstractNumId w:val="67"/>
  </w:num>
  <w:num w:numId="94">
    <w:abstractNumId w:val="78"/>
  </w:num>
  <w:num w:numId="95">
    <w:abstractNumId w:val="19"/>
  </w:num>
  <w:num w:numId="96">
    <w:abstractNumId w:val="4"/>
  </w:num>
  <w:num w:numId="97">
    <w:abstractNumId w:val="89"/>
  </w:num>
  <w:num w:numId="98">
    <w:abstractNumId w:val="69"/>
  </w:num>
  <w:num w:numId="99">
    <w:abstractNumId w:val="87"/>
  </w:num>
  <w:num w:numId="100">
    <w:abstractNumId w:val="60"/>
  </w:num>
  <w:num w:numId="101">
    <w:abstractNumId w:val="31"/>
  </w:num>
  <w:num w:numId="102">
    <w:abstractNumId w:val="74"/>
  </w:num>
  <w:num w:numId="103">
    <w:abstractNumId w:val="39"/>
  </w:num>
  <w:num w:numId="104">
    <w:abstractNumId w:val="83"/>
  </w:num>
  <w:num w:numId="105">
    <w:abstractNumId w:val="6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893"/>
    <w:rsid w:val="00001D5F"/>
    <w:rsid w:val="00014822"/>
    <w:rsid w:val="00037A56"/>
    <w:rsid w:val="00037E18"/>
    <w:rsid w:val="00043671"/>
    <w:rsid w:val="000457A1"/>
    <w:rsid w:val="00060599"/>
    <w:rsid w:val="0006224A"/>
    <w:rsid w:val="00062373"/>
    <w:rsid w:val="00064379"/>
    <w:rsid w:val="00066CEB"/>
    <w:rsid w:val="00067D06"/>
    <w:rsid w:val="00073849"/>
    <w:rsid w:val="000774D6"/>
    <w:rsid w:val="00085771"/>
    <w:rsid w:val="000A11E6"/>
    <w:rsid w:val="000D04C3"/>
    <w:rsid w:val="000D3EE0"/>
    <w:rsid w:val="000E1F1B"/>
    <w:rsid w:val="000F2D45"/>
    <w:rsid w:val="000F3A5A"/>
    <w:rsid w:val="00110AD9"/>
    <w:rsid w:val="00114BF6"/>
    <w:rsid w:val="00132893"/>
    <w:rsid w:val="00132B78"/>
    <w:rsid w:val="00132F15"/>
    <w:rsid w:val="00135601"/>
    <w:rsid w:val="00145765"/>
    <w:rsid w:val="00151215"/>
    <w:rsid w:val="00151C2C"/>
    <w:rsid w:val="00154152"/>
    <w:rsid w:val="00154911"/>
    <w:rsid w:val="00164657"/>
    <w:rsid w:val="0017039E"/>
    <w:rsid w:val="00173B52"/>
    <w:rsid w:val="0017492F"/>
    <w:rsid w:val="00177CED"/>
    <w:rsid w:val="00177DDB"/>
    <w:rsid w:val="0018118B"/>
    <w:rsid w:val="001B336B"/>
    <w:rsid w:val="001B6983"/>
    <w:rsid w:val="001C07BE"/>
    <w:rsid w:val="001C0EAA"/>
    <w:rsid w:val="001C2FFE"/>
    <w:rsid w:val="001C51D6"/>
    <w:rsid w:val="001C690C"/>
    <w:rsid w:val="001D14A5"/>
    <w:rsid w:val="001D5B52"/>
    <w:rsid w:val="001E3523"/>
    <w:rsid w:val="001F4B6E"/>
    <w:rsid w:val="00201369"/>
    <w:rsid w:val="002041BA"/>
    <w:rsid w:val="0020525A"/>
    <w:rsid w:val="002255B1"/>
    <w:rsid w:val="00225792"/>
    <w:rsid w:val="00246A2D"/>
    <w:rsid w:val="00261F89"/>
    <w:rsid w:val="00266A9C"/>
    <w:rsid w:val="00267BE1"/>
    <w:rsid w:val="00276F19"/>
    <w:rsid w:val="00284240"/>
    <w:rsid w:val="00292914"/>
    <w:rsid w:val="00296D34"/>
    <w:rsid w:val="002A1532"/>
    <w:rsid w:val="002A35EF"/>
    <w:rsid w:val="002A4AF4"/>
    <w:rsid w:val="002A6700"/>
    <w:rsid w:val="002B0244"/>
    <w:rsid w:val="002B1F72"/>
    <w:rsid w:val="002B3AF8"/>
    <w:rsid w:val="002D4842"/>
    <w:rsid w:val="002D4922"/>
    <w:rsid w:val="002D52BF"/>
    <w:rsid w:val="002E1FD1"/>
    <w:rsid w:val="002F1FD3"/>
    <w:rsid w:val="002F2997"/>
    <w:rsid w:val="002F5D9A"/>
    <w:rsid w:val="002F5F14"/>
    <w:rsid w:val="00303552"/>
    <w:rsid w:val="00335540"/>
    <w:rsid w:val="00344AF2"/>
    <w:rsid w:val="00347546"/>
    <w:rsid w:val="003532AC"/>
    <w:rsid w:val="003624F5"/>
    <w:rsid w:val="0037006E"/>
    <w:rsid w:val="00371B04"/>
    <w:rsid w:val="00377B30"/>
    <w:rsid w:val="00384770"/>
    <w:rsid w:val="00394314"/>
    <w:rsid w:val="00395B1E"/>
    <w:rsid w:val="003A2B84"/>
    <w:rsid w:val="003A6CF4"/>
    <w:rsid w:val="003B4079"/>
    <w:rsid w:val="003C3F1C"/>
    <w:rsid w:val="003C54BC"/>
    <w:rsid w:val="003D3078"/>
    <w:rsid w:val="003E10C2"/>
    <w:rsid w:val="003E645F"/>
    <w:rsid w:val="003E7FD1"/>
    <w:rsid w:val="003F023E"/>
    <w:rsid w:val="003F2E00"/>
    <w:rsid w:val="0040459D"/>
    <w:rsid w:val="004164DF"/>
    <w:rsid w:val="0042388F"/>
    <w:rsid w:val="00433013"/>
    <w:rsid w:val="00434E86"/>
    <w:rsid w:val="00443D3F"/>
    <w:rsid w:val="0044799D"/>
    <w:rsid w:val="00455D39"/>
    <w:rsid w:val="004560A5"/>
    <w:rsid w:val="00462B50"/>
    <w:rsid w:val="00463AC5"/>
    <w:rsid w:val="004658B1"/>
    <w:rsid w:val="00467047"/>
    <w:rsid w:val="00467E4C"/>
    <w:rsid w:val="004712A9"/>
    <w:rsid w:val="00481407"/>
    <w:rsid w:val="00487C31"/>
    <w:rsid w:val="00490F18"/>
    <w:rsid w:val="00493686"/>
    <w:rsid w:val="004A0A5F"/>
    <w:rsid w:val="004A354A"/>
    <w:rsid w:val="004A50A8"/>
    <w:rsid w:val="004B0242"/>
    <w:rsid w:val="004D0D2B"/>
    <w:rsid w:val="004D380D"/>
    <w:rsid w:val="004F3DD6"/>
    <w:rsid w:val="004F4BF7"/>
    <w:rsid w:val="004F5C4A"/>
    <w:rsid w:val="004F7ECA"/>
    <w:rsid w:val="00502B77"/>
    <w:rsid w:val="0051267F"/>
    <w:rsid w:val="0051682D"/>
    <w:rsid w:val="00521A6E"/>
    <w:rsid w:val="0052329A"/>
    <w:rsid w:val="00525220"/>
    <w:rsid w:val="005336C0"/>
    <w:rsid w:val="0053644F"/>
    <w:rsid w:val="0054468A"/>
    <w:rsid w:val="005478B3"/>
    <w:rsid w:val="00555AED"/>
    <w:rsid w:val="00562621"/>
    <w:rsid w:val="00562E7F"/>
    <w:rsid w:val="00563356"/>
    <w:rsid w:val="0057199B"/>
    <w:rsid w:val="00582ADA"/>
    <w:rsid w:val="00596EBC"/>
    <w:rsid w:val="00597CE1"/>
    <w:rsid w:val="005A393C"/>
    <w:rsid w:val="005B14C6"/>
    <w:rsid w:val="005B6D3D"/>
    <w:rsid w:val="005C6D9D"/>
    <w:rsid w:val="005E5A43"/>
    <w:rsid w:val="005E6BEB"/>
    <w:rsid w:val="005E78E6"/>
    <w:rsid w:val="006000FA"/>
    <w:rsid w:val="00605A4B"/>
    <w:rsid w:val="00607774"/>
    <w:rsid w:val="00610DE8"/>
    <w:rsid w:val="00612275"/>
    <w:rsid w:val="00614A3E"/>
    <w:rsid w:val="006225BB"/>
    <w:rsid w:val="0064237B"/>
    <w:rsid w:val="0064788B"/>
    <w:rsid w:val="006552A8"/>
    <w:rsid w:val="00657E19"/>
    <w:rsid w:val="00671999"/>
    <w:rsid w:val="0067448B"/>
    <w:rsid w:val="00675366"/>
    <w:rsid w:val="00675FB3"/>
    <w:rsid w:val="00692E32"/>
    <w:rsid w:val="006977A7"/>
    <w:rsid w:val="006A043D"/>
    <w:rsid w:val="006A5BD5"/>
    <w:rsid w:val="006A5FD6"/>
    <w:rsid w:val="006B6C93"/>
    <w:rsid w:val="006C4F85"/>
    <w:rsid w:val="006C7140"/>
    <w:rsid w:val="006D16F0"/>
    <w:rsid w:val="006D1A05"/>
    <w:rsid w:val="006D4C34"/>
    <w:rsid w:val="006D4E03"/>
    <w:rsid w:val="006D5C03"/>
    <w:rsid w:val="006E0A21"/>
    <w:rsid w:val="006E7BB7"/>
    <w:rsid w:val="006F525D"/>
    <w:rsid w:val="007062C3"/>
    <w:rsid w:val="00717608"/>
    <w:rsid w:val="00726140"/>
    <w:rsid w:val="0073655B"/>
    <w:rsid w:val="00745136"/>
    <w:rsid w:val="00751763"/>
    <w:rsid w:val="0076445D"/>
    <w:rsid w:val="007728BC"/>
    <w:rsid w:val="00786BC5"/>
    <w:rsid w:val="007A306E"/>
    <w:rsid w:val="007A773D"/>
    <w:rsid w:val="007B212B"/>
    <w:rsid w:val="007B3A71"/>
    <w:rsid w:val="007C6717"/>
    <w:rsid w:val="007D70C3"/>
    <w:rsid w:val="0080424F"/>
    <w:rsid w:val="008043B5"/>
    <w:rsid w:val="008062AF"/>
    <w:rsid w:val="00807529"/>
    <w:rsid w:val="008104F8"/>
    <w:rsid w:val="00833383"/>
    <w:rsid w:val="00833B22"/>
    <w:rsid w:val="00834967"/>
    <w:rsid w:val="00836E7F"/>
    <w:rsid w:val="008406A8"/>
    <w:rsid w:val="00847B5D"/>
    <w:rsid w:val="00865092"/>
    <w:rsid w:val="00865D96"/>
    <w:rsid w:val="00872698"/>
    <w:rsid w:val="00883AEC"/>
    <w:rsid w:val="00892A51"/>
    <w:rsid w:val="008950D4"/>
    <w:rsid w:val="008A3DE5"/>
    <w:rsid w:val="008A6EB4"/>
    <w:rsid w:val="008C0CD0"/>
    <w:rsid w:val="008C3C27"/>
    <w:rsid w:val="008C40B6"/>
    <w:rsid w:val="008D5465"/>
    <w:rsid w:val="008E1856"/>
    <w:rsid w:val="008E2A5D"/>
    <w:rsid w:val="008E2A8B"/>
    <w:rsid w:val="008F57A5"/>
    <w:rsid w:val="008F6A26"/>
    <w:rsid w:val="0090029A"/>
    <w:rsid w:val="009038D7"/>
    <w:rsid w:val="00916A7A"/>
    <w:rsid w:val="00925657"/>
    <w:rsid w:val="009322AE"/>
    <w:rsid w:val="009325E6"/>
    <w:rsid w:val="009342C4"/>
    <w:rsid w:val="00936E3C"/>
    <w:rsid w:val="00974DDA"/>
    <w:rsid w:val="009828FE"/>
    <w:rsid w:val="009940A3"/>
    <w:rsid w:val="009A2A41"/>
    <w:rsid w:val="009A3345"/>
    <w:rsid w:val="009B53B0"/>
    <w:rsid w:val="009B6E7B"/>
    <w:rsid w:val="009C0C94"/>
    <w:rsid w:val="009C0FCC"/>
    <w:rsid w:val="009D1702"/>
    <w:rsid w:val="009D266D"/>
    <w:rsid w:val="009D7ECF"/>
    <w:rsid w:val="009F7E43"/>
    <w:rsid w:val="00A0062C"/>
    <w:rsid w:val="00A00B7D"/>
    <w:rsid w:val="00A30653"/>
    <w:rsid w:val="00A328EF"/>
    <w:rsid w:val="00A40373"/>
    <w:rsid w:val="00A42480"/>
    <w:rsid w:val="00A44B88"/>
    <w:rsid w:val="00A471B4"/>
    <w:rsid w:val="00A475FA"/>
    <w:rsid w:val="00A51DA5"/>
    <w:rsid w:val="00A52AE6"/>
    <w:rsid w:val="00A530BB"/>
    <w:rsid w:val="00A56DB8"/>
    <w:rsid w:val="00A61514"/>
    <w:rsid w:val="00A7780B"/>
    <w:rsid w:val="00A95DF1"/>
    <w:rsid w:val="00A96F1B"/>
    <w:rsid w:val="00AB17EE"/>
    <w:rsid w:val="00AC0FA7"/>
    <w:rsid w:val="00AC1105"/>
    <w:rsid w:val="00AC4343"/>
    <w:rsid w:val="00AC6D13"/>
    <w:rsid w:val="00AD6985"/>
    <w:rsid w:val="00B001C8"/>
    <w:rsid w:val="00B00604"/>
    <w:rsid w:val="00B01630"/>
    <w:rsid w:val="00B03911"/>
    <w:rsid w:val="00B119DF"/>
    <w:rsid w:val="00B146E9"/>
    <w:rsid w:val="00B1492E"/>
    <w:rsid w:val="00B41FE5"/>
    <w:rsid w:val="00B474FC"/>
    <w:rsid w:val="00B50E7F"/>
    <w:rsid w:val="00B63AA0"/>
    <w:rsid w:val="00B66B51"/>
    <w:rsid w:val="00B72C93"/>
    <w:rsid w:val="00B80A3E"/>
    <w:rsid w:val="00B860B9"/>
    <w:rsid w:val="00BB12A9"/>
    <w:rsid w:val="00BB57EF"/>
    <w:rsid w:val="00BB5D32"/>
    <w:rsid w:val="00BC1113"/>
    <w:rsid w:val="00BC1D76"/>
    <w:rsid w:val="00BC4958"/>
    <w:rsid w:val="00BD0471"/>
    <w:rsid w:val="00BD5530"/>
    <w:rsid w:val="00BD5F07"/>
    <w:rsid w:val="00BE010E"/>
    <w:rsid w:val="00BE43EA"/>
    <w:rsid w:val="00BF1C28"/>
    <w:rsid w:val="00BF7D0D"/>
    <w:rsid w:val="00C01BBE"/>
    <w:rsid w:val="00C0540E"/>
    <w:rsid w:val="00C16009"/>
    <w:rsid w:val="00C32F47"/>
    <w:rsid w:val="00C47CDD"/>
    <w:rsid w:val="00C512DA"/>
    <w:rsid w:val="00C54370"/>
    <w:rsid w:val="00C552B3"/>
    <w:rsid w:val="00C62324"/>
    <w:rsid w:val="00C76161"/>
    <w:rsid w:val="00C91E66"/>
    <w:rsid w:val="00C95814"/>
    <w:rsid w:val="00C959D3"/>
    <w:rsid w:val="00C95AC8"/>
    <w:rsid w:val="00C964DE"/>
    <w:rsid w:val="00CA09E0"/>
    <w:rsid w:val="00CA0B34"/>
    <w:rsid w:val="00CA3DC2"/>
    <w:rsid w:val="00CA579F"/>
    <w:rsid w:val="00CC18FE"/>
    <w:rsid w:val="00CC7A82"/>
    <w:rsid w:val="00CD03E4"/>
    <w:rsid w:val="00CD0DE8"/>
    <w:rsid w:val="00CD1061"/>
    <w:rsid w:val="00CD611C"/>
    <w:rsid w:val="00CD6E42"/>
    <w:rsid w:val="00CE32A0"/>
    <w:rsid w:val="00CE3B6C"/>
    <w:rsid w:val="00CE5941"/>
    <w:rsid w:val="00CF406A"/>
    <w:rsid w:val="00CF7A0D"/>
    <w:rsid w:val="00D24097"/>
    <w:rsid w:val="00D2715E"/>
    <w:rsid w:val="00D277DF"/>
    <w:rsid w:val="00D37A2A"/>
    <w:rsid w:val="00D41DB6"/>
    <w:rsid w:val="00D45390"/>
    <w:rsid w:val="00D500A0"/>
    <w:rsid w:val="00D50224"/>
    <w:rsid w:val="00D57C91"/>
    <w:rsid w:val="00D82808"/>
    <w:rsid w:val="00D8317A"/>
    <w:rsid w:val="00D87D6D"/>
    <w:rsid w:val="00D97D9B"/>
    <w:rsid w:val="00DA0238"/>
    <w:rsid w:val="00DA0C38"/>
    <w:rsid w:val="00DA2BB2"/>
    <w:rsid w:val="00DA49E5"/>
    <w:rsid w:val="00DB6DB0"/>
    <w:rsid w:val="00DC76D3"/>
    <w:rsid w:val="00DD2C76"/>
    <w:rsid w:val="00DD635A"/>
    <w:rsid w:val="00DD7BB4"/>
    <w:rsid w:val="00DE0C40"/>
    <w:rsid w:val="00DE4409"/>
    <w:rsid w:val="00DF0392"/>
    <w:rsid w:val="00DF14B2"/>
    <w:rsid w:val="00E241D2"/>
    <w:rsid w:val="00E30865"/>
    <w:rsid w:val="00E31005"/>
    <w:rsid w:val="00E52113"/>
    <w:rsid w:val="00E76CA1"/>
    <w:rsid w:val="00E84536"/>
    <w:rsid w:val="00E84FD3"/>
    <w:rsid w:val="00E854B2"/>
    <w:rsid w:val="00E87E57"/>
    <w:rsid w:val="00E91884"/>
    <w:rsid w:val="00E93BCD"/>
    <w:rsid w:val="00EA09A8"/>
    <w:rsid w:val="00EA18C4"/>
    <w:rsid w:val="00EA1F48"/>
    <w:rsid w:val="00EB3618"/>
    <w:rsid w:val="00EB36C0"/>
    <w:rsid w:val="00EB37A8"/>
    <w:rsid w:val="00EB50E5"/>
    <w:rsid w:val="00ED00CF"/>
    <w:rsid w:val="00ED23AF"/>
    <w:rsid w:val="00ED4CAF"/>
    <w:rsid w:val="00EE23FD"/>
    <w:rsid w:val="00EE2506"/>
    <w:rsid w:val="00EE2AD8"/>
    <w:rsid w:val="00EF2063"/>
    <w:rsid w:val="00F0156E"/>
    <w:rsid w:val="00F10470"/>
    <w:rsid w:val="00F11E16"/>
    <w:rsid w:val="00F13C5F"/>
    <w:rsid w:val="00F15C04"/>
    <w:rsid w:val="00F3029D"/>
    <w:rsid w:val="00F307B9"/>
    <w:rsid w:val="00F34614"/>
    <w:rsid w:val="00F4015B"/>
    <w:rsid w:val="00F41AC8"/>
    <w:rsid w:val="00F44B65"/>
    <w:rsid w:val="00F470BD"/>
    <w:rsid w:val="00F56F2B"/>
    <w:rsid w:val="00F6113E"/>
    <w:rsid w:val="00F63073"/>
    <w:rsid w:val="00F636A8"/>
    <w:rsid w:val="00F717A0"/>
    <w:rsid w:val="00F75A46"/>
    <w:rsid w:val="00F8082B"/>
    <w:rsid w:val="00F8473D"/>
    <w:rsid w:val="00F86BFB"/>
    <w:rsid w:val="00F86C5F"/>
    <w:rsid w:val="00F879BC"/>
    <w:rsid w:val="00FA68A9"/>
    <w:rsid w:val="00FB3F55"/>
    <w:rsid w:val="00FC4C79"/>
    <w:rsid w:val="00FD6B20"/>
    <w:rsid w:val="00FD7675"/>
    <w:rsid w:val="00FE08B7"/>
    <w:rsid w:val="00FE17AB"/>
    <w:rsid w:val="00FE7F11"/>
    <w:rsid w:val="00FF3CAA"/>
    <w:rsid w:val="00FF4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A6AD"/>
  <w15:chartTrackingRefBased/>
  <w15:docId w15:val="{6D1C4F0E-9FB7-48CC-B163-FD1FDB72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5D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039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B6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943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893"/>
    <w:pPr>
      <w:ind w:left="720"/>
      <w:contextualSpacing/>
    </w:pPr>
  </w:style>
  <w:style w:type="character" w:customStyle="1" w:styleId="Heading2Char">
    <w:name w:val="Heading 2 Char"/>
    <w:basedOn w:val="DefaultParagraphFont"/>
    <w:link w:val="Heading2"/>
    <w:uiPriority w:val="9"/>
    <w:rsid w:val="00B03911"/>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B41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FE5"/>
  </w:style>
  <w:style w:type="paragraph" w:styleId="Footer">
    <w:name w:val="footer"/>
    <w:basedOn w:val="Normal"/>
    <w:link w:val="FooterChar"/>
    <w:uiPriority w:val="99"/>
    <w:unhideWhenUsed/>
    <w:rsid w:val="00B41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FE5"/>
  </w:style>
  <w:style w:type="character" w:customStyle="1" w:styleId="Heading3Char">
    <w:name w:val="Heading 3 Char"/>
    <w:basedOn w:val="DefaultParagraphFont"/>
    <w:link w:val="Heading3"/>
    <w:uiPriority w:val="9"/>
    <w:rsid w:val="005B6D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94314"/>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154911"/>
    <w:rPr>
      <w:b/>
      <w:bCs/>
    </w:rPr>
  </w:style>
  <w:style w:type="character" w:styleId="Emphasis">
    <w:name w:val="Emphasis"/>
    <w:basedOn w:val="DefaultParagraphFont"/>
    <w:uiPriority w:val="20"/>
    <w:qFormat/>
    <w:rsid w:val="00154911"/>
    <w:rPr>
      <w:i/>
      <w:iCs/>
    </w:rPr>
  </w:style>
  <w:style w:type="character" w:customStyle="1" w:styleId="Heading1Char">
    <w:name w:val="Heading 1 Char"/>
    <w:basedOn w:val="DefaultParagraphFont"/>
    <w:link w:val="Heading1"/>
    <w:uiPriority w:val="9"/>
    <w:rsid w:val="00455D3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7A773D"/>
    <w:rPr>
      <w:color w:val="0000FF"/>
      <w:u w:val="single"/>
    </w:rPr>
  </w:style>
  <w:style w:type="character" w:customStyle="1" w:styleId="a-label">
    <w:name w:val="a-label"/>
    <w:basedOn w:val="DefaultParagraphFont"/>
    <w:rsid w:val="007A773D"/>
  </w:style>
  <w:style w:type="character" w:customStyle="1" w:styleId="author-name">
    <w:name w:val="author-name"/>
    <w:basedOn w:val="DefaultParagraphFont"/>
    <w:rsid w:val="007A773D"/>
  </w:style>
  <w:style w:type="character" w:customStyle="1" w:styleId="entry-time">
    <w:name w:val="entry-time"/>
    <w:basedOn w:val="DefaultParagraphFont"/>
    <w:rsid w:val="007A773D"/>
  </w:style>
  <w:style w:type="character" w:customStyle="1" w:styleId="t-label">
    <w:name w:val="t-label"/>
    <w:basedOn w:val="DefaultParagraphFont"/>
    <w:rsid w:val="007A773D"/>
  </w:style>
  <w:style w:type="character" w:customStyle="1" w:styleId="entry-comments-link">
    <w:name w:val="entry-comments-link"/>
    <w:basedOn w:val="DefaultParagraphFont"/>
    <w:rsid w:val="007A773D"/>
  </w:style>
  <w:style w:type="character" w:customStyle="1" w:styleId="entry-share">
    <w:name w:val="entry-share"/>
    <w:basedOn w:val="DefaultParagraphFont"/>
    <w:rsid w:val="007A773D"/>
  </w:style>
  <w:style w:type="table" w:styleId="PlainTable2">
    <w:name w:val="Plain Table 2"/>
    <w:basedOn w:val="TableNormal"/>
    <w:uiPriority w:val="42"/>
    <w:rsid w:val="005626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D8280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719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781">
      <w:bodyDiv w:val="1"/>
      <w:marLeft w:val="0"/>
      <w:marRight w:val="0"/>
      <w:marTop w:val="0"/>
      <w:marBottom w:val="0"/>
      <w:divBdr>
        <w:top w:val="none" w:sz="0" w:space="0" w:color="auto"/>
        <w:left w:val="none" w:sz="0" w:space="0" w:color="auto"/>
        <w:bottom w:val="none" w:sz="0" w:space="0" w:color="auto"/>
        <w:right w:val="none" w:sz="0" w:space="0" w:color="auto"/>
      </w:divBdr>
    </w:div>
    <w:div w:id="21244585">
      <w:bodyDiv w:val="1"/>
      <w:marLeft w:val="0"/>
      <w:marRight w:val="0"/>
      <w:marTop w:val="0"/>
      <w:marBottom w:val="0"/>
      <w:divBdr>
        <w:top w:val="none" w:sz="0" w:space="0" w:color="auto"/>
        <w:left w:val="none" w:sz="0" w:space="0" w:color="auto"/>
        <w:bottom w:val="none" w:sz="0" w:space="0" w:color="auto"/>
        <w:right w:val="none" w:sz="0" w:space="0" w:color="auto"/>
      </w:divBdr>
      <w:divsChild>
        <w:div w:id="2092581288">
          <w:marLeft w:val="0"/>
          <w:marRight w:val="0"/>
          <w:marTop w:val="0"/>
          <w:marBottom w:val="0"/>
          <w:divBdr>
            <w:top w:val="none" w:sz="0" w:space="0" w:color="auto"/>
            <w:left w:val="none" w:sz="0" w:space="0" w:color="auto"/>
            <w:bottom w:val="none" w:sz="0" w:space="0" w:color="auto"/>
            <w:right w:val="none" w:sz="0" w:space="0" w:color="auto"/>
          </w:divBdr>
          <w:divsChild>
            <w:div w:id="467014797">
              <w:marLeft w:val="0"/>
              <w:marRight w:val="0"/>
              <w:marTop w:val="0"/>
              <w:marBottom w:val="0"/>
              <w:divBdr>
                <w:top w:val="none" w:sz="0" w:space="0" w:color="auto"/>
                <w:left w:val="none" w:sz="0" w:space="0" w:color="auto"/>
                <w:bottom w:val="none" w:sz="0" w:space="0" w:color="auto"/>
                <w:right w:val="none" w:sz="0" w:space="0" w:color="auto"/>
              </w:divBdr>
              <w:divsChild>
                <w:div w:id="2147308540">
                  <w:marLeft w:val="0"/>
                  <w:marRight w:val="0"/>
                  <w:marTop w:val="375"/>
                  <w:marBottom w:val="0"/>
                  <w:divBdr>
                    <w:top w:val="none" w:sz="0" w:space="0" w:color="auto"/>
                    <w:left w:val="none" w:sz="0" w:space="0" w:color="auto"/>
                    <w:bottom w:val="none" w:sz="0" w:space="0" w:color="auto"/>
                    <w:right w:val="none" w:sz="0" w:space="0" w:color="auto"/>
                  </w:divBdr>
                  <w:divsChild>
                    <w:div w:id="1316035866">
                      <w:marLeft w:val="0"/>
                      <w:marRight w:val="0"/>
                      <w:marTop w:val="0"/>
                      <w:marBottom w:val="0"/>
                      <w:divBdr>
                        <w:top w:val="none" w:sz="0" w:space="0" w:color="auto"/>
                        <w:left w:val="none" w:sz="0" w:space="0" w:color="auto"/>
                        <w:bottom w:val="none" w:sz="0" w:space="0" w:color="auto"/>
                        <w:right w:val="none" w:sz="0" w:space="0" w:color="auto"/>
                      </w:divBdr>
                      <w:divsChild>
                        <w:div w:id="13053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534">
      <w:bodyDiv w:val="1"/>
      <w:marLeft w:val="0"/>
      <w:marRight w:val="0"/>
      <w:marTop w:val="0"/>
      <w:marBottom w:val="0"/>
      <w:divBdr>
        <w:top w:val="none" w:sz="0" w:space="0" w:color="auto"/>
        <w:left w:val="none" w:sz="0" w:space="0" w:color="auto"/>
        <w:bottom w:val="none" w:sz="0" w:space="0" w:color="auto"/>
        <w:right w:val="none" w:sz="0" w:space="0" w:color="auto"/>
      </w:divBdr>
    </w:div>
    <w:div w:id="31001594">
      <w:bodyDiv w:val="1"/>
      <w:marLeft w:val="0"/>
      <w:marRight w:val="0"/>
      <w:marTop w:val="0"/>
      <w:marBottom w:val="0"/>
      <w:divBdr>
        <w:top w:val="none" w:sz="0" w:space="0" w:color="auto"/>
        <w:left w:val="none" w:sz="0" w:space="0" w:color="auto"/>
        <w:bottom w:val="none" w:sz="0" w:space="0" w:color="auto"/>
        <w:right w:val="none" w:sz="0" w:space="0" w:color="auto"/>
      </w:divBdr>
    </w:div>
    <w:div w:id="36397556">
      <w:bodyDiv w:val="1"/>
      <w:marLeft w:val="0"/>
      <w:marRight w:val="0"/>
      <w:marTop w:val="0"/>
      <w:marBottom w:val="0"/>
      <w:divBdr>
        <w:top w:val="none" w:sz="0" w:space="0" w:color="auto"/>
        <w:left w:val="none" w:sz="0" w:space="0" w:color="auto"/>
        <w:bottom w:val="none" w:sz="0" w:space="0" w:color="auto"/>
        <w:right w:val="none" w:sz="0" w:space="0" w:color="auto"/>
      </w:divBdr>
    </w:div>
    <w:div w:id="67113621">
      <w:bodyDiv w:val="1"/>
      <w:marLeft w:val="0"/>
      <w:marRight w:val="0"/>
      <w:marTop w:val="0"/>
      <w:marBottom w:val="0"/>
      <w:divBdr>
        <w:top w:val="none" w:sz="0" w:space="0" w:color="auto"/>
        <w:left w:val="none" w:sz="0" w:space="0" w:color="auto"/>
        <w:bottom w:val="none" w:sz="0" w:space="0" w:color="auto"/>
        <w:right w:val="none" w:sz="0" w:space="0" w:color="auto"/>
      </w:divBdr>
    </w:div>
    <w:div w:id="71204715">
      <w:bodyDiv w:val="1"/>
      <w:marLeft w:val="0"/>
      <w:marRight w:val="0"/>
      <w:marTop w:val="0"/>
      <w:marBottom w:val="0"/>
      <w:divBdr>
        <w:top w:val="none" w:sz="0" w:space="0" w:color="auto"/>
        <w:left w:val="none" w:sz="0" w:space="0" w:color="auto"/>
        <w:bottom w:val="none" w:sz="0" w:space="0" w:color="auto"/>
        <w:right w:val="none" w:sz="0" w:space="0" w:color="auto"/>
      </w:divBdr>
    </w:div>
    <w:div w:id="81075226">
      <w:bodyDiv w:val="1"/>
      <w:marLeft w:val="0"/>
      <w:marRight w:val="0"/>
      <w:marTop w:val="0"/>
      <w:marBottom w:val="0"/>
      <w:divBdr>
        <w:top w:val="none" w:sz="0" w:space="0" w:color="auto"/>
        <w:left w:val="none" w:sz="0" w:space="0" w:color="auto"/>
        <w:bottom w:val="none" w:sz="0" w:space="0" w:color="auto"/>
        <w:right w:val="none" w:sz="0" w:space="0" w:color="auto"/>
      </w:divBdr>
    </w:div>
    <w:div w:id="98647978">
      <w:bodyDiv w:val="1"/>
      <w:marLeft w:val="0"/>
      <w:marRight w:val="0"/>
      <w:marTop w:val="0"/>
      <w:marBottom w:val="0"/>
      <w:divBdr>
        <w:top w:val="none" w:sz="0" w:space="0" w:color="auto"/>
        <w:left w:val="none" w:sz="0" w:space="0" w:color="auto"/>
        <w:bottom w:val="none" w:sz="0" w:space="0" w:color="auto"/>
        <w:right w:val="none" w:sz="0" w:space="0" w:color="auto"/>
      </w:divBdr>
    </w:div>
    <w:div w:id="111365718">
      <w:bodyDiv w:val="1"/>
      <w:marLeft w:val="0"/>
      <w:marRight w:val="0"/>
      <w:marTop w:val="0"/>
      <w:marBottom w:val="0"/>
      <w:divBdr>
        <w:top w:val="none" w:sz="0" w:space="0" w:color="auto"/>
        <w:left w:val="none" w:sz="0" w:space="0" w:color="auto"/>
        <w:bottom w:val="none" w:sz="0" w:space="0" w:color="auto"/>
        <w:right w:val="none" w:sz="0" w:space="0" w:color="auto"/>
      </w:divBdr>
    </w:div>
    <w:div w:id="115608031">
      <w:bodyDiv w:val="1"/>
      <w:marLeft w:val="0"/>
      <w:marRight w:val="0"/>
      <w:marTop w:val="0"/>
      <w:marBottom w:val="0"/>
      <w:divBdr>
        <w:top w:val="none" w:sz="0" w:space="0" w:color="auto"/>
        <w:left w:val="none" w:sz="0" w:space="0" w:color="auto"/>
        <w:bottom w:val="none" w:sz="0" w:space="0" w:color="auto"/>
        <w:right w:val="none" w:sz="0" w:space="0" w:color="auto"/>
      </w:divBdr>
    </w:div>
    <w:div w:id="164364892">
      <w:bodyDiv w:val="1"/>
      <w:marLeft w:val="0"/>
      <w:marRight w:val="0"/>
      <w:marTop w:val="0"/>
      <w:marBottom w:val="0"/>
      <w:divBdr>
        <w:top w:val="none" w:sz="0" w:space="0" w:color="auto"/>
        <w:left w:val="none" w:sz="0" w:space="0" w:color="auto"/>
        <w:bottom w:val="none" w:sz="0" w:space="0" w:color="auto"/>
        <w:right w:val="none" w:sz="0" w:space="0" w:color="auto"/>
      </w:divBdr>
    </w:div>
    <w:div w:id="164831803">
      <w:bodyDiv w:val="1"/>
      <w:marLeft w:val="0"/>
      <w:marRight w:val="0"/>
      <w:marTop w:val="0"/>
      <w:marBottom w:val="0"/>
      <w:divBdr>
        <w:top w:val="none" w:sz="0" w:space="0" w:color="auto"/>
        <w:left w:val="none" w:sz="0" w:space="0" w:color="auto"/>
        <w:bottom w:val="none" w:sz="0" w:space="0" w:color="auto"/>
        <w:right w:val="none" w:sz="0" w:space="0" w:color="auto"/>
      </w:divBdr>
    </w:div>
    <w:div w:id="167252868">
      <w:bodyDiv w:val="1"/>
      <w:marLeft w:val="0"/>
      <w:marRight w:val="0"/>
      <w:marTop w:val="0"/>
      <w:marBottom w:val="0"/>
      <w:divBdr>
        <w:top w:val="none" w:sz="0" w:space="0" w:color="auto"/>
        <w:left w:val="none" w:sz="0" w:space="0" w:color="auto"/>
        <w:bottom w:val="none" w:sz="0" w:space="0" w:color="auto"/>
        <w:right w:val="none" w:sz="0" w:space="0" w:color="auto"/>
      </w:divBdr>
    </w:div>
    <w:div w:id="174346325">
      <w:bodyDiv w:val="1"/>
      <w:marLeft w:val="0"/>
      <w:marRight w:val="0"/>
      <w:marTop w:val="0"/>
      <w:marBottom w:val="0"/>
      <w:divBdr>
        <w:top w:val="none" w:sz="0" w:space="0" w:color="auto"/>
        <w:left w:val="none" w:sz="0" w:space="0" w:color="auto"/>
        <w:bottom w:val="none" w:sz="0" w:space="0" w:color="auto"/>
        <w:right w:val="none" w:sz="0" w:space="0" w:color="auto"/>
      </w:divBdr>
      <w:divsChild>
        <w:div w:id="161238205">
          <w:marLeft w:val="0"/>
          <w:marRight w:val="0"/>
          <w:marTop w:val="0"/>
          <w:marBottom w:val="0"/>
          <w:divBdr>
            <w:top w:val="none" w:sz="0" w:space="0" w:color="auto"/>
            <w:left w:val="none" w:sz="0" w:space="0" w:color="auto"/>
            <w:bottom w:val="none" w:sz="0" w:space="0" w:color="auto"/>
            <w:right w:val="none" w:sz="0" w:space="0" w:color="auto"/>
          </w:divBdr>
          <w:divsChild>
            <w:div w:id="1365399034">
              <w:marLeft w:val="0"/>
              <w:marRight w:val="0"/>
              <w:marTop w:val="0"/>
              <w:marBottom w:val="0"/>
              <w:divBdr>
                <w:top w:val="none" w:sz="0" w:space="0" w:color="auto"/>
                <w:left w:val="none" w:sz="0" w:space="0" w:color="auto"/>
                <w:bottom w:val="none" w:sz="0" w:space="0" w:color="auto"/>
                <w:right w:val="none" w:sz="0" w:space="0" w:color="auto"/>
              </w:divBdr>
              <w:divsChild>
                <w:div w:id="772290286">
                  <w:marLeft w:val="0"/>
                  <w:marRight w:val="0"/>
                  <w:marTop w:val="0"/>
                  <w:marBottom w:val="0"/>
                  <w:divBdr>
                    <w:top w:val="none" w:sz="0" w:space="0" w:color="auto"/>
                    <w:left w:val="none" w:sz="0" w:space="0" w:color="auto"/>
                    <w:bottom w:val="none" w:sz="0" w:space="0" w:color="auto"/>
                    <w:right w:val="none" w:sz="0" w:space="0" w:color="auto"/>
                  </w:divBdr>
                  <w:divsChild>
                    <w:div w:id="19452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15209">
          <w:marLeft w:val="0"/>
          <w:marRight w:val="0"/>
          <w:marTop w:val="0"/>
          <w:marBottom w:val="0"/>
          <w:divBdr>
            <w:top w:val="none" w:sz="0" w:space="0" w:color="auto"/>
            <w:left w:val="none" w:sz="0" w:space="0" w:color="auto"/>
            <w:bottom w:val="none" w:sz="0" w:space="0" w:color="auto"/>
            <w:right w:val="none" w:sz="0" w:space="0" w:color="auto"/>
          </w:divBdr>
          <w:divsChild>
            <w:div w:id="1761370802">
              <w:marLeft w:val="0"/>
              <w:marRight w:val="0"/>
              <w:marTop w:val="0"/>
              <w:marBottom w:val="0"/>
              <w:divBdr>
                <w:top w:val="none" w:sz="0" w:space="0" w:color="auto"/>
                <w:left w:val="none" w:sz="0" w:space="0" w:color="auto"/>
                <w:bottom w:val="none" w:sz="0" w:space="0" w:color="auto"/>
                <w:right w:val="none" w:sz="0" w:space="0" w:color="auto"/>
              </w:divBdr>
              <w:divsChild>
                <w:div w:id="1313296055">
                  <w:marLeft w:val="0"/>
                  <w:marRight w:val="0"/>
                  <w:marTop w:val="0"/>
                  <w:marBottom w:val="0"/>
                  <w:divBdr>
                    <w:top w:val="none" w:sz="0" w:space="0" w:color="auto"/>
                    <w:left w:val="none" w:sz="0" w:space="0" w:color="auto"/>
                    <w:bottom w:val="none" w:sz="0" w:space="0" w:color="auto"/>
                    <w:right w:val="none" w:sz="0" w:space="0" w:color="auto"/>
                  </w:divBdr>
                  <w:divsChild>
                    <w:div w:id="2139179001">
                      <w:marLeft w:val="0"/>
                      <w:marRight w:val="0"/>
                      <w:marTop w:val="0"/>
                      <w:marBottom w:val="0"/>
                      <w:divBdr>
                        <w:top w:val="none" w:sz="0" w:space="0" w:color="auto"/>
                        <w:left w:val="none" w:sz="0" w:space="0" w:color="auto"/>
                        <w:bottom w:val="none" w:sz="0" w:space="0" w:color="auto"/>
                        <w:right w:val="none" w:sz="0" w:space="0" w:color="auto"/>
                      </w:divBdr>
                      <w:divsChild>
                        <w:div w:id="666513892">
                          <w:marLeft w:val="0"/>
                          <w:marRight w:val="0"/>
                          <w:marTop w:val="0"/>
                          <w:marBottom w:val="0"/>
                          <w:divBdr>
                            <w:top w:val="none" w:sz="0" w:space="0" w:color="auto"/>
                            <w:left w:val="none" w:sz="0" w:space="0" w:color="auto"/>
                            <w:bottom w:val="none" w:sz="0" w:space="0" w:color="auto"/>
                            <w:right w:val="none" w:sz="0" w:space="0" w:color="auto"/>
                          </w:divBdr>
                        </w:div>
                      </w:divsChild>
                    </w:div>
                    <w:div w:id="1487864380">
                      <w:marLeft w:val="0"/>
                      <w:marRight w:val="0"/>
                      <w:marTop w:val="0"/>
                      <w:marBottom w:val="0"/>
                      <w:divBdr>
                        <w:top w:val="none" w:sz="0" w:space="0" w:color="auto"/>
                        <w:left w:val="none" w:sz="0" w:space="0" w:color="auto"/>
                        <w:bottom w:val="none" w:sz="0" w:space="0" w:color="auto"/>
                        <w:right w:val="none" w:sz="0" w:space="0" w:color="auto"/>
                      </w:divBdr>
                      <w:divsChild>
                        <w:div w:id="108298858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22448">
      <w:bodyDiv w:val="1"/>
      <w:marLeft w:val="0"/>
      <w:marRight w:val="0"/>
      <w:marTop w:val="0"/>
      <w:marBottom w:val="0"/>
      <w:divBdr>
        <w:top w:val="none" w:sz="0" w:space="0" w:color="auto"/>
        <w:left w:val="none" w:sz="0" w:space="0" w:color="auto"/>
        <w:bottom w:val="none" w:sz="0" w:space="0" w:color="auto"/>
        <w:right w:val="none" w:sz="0" w:space="0" w:color="auto"/>
      </w:divBdr>
    </w:div>
    <w:div w:id="181865998">
      <w:bodyDiv w:val="1"/>
      <w:marLeft w:val="0"/>
      <w:marRight w:val="0"/>
      <w:marTop w:val="0"/>
      <w:marBottom w:val="0"/>
      <w:divBdr>
        <w:top w:val="none" w:sz="0" w:space="0" w:color="auto"/>
        <w:left w:val="none" w:sz="0" w:space="0" w:color="auto"/>
        <w:bottom w:val="none" w:sz="0" w:space="0" w:color="auto"/>
        <w:right w:val="none" w:sz="0" w:space="0" w:color="auto"/>
      </w:divBdr>
      <w:divsChild>
        <w:div w:id="2102024590">
          <w:marLeft w:val="0"/>
          <w:marRight w:val="0"/>
          <w:marTop w:val="0"/>
          <w:marBottom w:val="0"/>
          <w:divBdr>
            <w:top w:val="none" w:sz="0" w:space="0" w:color="auto"/>
            <w:left w:val="none" w:sz="0" w:space="0" w:color="auto"/>
            <w:bottom w:val="none" w:sz="0" w:space="0" w:color="auto"/>
            <w:right w:val="none" w:sz="0" w:space="0" w:color="auto"/>
          </w:divBdr>
          <w:divsChild>
            <w:div w:id="1789159591">
              <w:marLeft w:val="0"/>
              <w:marRight w:val="0"/>
              <w:marTop w:val="0"/>
              <w:marBottom w:val="0"/>
              <w:divBdr>
                <w:top w:val="none" w:sz="0" w:space="0" w:color="auto"/>
                <w:left w:val="none" w:sz="0" w:space="0" w:color="auto"/>
                <w:bottom w:val="none" w:sz="0" w:space="0" w:color="auto"/>
                <w:right w:val="none" w:sz="0" w:space="0" w:color="auto"/>
              </w:divBdr>
              <w:divsChild>
                <w:div w:id="209246046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88446392">
      <w:bodyDiv w:val="1"/>
      <w:marLeft w:val="0"/>
      <w:marRight w:val="0"/>
      <w:marTop w:val="0"/>
      <w:marBottom w:val="0"/>
      <w:divBdr>
        <w:top w:val="none" w:sz="0" w:space="0" w:color="auto"/>
        <w:left w:val="none" w:sz="0" w:space="0" w:color="auto"/>
        <w:bottom w:val="none" w:sz="0" w:space="0" w:color="auto"/>
        <w:right w:val="none" w:sz="0" w:space="0" w:color="auto"/>
      </w:divBdr>
    </w:div>
    <w:div w:id="201091172">
      <w:bodyDiv w:val="1"/>
      <w:marLeft w:val="0"/>
      <w:marRight w:val="0"/>
      <w:marTop w:val="0"/>
      <w:marBottom w:val="0"/>
      <w:divBdr>
        <w:top w:val="none" w:sz="0" w:space="0" w:color="auto"/>
        <w:left w:val="none" w:sz="0" w:space="0" w:color="auto"/>
        <w:bottom w:val="none" w:sz="0" w:space="0" w:color="auto"/>
        <w:right w:val="none" w:sz="0" w:space="0" w:color="auto"/>
      </w:divBdr>
    </w:div>
    <w:div w:id="203375271">
      <w:bodyDiv w:val="1"/>
      <w:marLeft w:val="0"/>
      <w:marRight w:val="0"/>
      <w:marTop w:val="0"/>
      <w:marBottom w:val="0"/>
      <w:divBdr>
        <w:top w:val="none" w:sz="0" w:space="0" w:color="auto"/>
        <w:left w:val="none" w:sz="0" w:space="0" w:color="auto"/>
        <w:bottom w:val="none" w:sz="0" w:space="0" w:color="auto"/>
        <w:right w:val="none" w:sz="0" w:space="0" w:color="auto"/>
      </w:divBdr>
      <w:divsChild>
        <w:div w:id="671369617">
          <w:marLeft w:val="0"/>
          <w:marRight w:val="0"/>
          <w:marTop w:val="0"/>
          <w:marBottom w:val="0"/>
          <w:divBdr>
            <w:top w:val="none" w:sz="0" w:space="0" w:color="auto"/>
            <w:left w:val="none" w:sz="0" w:space="0" w:color="auto"/>
            <w:bottom w:val="none" w:sz="0" w:space="0" w:color="auto"/>
            <w:right w:val="none" w:sz="0" w:space="0" w:color="auto"/>
          </w:divBdr>
          <w:divsChild>
            <w:div w:id="531578805">
              <w:marLeft w:val="0"/>
              <w:marRight w:val="0"/>
              <w:marTop w:val="0"/>
              <w:marBottom w:val="0"/>
              <w:divBdr>
                <w:top w:val="none" w:sz="0" w:space="0" w:color="auto"/>
                <w:left w:val="none" w:sz="0" w:space="0" w:color="auto"/>
                <w:bottom w:val="none" w:sz="0" w:space="0" w:color="auto"/>
                <w:right w:val="none" w:sz="0" w:space="0" w:color="auto"/>
              </w:divBdr>
              <w:divsChild>
                <w:div w:id="2479861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08883577">
      <w:bodyDiv w:val="1"/>
      <w:marLeft w:val="0"/>
      <w:marRight w:val="0"/>
      <w:marTop w:val="0"/>
      <w:marBottom w:val="0"/>
      <w:divBdr>
        <w:top w:val="none" w:sz="0" w:space="0" w:color="auto"/>
        <w:left w:val="none" w:sz="0" w:space="0" w:color="auto"/>
        <w:bottom w:val="none" w:sz="0" w:space="0" w:color="auto"/>
        <w:right w:val="none" w:sz="0" w:space="0" w:color="auto"/>
      </w:divBdr>
      <w:divsChild>
        <w:div w:id="920681719">
          <w:marLeft w:val="0"/>
          <w:marRight w:val="0"/>
          <w:marTop w:val="0"/>
          <w:marBottom w:val="0"/>
          <w:divBdr>
            <w:top w:val="none" w:sz="0" w:space="0" w:color="auto"/>
            <w:left w:val="none" w:sz="0" w:space="0" w:color="auto"/>
            <w:bottom w:val="none" w:sz="0" w:space="0" w:color="auto"/>
            <w:right w:val="none" w:sz="0" w:space="0" w:color="auto"/>
          </w:divBdr>
        </w:div>
        <w:div w:id="1001854250">
          <w:marLeft w:val="0"/>
          <w:marRight w:val="0"/>
          <w:marTop w:val="0"/>
          <w:marBottom w:val="0"/>
          <w:divBdr>
            <w:top w:val="none" w:sz="0" w:space="0" w:color="auto"/>
            <w:left w:val="none" w:sz="0" w:space="0" w:color="auto"/>
            <w:bottom w:val="none" w:sz="0" w:space="0" w:color="auto"/>
            <w:right w:val="none" w:sz="0" w:space="0" w:color="auto"/>
          </w:divBdr>
        </w:div>
        <w:div w:id="151725043">
          <w:marLeft w:val="0"/>
          <w:marRight w:val="0"/>
          <w:marTop w:val="0"/>
          <w:marBottom w:val="0"/>
          <w:divBdr>
            <w:top w:val="none" w:sz="0" w:space="0" w:color="auto"/>
            <w:left w:val="none" w:sz="0" w:space="0" w:color="auto"/>
            <w:bottom w:val="none" w:sz="0" w:space="0" w:color="auto"/>
            <w:right w:val="none" w:sz="0" w:space="0" w:color="auto"/>
          </w:divBdr>
        </w:div>
        <w:div w:id="1044644586">
          <w:marLeft w:val="0"/>
          <w:marRight w:val="0"/>
          <w:marTop w:val="0"/>
          <w:marBottom w:val="0"/>
          <w:divBdr>
            <w:top w:val="none" w:sz="0" w:space="0" w:color="auto"/>
            <w:left w:val="none" w:sz="0" w:space="0" w:color="auto"/>
            <w:bottom w:val="none" w:sz="0" w:space="0" w:color="auto"/>
            <w:right w:val="none" w:sz="0" w:space="0" w:color="auto"/>
          </w:divBdr>
        </w:div>
        <w:div w:id="1186097760">
          <w:marLeft w:val="0"/>
          <w:marRight w:val="0"/>
          <w:marTop w:val="0"/>
          <w:marBottom w:val="0"/>
          <w:divBdr>
            <w:top w:val="none" w:sz="0" w:space="0" w:color="auto"/>
            <w:left w:val="none" w:sz="0" w:space="0" w:color="auto"/>
            <w:bottom w:val="none" w:sz="0" w:space="0" w:color="auto"/>
            <w:right w:val="none" w:sz="0" w:space="0" w:color="auto"/>
          </w:divBdr>
        </w:div>
        <w:div w:id="2072192385">
          <w:marLeft w:val="0"/>
          <w:marRight w:val="0"/>
          <w:marTop w:val="0"/>
          <w:marBottom w:val="0"/>
          <w:divBdr>
            <w:top w:val="none" w:sz="0" w:space="0" w:color="auto"/>
            <w:left w:val="none" w:sz="0" w:space="0" w:color="auto"/>
            <w:bottom w:val="none" w:sz="0" w:space="0" w:color="auto"/>
            <w:right w:val="none" w:sz="0" w:space="0" w:color="auto"/>
          </w:divBdr>
        </w:div>
        <w:div w:id="1229654206">
          <w:marLeft w:val="0"/>
          <w:marRight w:val="0"/>
          <w:marTop w:val="0"/>
          <w:marBottom w:val="0"/>
          <w:divBdr>
            <w:top w:val="none" w:sz="0" w:space="0" w:color="auto"/>
            <w:left w:val="none" w:sz="0" w:space="0" w:color="auto"/>
            <w:bottom w:val="none" w:sz="0" w:space="0" w:color="auto"/>
            <w:right w:val="none" w:sz="0" w:space="0" w:color="auto"/>
          </w:divBdr>
        </w:div>
        <w:div w:id="1600142032">
          <w:marLeft w:val="0"/>
          <w:marRight w:val="0"/>
          <w:marTop w:val="0"/>
          <w:marBottom w:val="0"/>
          <w:divBdr>
            <w:top w:val="none" w:sz="0" w:space="0" w:color="auto"/>
            <w:left w:val="none" w:sz="0" w:space="0" w:color="auto"/>
            <w:bottom w:val="none" w:sz="0" w:space="0" w:color="auto"/>
            <w:right w:val="none" w:sz="0" w:space="0" w:color="auto"/>
          </w:divBdr>
        </w:div>
        <w:div w:id="1580603985">
          <w:marLeft w:val="0"/>
          <w:marRight w:val="0"/>
          <w:marTop w:val="0"/>
          <w:marBottom w:val="0"/>
          <w:divBdr>
            <w:top w:val="none" w:sz="0" w:space="0" w:color="auto"/>
            <w:left w:val="none" w:sz="0" w:space="0" w:color="auto"/>
            <w:bottom w:val="none" w:sz="0" w:space="0" w:color="auto"/>
            <w:right w:val="none" w:sz="0" w:space="0" w:color="auto"/>
          </w:divBdr>
        </w:div>
        <w:div w:id="367991420">
          <w:marLeft w:val="0"/>
          <w:marRight w:val="0"/>
          <w:marTop w:val="0"/>
          <w:marBottom w:val="0"/>
          <w:divBdr>
            <w:top w:val="none" w:sz="0" w:space="0" w:color="auto"/>
            <w:left w:val="none" w:sz="0" w:space="0" w:color="auto"/>
            <w:bottom w:val="none" w:sz="0" w:space="0" w:color="auto"/>
            <w:right w:val="none" w:sz="0" w:space="0" w:color="auto"/>
          </w:divBdr>
        </w:div>
        <w:div w:id="500435002">
          <w:marLeft w:val="0"/>
          <w:marRight w:val="0"/>
          <w:marTop w:val="0"/>
          <w:marBottom w:val="0"/>
          <w:divBdr>
            <w:top w:val="none" w:sz="0" w:space="0" w:color="auto"/>
            <w:left w:val="none" w:sz="0" w:space="0" w:color="auto"/>
            <w:bottom w:val="none" w:sz="0" w:space="0" w:color="auto"/>
            <w:right w:val="none" w:sz="0" w:space="0" w:color="auto"/>
          </w:divBdr>
        </w:div>
        <w:div w:id="374935183">
          <w:marLeft w:val="0"/>
          <w:marRight w:val="0"/>
          <w:marTop w:val="0"/>
          <w:marBottom w:val="0"/>
          <w:divBdr>
            <w:top w:val="none" w:sz="0" w:space="0" w:color="auto"/>
            <w:left w:val="none" w:sz="0" w:space="0" w:color="auto"/>
            <w:bottom w:val="none" w:sz="0" w:space="0" w:color="auto"/>
            <w:right w:val="none" w:sz="0" w:space="0" w:color="auto"/>
          </w:divBdr>
        </w:div>
        <w:div w:id="517886509">
          <w:marLeft w:val="0"/>
          <w:marRight w:val="0"/>
          <w:marTop w:val="0"/>
          <w:marBottom w:val="0"/>
          <w:divBdr>
            <w:top w:val="none" w:sz="0" w:space="0" w:color="auto"/>
            <w:left w:val="none" w:sz="0" w:space="0" w:color="auto"/>
            <w:bottom w:val="none" w:sz="0" w:space="0" w:color="auto"/>
            <w:right w:val="none" w:sz="0" w:space="0" w:color="auto"/>
          </w:divBdr>
        </w:div>
        <w:div w:id="423576100">
          <w:marLeft w:val="0"/>
          <w:marRight w:val="0"/>
          <w:marTop w:val="0"/>
          <w:marBottom w:val="0"/>
          <w:divBdr>
            <w:top w:val="none" w:sz="0" w:space="0" w:color="auto"/>
            <w:left w:val="none" w:sz="0" w:space="0" w:color="auto"/>
            <w:bottom w:val="none" w:sz="0" w:space="0" w:color="auto"/>
            <w:right w:val="none" w:sz="0" w:space="0" w:color="auto"/>
          </w:divBdr>
        </w:div>
        <w:div w:id="1875730372">
          <w:marLeft w:val="0"/>
          <w:marRight w:val="0"/>
          <w:marTop w:val="0"/>
          <w:marBottom w:val="0"/>
          <w:divBdr>
            <w:top w:val="none" w:sz="0" w:space="0" w:color="auto"/>
            <w:left w:val="none" w:sz="0" w:space="0" w:color="auto"/>
            <w:bottom w:val="none" w:sz="0" w:space="0" w:color="auto"/>
            <w:right w:val="none" w:sz="0" w:space="0" w:color="auto"/>
          </w:divBdr>
        </w:div>
        <w:div w:id="2145811935">
          <w:marLeft w:val="0"/>
          <w:marRight w:val="0"/>
          <w:marTop w:val="0"/>
          <w:marBottom w:val="0"/>
          <w:divBdr>
            <w:top w:val="none" w:sz="0" w:space="0" w:color="auto"/>
            <w:left w:val="none" w:sz="0" w:space="0" w:color="auto"/>
            <w:bottom w:val="none" w:sz="0" w:space="0" w:color="auto"/>
            <w:right w:val="none" w:sz="0" w:space="0" w:color="auto"/>
          </w:divBdr>
        </w:div>
      </w:divsChild>
    </w:div>
    <w:div w:id="212276800">
      <w:bodyDiv w:val="1"/>
      <w:marLeft w:val="0"/>
      <w:marRight w:val="0"/>
      <w:marTop w:val="0"/>
      <w:marBottom w:val="0"/>
      <w:divBdr>
        <w:top w:val="none" w:sz="0" w:space="0" w:color="auto"/>
        <w:left w:val="none" w:sz="0" w:space="0" w:color="auto"/>
        <w:bottom w:val="none" w:sz="0" w:space="0" w:color="auto"/>
        <w:right w:val="none" w:sz="0" w:space="0" w:color="auto"/>
      </w:divBdr>
    </w:div>
    <w:div w:id="228081084">
      <w:bodyDiv w:val="1"/>
      <w:marLeft w:val="0"/>
      <w:marRight w:val="0"/>
      <w:marTop w:val="0"/>
      <w:marBottom w:val="0"/>
      <w:divBdr>
        <w:top w:val="none" w:sz="0" w:space="0" w:color="auto"/>
        <w:left w:val="none" w:sz="0" w:space="0" w:color="auto"/>
        <w:bottom w:val="none" w:sz="0" w:space="0" w:color="auto"/>
        <w:right w:val="none" w:sz="0" w:space="0" w:color="auto"/>
      </w:divBdr>
    </w:div>
    <w:div w:id="230626260">
      <w:bodyDiv w:val="1"/>
      <w:marLeft w:val="0"/>
      <w:marRight w:val="0"/>
      <w:marTop w:val="0"/>
      <w:marBottom w:val="0"/>
      <w:divBdr>
        <w:top w:val="none" w:sz="0" w:space="0" w:color="auto"/>
        <w:left w:val="none" w:sz="0" w:space="0" w:color="auto"/>
        <w:bottom w:val="none" w:sz="0" w:space="0" w:color="auto"/>
        <w:right w:val="none" w:sz="0" w:space="0" w:color="auto"/>
      </w:divBdr>
    </w:div>
    <w:div w:id="243993859">
      <w:bodyDiv w:val="1"/>
      <w:marLeft w:val="0"/>
      <w:marRight w:val="0"/>
      <w:marTop w:val="0"/>
      <w:marBottom w:val="0"/>
      <w:divBdr>
        <w:top w:val="none" w:sz="0" w:space="0" w:color="auto"/>
        <w:left w:val="none" w:sz="0" w:space="0" w:color="auto"/>
        <w:bottom w:val="none" w:sz="0" w:space="0" w:color="auto"/>
        <w:right w:val="none" w:sz="0" w:space="0" w:color="auto"/>
      </w:divBdr>
    </w:div>
    <w:div w:id="248853166">
      <w:bodyDiv w:val="1"/>
      <w:marLeft w:val="0"/>
      <w:marRight w:val="0"/>
      <w:marTop w:val="0"/>
      <w:marBottom w:val="0"/>
      <w:divBdr>
        <w:top w:val="none" w:sz="0" w:space="0" w:color="auto"/>
        <w:left w:val="none" w:sz="0" w:space="0" w:color="auto"/>
        <w:bottom w:val="none" w:sz="0" w:space="0" w:color="auto"/>
        <w:right w:val="none" w:sz="0" w:space="0" w:color="auto"/>
      </w:divBdr>
    </w:div>
    <w:div w:id="252277711">
      <w:bodyDiv w:val="1"/>
      <w:marLeft w:val="0"/>
      <w:marRight w:val="0"/>
      <w:marTop w:val="0"/>
      <w:marBottom w:val="0"/>
      <w:divBdr>
        <w:top w:val="none" w:sz="0" w:space="0" w:color="auto"/>
        <w:left w:val="none" w:sz="0" w:space="0" w:color="auto"/>
        <w:bottom w:val="none" w:sz="0" w:space="0" w:color="auto"/>
        <w:right w:val="none" w:sz="0" w:space="0" w:color="auto"/>
      </w:divBdr>
    </w:div>
    <w:div w:id="259412443">
      <w:bodyDiv w:val="1"/>
      <w:marLeft w:val="0"/>
      <w:marRight w:val="0"/>
      <w:marTop w:val="0"/>
      <w:marBottom w:val="0"/>
      <w:divBdr>
        <w:top w:val="none" w:sz="0" w:space="0" w:color="auto"/>
        <w:left w:val="none" w:sz="0" w:space="0" w:color="auto"/>
        <w:bottom w:val="none" w:sz="0" w:space="0" w:color="auto"/>
        <w:right w:val="none" w:sz="0" w:space="0" w:color="auto"/>
      </w:divBdr>
    </w:div>
    <w:div w:id="261574460">
      <w:bodyDiv w:val="1"/>
      <w:marLeft w:val="0"/>
      <w:marRight w:val="0"/>
      <w:marTop w:val="0"/>
      <w:marBottom w:val="0"/>
      <w:divBdr>
        <w:top w:val="none" w:sz="0" w:space="0" w:color="auto"/>
        <w:left w:val="none" w:sz="0" w:space="0" w:color="auto"/>
        <w:bottom w:val="none" w:sz="0" w:space="0" w:color="auto"/>
        <w:right w:val="none" w:sz="0" w:space="0" w:color="auto"/>
      </w:divBdr>
    </w:div>
    <w:div w:id="272398370">
      <w:bodyDiv w:val="1"/>
      <w:marLeft w:val="0"/>
      <w:marRight w:val="0"/>
      <w:marTop w:val="0"/>
      <w:marBottom w:val="0"/>
      <w:divBdr>
        <w:top w:val="none" w:sz="0" w:space="0" w:color="auto"/>
        <w:left w:val="none" w:sz="0" w:space="0" w:color="auto"/>
        <w:bottom w:val="none" w:sz="0" w:space="0" w:color="auto"/>
        <w:right w:val="none" w:sz="0" w:space="0" w:color="auto"/>
      </w:divBdr>
    </w:div>
    <w:div w:id="293029284">
      <w:bodyDiv w:val="1"/>
      <w:marLeft w:val="0"/>
      <w:marRight w:val="0"/>
      <w:marTop w:val="0"/>
      <w:marBottom w:val="0"/>
      <w:divBdr>
        <w:top w:val="none" w:sz="0" w:space="0" w:color="auto"/>
        <w:left w:val="none" w:sz="0" w:space="0" w:color="auto"/>
        <w:bottom w:val="none" w:sz="0" w:space="0" w:color="auto"/>
        <w:right w:val="none" w:sz="0" w:space="0" w:color="auto"/>
      </w:divBdr>
    </w:div>
    <w:div w:id="302078414">
      <w:bodyDiv w:val="1"/>
      <w:marLeft w:val="0"/>
      <w:marRight w:val="0"/>
      <w:marTop w:val="0"/>
      <w:marBottom w:val="0"/>
      <w:divBdr>
        <w:top w:val="none" w:sz="0" w:space="0" w:color="auto"/>
        <w:left w:val="none" w:sz="0" w:space="0" w:color="auto"/>
        <w:bottom w:val="none" w:sz="0" w:space="0" w:color="auto"/>
        <w:right w:val="none" w:sz="0" w:space="0" w:color="auto"/>
      </w:divBdr>
    </w:div>
    <w:div w:id="306977282">
      <w:bodyDiv w:val="1"/>
      <w:marLeft w:val="0"/>
      <w:marRight w:val="0"/>
      <w:marTop w:val="0"/>
      <w:marBottom w:val="0"/>
      <w:divBdr>
        <w:top w:val="none" w:sz="0" w:space="0" w:color="auto"/>
        <w:left w:val="none" w:sz="0" w:space="0" w:color="auto"/>
        <w:bottom w:val="none" w:sz="0" w:space="0" w:color="auto"/>
        <w:right w:val="none" w:sz="0" w:space="0" w:color="auto"/>
      </w:divBdr>
    </w:div>
    <w:div w:id="339964025">
      <w:bodyDiv w:val="1"/>
      <w:marLeft w:val="0"/>
      <w:marRight w:val="0"/>
      <w:marTop w:val="0"/>
      <w:marBottom w:val="0"/>
      <w:divBdr>
        <w:top w:val="none" w:sz="0" w:space="0" w:color="auto"/>
        <w:left w:val="none" w:sz="0" w:space="0" w:color="auto"/>
        <w:bottom w:val="none" w:sz="0" w:space="0" w:color="auto"/>
        <w:right w:val="none" w:sz="0" w:space="0" w:color="auto"/>
      </w:divBdr>
    </w:div>
    <w:div w:id="342904966">
      <w:bodyDiv w:val="1"/>
      <w:marLeft w:val="0"/>
      <w:marRight w:val="0"/>
      <w:marTop w:val="0"/>
      <w:marBottom w:val="0"/>
      <w:divBdr>
        <w:top w:val="none" w:sz="0" w:space="0" w:color="auto"/>
        <w:left w:val="none" w:sz="0" w:space="0" w:color="auto"/>
        <w:bottom w:val="none" w:sz="0" w:space="0" w:color="auto"/>
        <w:right w:val="none" w:sz="0" w:space="0" w:color="auto"/>
      </w:divBdr>
    </w:div>
    <w:div w:id="342974302">
      <w:bodyDiv w:val="1"/>
      <w:marLeft w:val="0"/>
      <w:marRight w:val="0"/>
      <w:marTop w:val="0"/>
      <w:marBottom w:val="0"/>
      <w:divBdr>
        <w:top w:val="none" w:sz="0" w:space="0" w:color="auto"/>
        <w:left w:val="none" w:sz="0" w:space="0" w:color="auto"/>
        <w:bottom w:val="none" w:sz="0" w:space="0" w:color="auto"/>
        <w:right w:val="none" w:sz="0" w:space="0" w:color="auto"/>
      </w:divBdr>
    </w:div>
    <w:div w:id="344938756">
      <w:bodyDiv w:val="1"/>
      <w:marLeft w:val="0"/>
      <w:marRight w:val="0"/>
      <w:marTop w:val="0"/>
      <w:marBottom w:val="0"/>
      <w:divBdr>
        <w:top w:val="none" w:sz="0" w:space="0" w:color="auto"/>
        <w:left w:val="none" w:sz="0" w:space="0" w:color="auto"/>
        <w:bottom w:val="none" w:sz="0" w:space="0" w:color="auto"/>
        <w:right w:val="none" w:sz="0" w:space="0" w:color="auto"/>
      </w:divBdr>
    </w:div>
    <w:div w:id="349530407">
      <w:bodyDiv w:val="1"/>
      <w:marLeft w:val="0"/>
      <w:marRight w:val="0"/>
      <w:marTop w:val="0"/>
      <w:marBottom w:val="0"/>
      <w:divBdr>
        <w:top w:val="none" w:sz="0" w:space="0" w:color="auto"/>
        <w:left w:val="none" w:sz="0" w:space="0" w:color="auto"/>
        <w:bottom w:val="none" w:sz="0" w:space="0" w:color="auto"/>
        <w:right w:val="none" w:sz="0" w:space="0" w:color="auto"/>
      </w:divBdr>
    </w:div>
    <w:div w:id="357051947">
      <w:bodyDiv w:val="1"/>
      <w:marLeft w:val="0"/>
      <w:marRight w:val="0"/>
      <w:marTop w:val="0"/>
      <w:marBottom w:val="0"/>
      <w:divBdr>
        <w:top w:val="none" w:sz="0" w:space="0" w:color="auto"/>
        <w:left w:val="none" w:sz="0" w:space="0" w:color="auto"/>
        <w:bottom w:val="none" w:sz="0" w:space="0" w:color="auto"/>
        <w:right w:val="none" w:sz="0" w:space="0" w:color="auto"/>
      </w:divBdr>
    </w:div>
    <w:div w:id="357898538">
      <w:bodyDiv w:val="1"/>
      <w:marLeft w:val="0"/>
      <w:marRight w:val="0"/>
      <w:marTop w:val="0"/>
      <w:marBottom w:val="0"/>
      <w:divBdr>
        <w:top w:val="none" w:sz="0" w:space="0" w:color="auto"/>
        <w:left w:val="none" w:sz="0" w:space="0" w:color="auto"/>
        <w:bottom w:val="none" w:sz="0" w:space="0" w:color="auto"/>
        <w:right w:val="none" w:sz="0" w:space="0" w:color="auto"/>
      </w:divBdr>
    </w:div>
    <w:div w:id="359160107">
      <w:bodyDiv w:val="1"/>
      <w:marLeft w:val="0"/>
      <w:marRight w:val="0"/>
      <w:marTop w:val="0"/>
      <w:marBottom w:val="0"/>
      <w:divBdr>
        <w:top w:val="none" w:sz="0" w:space="0" w:color="auto"/>
        <w:left w:val="none" w:sz="0" w:space="0" w:color="auto"/>
        <w:bottom w:val="none" w:sz="0" w:space="0" w:color="auto"/>
        <w:right w:val="none" w:sz="0" w:space="0" w:color="auto"/>
      </w:divBdr>
    </w:div>
    <w:div w:id="367075392">
      <w:bodyDiv w:val="1"/>
      <w:marLeft w:val="0"/>
      <w:marRight w:val="0"/>
      <w:marTop w:val="0"/>
      <w:marBottom w:val="0"/>
      <w:divBdr>
        <w:top w:val="none" w:sz="0" w:space="0" w:color="auto"/>
        <w:left w:val="none" w:sz="0" w:space="0" w:color="auto"/>
        <w:bottom w:val="none" w:sz="0" w:space="0" w:color="auto"/>
        <w:right w:val="none" w:sz="0" w:space="0" w:color="auto"/>
      </w:divBdr>
    </w:div>
    <w:div w:id="383455814">
      <w:bodyDiv w:val="1"/>
      <w:marLeft w:val="0"/>
      <w:marRight w:val="0"/>
      <w:marTop w:val="0"/>
      <w:marBottom w:val="0"/>
      <w:divBdr>
        <w:top w:val="none" w:sz="0" w:space="0" w:color="auto"/>
        <w:left w:val="none" w:sz="0" w:space="0" w:color="auto"/>
        <w:bottom w:val="none" w:sz="0" w:space="0" w:color="auto"/>
        <w:right w:val="none" w:sz="0" w:space="0" w:color="auto"/>
      </w:divBdr>
    </w:div>
    <w:div w:id="384332760">
      <w:bodyDiv w:val="1"/>
      <w:marLeft w:val="0"/>
      <w:marRight w:val="0"/>
      <w:marTop w:val="0"/>
      <w:marBottom w:val="0"/>
      <w:divBdr>
        <w:top w:val="none" w:sz="0" w:space="0" w:color="auto"/>
        <w:left w:val="none" w:sz="0" w:space="0" w:color="auto"/>
        <w:bottom w:val="none" w:sz="0" w:space="0" w:color="auto"/>
        <w:right w:val="none" w:sz="0" w:space="0" w:color="auto"/>
      </w:divBdr>
    </w:div>
    <w:div w:id="390233004">
      <w:bodyDiv w:val="1"/>
      <w:marLeft w:val="0"/>
      <w:marRight w:val="0"/>
      <w:marTop w:val="0"/>
      <w:marBottom w:val="0"/>
      <w:divBdr>
        <w:top w:val="none" w:sz="0" w:space="0" w:color="auto"/>
        <w:left w:val="none" w:sz="0" w:space="0" w:color="auto"/>
        <w:bottom w:val="none" w:sz="0" w:space="0" w:color="auto"/>
        <w:right w:val="none" w:sz="0" w:space="0" w:color="auto"/>
      </w:divBdr>
    </w:div>
    <w:div w:id="392658753">
      <w:bodyDiv w:val="1"/>
      <w:marLeft w:val="0"/>
      <w:marRight w:val="0"/>
      <w:marTop w:val="0"/>
      <w:marBottom w:val="0"/>
      <w:divBdr>
        <w:top w:val="none" w:sz="0" w:space="0" w:color="auto"/>
        <w:left w:val="none" w:sz="0" w:space="0" w:color="auto"/>
        <w:bottom w:val="none" w:sz="0" w:space="0" w:color="auto"/>
        <w:right w:val="none" w:sz="0" w:space="0" w:color="auto"/>
      </w:divBdr>
    </w:div>
    <w:div w:id="474103966">
      <w:bodyDiv w:val="1"/>
      <w:marLeft w:val="0"/>
      <w:marRight w:val="0"/>
      <w:marTop w:val="0"/>
      <w:marBottom w:val="0"/>
      <w:divBdr>
        <w:top w:val="none" w:sz="0" w:space="0" w:color="auto"/>
        <w:left w:val="none" w:sz="0" w:space="0" w:color="auto"/>
        <w:bottom w:val="none" w:sz="0" w:space="0" w:color="auto"/>
        <w:right w:val="none" w:sz="0" w:space="0" w:color="auto"/>
      </w:divBdr>
    </w:div>
    <w:div w:id="477382268">
      <w:bodyDiv w:val="1"/>
      <w:marLeft w:val="0"/>
      <w:marRight w:val="0"/>
      <w:marTop w:val="0"/>
      <w:marBottom w:val="0"/>
      <w:divBdr>
        <w:top w:val="none" w:sz="0" w:space="0" w:color="auto"/>
        <w:left w:val="none" w:sz="0" w:space="0" w:color="auto"/>
        <w:bottom w:val="none" w:sz="0" w:space="0" w:color="auto"/>
        <w:right w:val="none" w:sz="0" w:space="0" w:color="auto"/>
      </w:divBdr>
    </w:div>
    <w:div w:id="483470714">
      <w:bodyDiv w:val="1"/>
      <w:marLeft w:val="0"/>
      <w:marRight w:val="0"/>
      <w:marTop w:val="0"/>
      <w:marBottom w:val="0"/>
      <w:divBdr>
        <w:top w:val="none" w:sz="0" w:space="0" w:color="auto"/>
        <w:left w:val="none" w:sz="0" w:space="0" w:color="auto"/>
        <w:bottom w:val="none" w:sz="0" w:space="0" w:color="auto"/>
        <w:right w:val="none" w:sz="0" w:space="0" w:color="auto"/>
      </w:divBdr>
    </w:div>
    <w:div w:id="485711061">
      <w:bodyDiv w:val="1"/>
      <w:marLeft w:val="0"/>
      <w:marRight w:val="0"/>
      <w:marTop w:val="0"/>
      <w:marBottom w:val="0"/>
      <w:divBdr>
        <w:top w:val="none" w:sz="0" w:space="0" w:color="auto"/>
        <w:left w:val="none" w:sz="0" w:space="0" w:color="auto"/>
        <w:bottom w:val="none" w:sz="0" w:space="0" w:color="auto"/>
        <w:right w:val="none" w:sz="0" w:space="0" w:color="auto"/>
      </w:divBdr>
    </w:div>
    <w:div w:id="489252311">
      <w:bodyDiv w:val="1"/>
      <w:marLeft w:val="0"/>
      <w:marRight w:val="0"/>
      <w:marTop w:val="0"/>
      <w:marBottom w:val="0"/>
      <w:divBdr>
        <w:top w:val="none" w:sz="0" w:space="0" w:color="auto"/>
        <w:left w:val="none" w:sz="0" w:space="0" w:color="auto"/>
        <w:bottom w:val="none" w:sz="0" w:space="0" w:color="auto"/>
        <w:right w:val="none" w:sz="0" w:space="0" w:color="auto"/>
      </w:divBdr>
    </w:div>
    <w:div w:id="494343956">
      <w:bodyDiv w:val="1"/>
      <w:marLeft w:val="0"/>
      <w:marRight w:val="0"/>
      <w:marTop w:val="0"/>
      <w:marBottom w:val="0"/>
      <w:divBdr>
        <w:top w:val="none" w:sz="0" w:space="0" w:color="auto"/>
        <w:left w:val="none" w:sz="0" w:space="0" w:color="auto"/>
        <w:bottom w:val="none" w:sz="0" w:space="0" w:color="auto"/>
        <w:right w:val="none" w:sz="0" w:space="0" w:color="auto"/>
      </w:divBdr>
    </w:div>
    <w:div w:id="497379418">
      <w:bodyDiv w:val="1"/>
      <w:marLeft w:val="0"/>
      <w:marRight w:val="0"/>
      <w:marTop w:val="0"/>
      <w:marBottom w:val="0"/>
      <w:divBdr>
        <w:top w:val="none" w:sz="0" w:space="0" w:color="auto"/>
        <w:left w:val="none" w:sz="0" w:space="0" w:color="auto"/>
        <w:bottom w:val="none" w:sz="0" w:space="0" w:color="auto"/>
        <w:right w:val="none" w:sz="0" w:space="0" w:color="auto"/>
      </w:divBdr>
    </w:div>
    <w:div w:id="502087204">
      <w:bodyDiv w:val="1"/>
      <w:marLeft w:val="0"/>
      <w:marRight w:val="0"/>
      <w:marTop w:val="0"/>
      <w:marBottom w:val="0"/>
      <w:divBdr>
        <w:top w:val="none" w:sz="0" w:space="0" w:color="auto"/>
        <w:left w:val="none" w:sz="0" w:space="0" w:color="auto"/>
        <w:bottom w:val="none" w:sz="0" w:space="0" w:color="auto"/>
        <w:right w:val="none" w:sz="0" w:space="0" w:color="auto"/>
      </w:divBdr>
    </w:div>
    <w:div w:id="503857712">
      <w:bodyDiv w:val="1"/>
      <w:marLeft w:val="0"/>
      <w:marRight w:val="0"/>
      <w:marTop w:val="0"/>
      <w:marBottom w:val="0"/>
      <w:divBdr>
        <w:top w:val="none" w:sz="0" w:space="0" w:color="auto"/>
        <w:left w:val="none" w:sz="0" w:space="0" w:color="auto"/>
        <w:bottom w:val="none" w:sz="0" w:space="0" w:color="auto"/>
        <w:right w:val="none" w:sz="0" w:space="0" w:color="auto"/>
      </w:divBdr>
    </w:div>
    <w:div w:id="509375267">
      <w:bodyDiv w:val="1"/>
      <w:marLeft w:val="0"/>
      <w:marRight w:val="0"/>
      <w:marTop w:val="0"/>
      <w:marBottom w:val="0"/>
      <w:divBdr>
        <w:top w:val="none" w:sz="0" w:space="0" w:color="auto"/>
        <w:left w:val="none" w:sz="0" w:space="0" w:color="auto"/>
        <w:bottom w:val="none" w:sz="0" w:space="0" w:color="auto"/>
        <w:right w:val="none" w:sz="0" w:space="0" w:color="auto"/>
      </w:divBdr>
    </w:div>
    <w:div w:id="529220275">
      <w:bodyDiv w:val="1"/>
      <w:marLeft w:val="0"/>
      <w:marRight w:val="0"/>
      <w:marTop w:val="0"/>
      <w:marBottom w:val="0"/>
      <w:divBdr>
        <w:top w:val="none" w:sz="0" w:space="0" w:color="auto"/>
        <w:left w:val="none" w:sz="0" w:space="0" w:color="auto"/>
        <w:bottom w:val="none" w:sz="0" w:space="0" w:color="auto"/>
        <w:right w:val="none" w:sz="0" w:space="0" w:color="auto"/>
      </w:divBdr>
      <w:divsChild>
        <w:div w:id="1162309435">
          <w:marLeft w:val="0"/>
          <w:marRight w:val="0"/>
          <w:marTop w:val="0"/>
          <w:marBottom w:val="0"/>
          <w:divBdr>
            <w:top w:val="none" w:sz="0" w:space="0" w:color="auto"/>
            <w:left w:val="none" w:sz="0" w:space="0" w:color="auto"/>
            <w:bottom w:val="none" w:sz="0" w:space="0" w:color="auto"/>
            <w:right w:val="none" w:sz="0" w:space="0" w:color="auto"/>
          </w:divBdr>
          <w:divsChild>
            <w:div w:id="488137917">
              <w:marLeft w:val="0"/>
              <w:marRight w:val="0"/>
              <w:marTop w:val="0"/>
              <w:marBottom w:val="0"/>
              <w:divBdr>
                <w:top w:val="none" w:sz="0" w:space="0" w:color="auto"/>
                <w:left w:val="none" w:sz="0" w:space="0" w:color="auto"/>
                <w:bottom w:val="none" w:sz="0" w:space="0" w:color="auto"/>
                <w:right w:val="none" w:sz="0" w:space="0" w:color="auto"/>
              </w:divBdr>
              <w:divsChild>
                <w:div w:id="13195336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558517856">
      <w:bodyDiv w:val="1"/>
      <w:marLeft w:val="0"/>
      <w:marRight w:val="0"/>
      <w:marTop w:val="0"/>
      <w:marBottom w:val="0"/>
      <w:divBdr>
        <w:top w:val="none" w:sz="0" w:space="0" w:color="auto"/>
        <w:left w:val="none" w:sz="0" w:space="0" w:color="auto"/>
        <w:bottom w:val="none" w:sz="0" w:space="0" w:color="auto"/>
        <w:right w:val="none" w:sz="0" w:space="0" w:color="auto"/>
      </w:divBdr>
    </w:div>
    <w:div w:id="563486987">
      <w:bodyDiv w:val="1"/>
      <w:marLeft w:val="0"/>
      <w:marRight w:val="0"/>
      <w:marTop w:val="0"/>
      <w:marBottom w:val="0"/>
      <w:divBdr>
        <w:top w:val="none" w:sz="0" w:space="0" w:color="auto"/>
        <w:left w:val="none" w:sz="0" w:space="0" w:color="auto"/>
        <w:bottom w:val="none" w:sz="0" w:space="0" w:color="auto"/>
        <w:right w:val="none" w:sz="0" w:space="0" w:color="auto"/>
      </w:divBdr>
    </w:div>
    <w:div w:id="568343345">
      <w:bodyDiv w:val="1"/>
      <w:marLeft w:val="0"/>
      <w:marRight w:val="0"/>
      <w:marTop w:val="0"/>
      <w:marBottom w:val="0"/>
      <w:divBdr>
        <w:top w:val="none" w:sz="0" w:space="0" w:color="auto"/>
        <w:left w:val="none" w:sz="0" w:space="0" w:color="auto"/>
        <w:bottom w:val="none" w:sz="0" w:space="0" w:color="auto"/>
        <w:right w:val="none" w:sz="0" w:space="0" w:color="auto"/>
      </w:divBdr>
    </w:div>
    <w:div w:id="579291287">
      <w:bodyDiv w:val="1"/>
      <w:marLeft w:val="0"/>
      <w:marRight w:val="0"/>
      <w:marTop w:val="0"/>
      <w:marBottom w:val="0"/>
      <w:divBdr>
        <w:top w:val="none" w:sz="0" w:space="0" w:color="auto"/>
        <w:left w:val="none" w:sz="0" w:space="0" w:color="auto"/>
        <w:bottom w:val="none" w:sz="0" w:space="0" w:color="auto"/>
        <w:right w:val="none" w:sz="0" w:space="0" w:color="auto"/>
      </w:divBdr>
    </w:div>
    <w:div w:id="590774042">
      <w:bodyDiv w:val="1"/>
      <w:marLeft w:val="0"/>
      <w:marRight w:val="0"/>
      <w:marTop w:val="0"/>
      <w:marBottom w:val="0"/>
      <w:divBdr>
        <w:top w:val="none" w:sz="0" w:space="0" w:color="auto"/>
        <w:left w:val="none" w:sz="0" w:space="0" w:color="auto"/>
        <w:bottom w:val="none" w:sz="0" w:space="0" w:color="auto"/>
        <w:right w:val="none" w:sz="0" w:space="0" w:color="auto"/>
      </w:divBdr>
    </w:div>
    <w:div w:id="594291890">
      <w:bodyDiv w:val="1"/>
      <w:marLeft w:val="0"/>
      <w:marRight w:val="0"/>
      <w:marTop w:val="0"/>
      <w:marBottom w:val="0"/>
      <w:divBdr>
        <w:top w:val="none" w:sz="0" w:space="0" w:color="auto"/>
        <w:left w:val="none" w:sz="0" w:space="0" w:color="auto"/>
        <w:bottom w:val="none" w:sz="0" w:space="0" w:color="auto"/>
        <w:right w:val="none" w:sz="0" w:space="0" w:color="auto"/>
      </w:divBdr>
    </w:div>
    <w:div w:id="608438962">
      <w:bodyDiv w:val="1"/>
      <w:marLeft w:val="0"/>
      <w:marRight w:val="0"/>
      <w:marTop w:val="0"/>
      <w:marBottom w:val="0"/>
      <w:divBdr>
        <w:top w:val="none" w:sz="0" w:space="0" w:color="auto"/>
        <w:left w:val="none" w:sz="0" w:space="0" w:color="auto"/>
        <w:bottom w:val="none" w:sz="0" w:space="0" w:color="auto"/>
        <w:right w:val="none" w:sz="0" w:space="0" w:color="auto"/>
      </w:divBdr>
    </w:div>
    <w:div w:id="624311632">
      <w:bodyDiv w:val="1"/>
      <w:marLeft w:val="0"/>
      <w:marRight w:val="0"/>
      <w:marTop w:val="0"/>
      <w:marBottom w:val="0"/>
      <w:divBdr>
        <w:top w:val="none" w:sz="0" w:space="0" w:color="auto"/>
        <w:left w:val="none" w:sz="0" w:space="0" w:color="auto"/>
        <w:bottom w:val="none" w:sz="0" w:space="0" w:color="auto"/>
        <w:right w:val="none" w:sz="0" w:space="0" w:color="auto"/>
      </w:divBdr>
    </w:div>
    <w:div w:id="631520421">
      <w:bodyDiv w:val="1"/>
      <w:marLeft w:val="0"/>
      <w:marRight w:val="0"/>
      <w:marTop w:val="0"/>
      <w:marBottom w:val="0"/>
      <w:divBdr>
        <w:top w:val="none" w:sz="0" w:space="0" w:color="auto"/>
        <w:left w:val="none" w:sz="0" w:space="0" w:color="auto"/>
        <w:bottom w:val="none" w:sz="0" w:space="0" w:color="auto"/>
        <w:right w:val="none" w:sz="0" w:space="0" w:color="auto"/>
      </w:divBdr>
    </w:div>
    <w:div w:id="638268815">
      <w:bodyDiv w:val="1"/>
      <w:marLeft w:val="0"/>
      <w:marRight w:val="0"/>
      <w:marTop w:val="0"/>
      <w:marBottom w:val="0"/>
      <w:divBdr>
        <w:top w:val="none" w:sz="0" w:space="0" w:color="auto"/>
        <w:left w:val="none" w:sz="0" w:space="0" w:color="auto"/>
        <w:bottom w:val="none" w:sz="0" w:space="0" w:color="auto"/>
        <w:right w:val="none" w:sz="0" w:space="0" w:color="auto"/>
      </w:divBdr>
    </w:div>
    <w:div w:id="644623107">
      <w:bodyDiv w:val="1"/>
      <w:marLeft w:val="0"/>
      <w:marRight w:val="0"/>
      <w:marTop w:val="0"/>
      <w:marBottom w:val="0"/>
      <w:divBdr>
        <w:top w:val="none" w:sz="0" w:space="0" w:color="auto"/>
        <w:left w:val="none" w:sz="0" w:space="0" w:color="auto"/>
        <w:bottom w:val="none" w:sz="0" w:space="0" w:color="auto"/>
        <w:right w:val="none" w:sz="0" w:space="0" w:color="auto"/>
      </w:divBdr>
    </w:div>
    <w:div w:id="673387240">
      <w:bodyDiv w:val="1"/>
      <w:marLeft w:val="0"/>
      <w:marRight w:val="0"/>
      <w:marTop w:val="0"/>
      <w:marBottom w:val="0"/>
      <w:divBdr>
        <w:top w:val="none" w:sz="0" w:space="0" w:color="auto"/>
        <w:left w:val="none" w:sz="0" w:space="0" w:color="auto"/>
        <w:bottom w:val="none" w:sz="0" w:space="0" w:color="auto"/>
        <w:right w:val="none" w:sz="0" w:space="0" w:color="auto"/>
      </w:divBdr>
      <w:divsChild>
        <w:div w:id="1810514419">
          <w:marLeft w:val="0"/>
          <w:marRight w:val="0"/>
          <w:marTop w:val="0"/>
          <w:marBottom w:val="0"/>
          <w:divBdr>
            <w:top w:val="none" w:sz="0" w:space="0" w:color="auto"/>
            <w:left w:val="none" w:sz="0" w:space="0" w:color="auto"/>
            <w:bottom w:val="none" w:sz="0" w:space="0" w:color="auto"/>
            <w:right w:val="none" w:sz="0" w:space="0" w:color="auto"/>
          </w:divBdr>
          <w:divsChild>
            <w:div w:id="1280071258">
              <w:marLeft w:val="0"/>
              <w:marRight w:val="0"/>
              <w:marTop w:val="0"/>
              <w:marBottom w:val="0"/>
              <w:divBdr>
                <w:top w:val="none" w:sz="0" w:space="0" w:color="auto"/>
                <w:left w:val="none" w:sz="0" w:space="0" w:color="auto"/>
                <w:bottom w:val="none" w:sz="0" w:space="0" w:color="auto"/>
                <w:right w:val="none" w:sz="0" w:space="0" w:color="auto"/>
              </w:divBdr>
              <w:divsChild>
                <w:div w:id="8316016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675965267">
      <w:bodyDiv w:val="1"/>
      <w:marLeft w:val="0"/>
      <w:marRight w:val="0"/>
      <w:marTop w:val="0"/>
      <w:marBottom w:val="0"/>
      <w:divBdr>
        <w:top w:val="none" w:sz="0" w:space="0" w:color="auto"/>
        <w:left w:val="none" w:sz="0" w:space="0" w:color="auto"/>
        <w:bottom w:val="none" w:sz="0" w:space="0" w:color="auto"/>
        <w:right w:val="none" w:sz="0" w:space="0" w:color="auto"/>
      </w:divBdr>
    </w:div>
    <w:div w:id="699432058">
      <w:bodyDiv w:val="1"/>
      <w:marLeft w:val="0"/>
      <w:marRight w:val="0"/>
      <w:marTop w:val="0"/>
      <w:marBottom w:val="0"/>
      <w:divBdr>
        <w:top w:val="none" w:sz="0" w:space="0" w:color="auto"/>
        <w:left w:val="none" w:sz="0" w:space="0" w:color="auto"/>
        <w:bottom w:val="none" w:sz="0" w:space="0" w:color="auto"/>
        <w:right w:val="none" w:sz="0" w:space="0" w:color="auto"/>
      </w:divBdr>
    </w:div>
    <w:div w:id="715814957">
      <w:bodyDiv w:val="1"/>
      <w:marLeft w:val="0"/>
      <w:marRight w:val="0"/>
      <w:marTop w:val="0"/>
      <w:marBottom w:val="0"/>
      <w:divBdr>
        <w:top w:val="none" w:sz="0" w:space="0" w:color="auto"/>
        <w:left w:val="none" w:sz="0" w:space="0" w:color="auto"/>
        <w:bottom w:val="none" w:sz="0" w:space="0" w:color="auto"/>
        <w:right w:val="none" w:sz="0" w:space="0" w:color="auto"/>
      </w:divBdr>
    </w:div>
    <w:div w:id="721052401">
      <w:bodyDiv w:val="1"/>
      <w:marLeft w:val="0"/>
      <w:marRight w:val="0"/>
      <w:marTop w:val="0"/>
      <w:marBottom w:val="0"/>
      <w:divBdr>
        <w:top w:val="none" w:sz="0" w:space="0" w:color="auto"/>
        <w:left w:val="none" w:sz="0" w:space="0" w:color="auto"/>
        <w:bottom w:val="none" w:sz="0" w:space="0" w:color="auto"/>
        <w:right w:val="none" w:sz="0" w:space="0" w:color="auto"/>
      </w:divBdr>
      <w:divsChild>
        <w:div w:id="2114745284">
          <w:marLeft w:val="0"/>
          <w:marRight w:val="0"/>
          <w:marTop w:val="0"/>
          <w:marBottom w:val="0"/>
          <w:divBdr>
            <w:top w:val="none" w:sz="0" w:space="0" w:color="auto"/>
            <w:left w:val="none" w:sz="0" w:space="0" w:color="auto"/>
            <w:bottom w:val="none" w:sz="0" w:space="0" w:color="auto"/>
            <w:right w:val="none" w:sz="0" w:space="0" w:color="auto"/>
          </w:divBdr>
        </w:div>
        <w:div w:id="1252163316">
          <w:marLeft w:val="0"/>
          <w:marRight w:val="0"/>
          <w:marTop w:val="0"/>
          <w:marBottom w:val="0"/>
          <w:divBdr>
            <w:top w:val="none" w:sz="0" w:space="0" w:color="auto"/>
            <w:left w:val="none" w:sz="0" w:space="0" w:color="auto"/>
            <w:bottom w:val="none" w:sz="0" w:space="0" w:color="auto"/>
            <w:right w:val="none" w:sz="0" w:space="0" w:color="auto"/>
          </w:divBdr>
        </w:div>
        <w:div w:id="140662755">
          <w:marLeft w:val="0"/>
          <w:marRight w:val="0"/>
          <w:marTop w:val="0"/>
          <w:marBottom w:val="0"/>
          <w:divBdr>
            <w:top w:val="none" w:sz="0" w:space="0" w:color="auto"/>
            <w:left w:val="none" w:sz="0" w:space="0" w:color="auto"/>
            <w:bottom w:val="none" w:sz="0" w:space="0" w:color="auto"/>
            <w:right w:val="none" w:sz="0" w:space="0" w:color="auto"/>
          </w:divBdr>
        </w:div>
        <w:div w:id="1307205790">
          <w:marLeft w:val="0"/>
          <w:marRight w:val="0"/>
          <w:marTop w:val="0"/>
          <w:marBottom w:val="0"/>
          <w:divBdr>
            <w:top w:val="none" w:sz="0" w:space="0" w:color="auto"/>
            <w:left w:val="none" w:sz="0" w:space="0" w:color="auto"/>
            <w:bottom w:val="none" w:sz="0" w:space="0" w:color="auto"/>
            <w:right w:val="none" w:sz="0" w:space="0" w:color="auto"/>
          </w:divBdr>
        </w:div>
        <w:div w:id="849487102">
          <w:marLeft w:val="0"/>
          <w:marRight w:val="0"/>
          <w:marTop w:val="0"/>
          <w:marBottom w:val="0"/>
          <w:divBdr>
            <w:top w:val="none" w:sz="0" w:space="0" w:color="auto"/>
            <w:left w:val="none" w:sz="0" w:space="0" w:color="auto"/>
            <w:bottom w:val="none" w:sz="0" w:space="0" w:color="auto"/>
            <w:right w:val="none" w:sz="0" w:space="0" w:color="auto"/>
          </w:divBdr>
        </w:div>
        <w:div w:id="1184200892">
          <w:marLeft w:val="0"/>
          <w:marRight w:val="0"/>
          <w:marTop w:val="0"/>
          <w:marBottom w:val="0"/>
          <w:divBdr>
            <w:top w:val="none" w:sz="0" w:space="0" w:color="auto"/>
            <w:left w:val="none" w:sz="0" w:space="0" w:color="auto"/>
            <w:bottom w:val="none" w:sz="0" w:space="0" w:color="auto"/>
            <w:right w:val="none" w:sz="0" w:space="0" w:color="auto"/>
          </w:divBdr>
        </w:div>
        <w:div w:id="1984968125">
          <w:marLeft w:val="0"/>
          <w:marRight w:val="0"/>
          <w:marTop w:val="0"/>
          <w:marBottom w:val="0"/>
          <w:divBdr>
            <w:top w:val="none" w:sz="0" w:space="0" w:color="auto"/>
            <w:left w:val="none" w:sz="0" w:space="0" w:color="auto"/>
            <w:bottom w:val="none" w:sz="0" w:space="0" w:color="auto"/>
            <w:right w:val="none" w:sz="0" w:space="0" w:color="auto"/>
          </w:divBdr>
        </w:div>
        <w:div w:id="461191001">
          <w:marLeft w:val="0"/>
          <w:marRight w:val="0"/>
          <w:marTop w:val="0"/>
          <w:marBottom w:val="0"/>
          <w:divBdr>
            <w:top w:val="none" w:sz="0" w:space="0" w:color="auto"/>
            <w:left w:val="none" w:sz="0" w:space="0" w:color="auto"/>
            <w:bottom w:val="none" w:sz="0" w:space="0" w:color="auto"/>
            <w:right w:val="none" w:sz="0" w:space="0" w:color="auto"/>
          </w:divBdr>
        </w:div>
        <w:div w:id="1773938387">
          <w:marLeft w:val="0"/>
          <w:marRight w:val="0"/>
          <w:marTop w:val="0"/>
          <w:marBottom w:val="0"/>
          <w:divBdr>
            <w:top w:val="none" w:sz="0" w:space="0" w:color="auto"/>
            <w:left w:val="none" w:sz="0" w:space="0" w:color="auto"/>
            <w:bottom w:val="none" w:sz="0" w:space="0" w:color="auto"/>
            <w:right w:val="none" w:sz="0" w:space="0" w:color="auto"/>
          </w:divBdr>
        </w:div>
        <w:div w:id="1927107651">
          <w:marLeft w:val="0"/>
          <w:marRight w:val="0"/>
          <w:marTop w:val="0"/>
          <w:marBottom w:val="0"/>
          <w:divBdr>
            <w:top w:val="none" w:sz="0" w:space="0" w:color="auto"/>
            <w:left w:val="none" w:sz="0" w:space="0" w:color="auto"/>
            <w:bottom w:val="none" w:sz="0" w:space="0" w:color="auto"/>
            <w:right w:val="none" w:sz="0" w:space="0" w:color="auto"/>
          </w:divBdr>
        </w:div>
        <w:div w:id="1078330202">
          <w:marLeft w:val="0"/>
          <w:marRight w:val="0"/>
          <w:marTop w:val="0"/>
          <w:marBottom w:val="0"/>
          <w:divBdr>
            <w:top w:val="none" w:sz="0" w:space="0" w:color="auto"/>
            <w:left w:val="none" w:sz="0" w:space="0" w:color="auto"/>
            <w:bottom w:val="none" w:sz="0" w:space="0" w:color="auto"/>
            <w:right w:val="none" w:sz="0" w:space="0" w:color="auto"/>
          </w:divBdr>
        </w:div>
        <w:div w:id="336009056">
          <w:marLeft w:val="0"/>
          <w:marRight w:val="0"/>
          <w:marTop w:val="0"/>
          <w:marBottom w:val="0"/>
          <w:divBdr>
            <w:top w:val="none" w:sz="0" w:space="0" w:color="auto"/>
            <w:left w:val="none" w:sz="0" w:space="0" w:color="auto"/>
            <w:bottom w:val="none" w:sz="0" w:space="0" w:color="auto"/>
            <w:right w:val="none" w:sz="0" w:space="0" w:color="auto"/>
          </w:divBdr>
        </w:div>
        <w:div w:id="1299530948">
          <w:marLeft w:val="0"/>
          <w:marRight w:val="0"/>
          <w:marTop w:val="0"/>
          <w:marBottom w:val="0"/>
          <w:divBdr>
            <w:top w:val="none" w:sz="0" w:space="0" w:color="auto"/>
            <w:left w:val="none" w:sz="0" w:space="0" w:color="auto"/>
            <w:bottom w:val="none" w:sz="0" w:space="0" w:color="auto"/>
            <w:right w:val="none" w:sz="0" w:space="0" w:color="auto"/>
          </w:divBdr>
        </w:div>
        <w:div w:id="985745984">
          <w:marLeft w:val="0"/>
          <w:marRight w:val="0"/>
          <w:marTop w:val="0"/>
          <w:marBottom w:val="0"/>
          <w:divBdr>
            <w:top w:val="none" w:sz="0" w:space="0" w:color="auto"/>
            <w:left w:val="none" w:sz="0" w:space="0" w:color="auto"/>
            <w:bottom w:val="none" w:sz="0" w:space="0" w:color="auto"/>
            <w:right w:val="none" w:sz="0" w:space="0" w:color="auto"/>
          </w:divBdr>
        </w:div>
        <w:div w:id="320961299">
          <w:marLeft w:val="0"/>
          <w:marRight w:val="0"/>
          <w:marTop w:val="0"/>
          <w:marBottom w:val="0"/>
          <w:divBdr>
            <w:top w:val="none" w:sz="0" w:space="0" w:color="auto"/>
            <w:left w:val="none" w:sz="0" w:space="0" w:color="auto"/>
            <w:bottom w:val="none" w:sz="0" w:space="0" w:color="auto"/>
            <w:right w:val="none" w:sz="0" w:space="0" w:color="auto"/>
          </w:divBdr>
        </w:div>
        <w:div w:id="969212777">
          <w:marLeft w:val="0"/>
          <w:marRight w:val="0"/>
          <w:marTop w:val="0"/>
          <w:marBottom w:val="0"/>
          <w:divBdr>
            <w:top w:val="none" w:sz="0" w:space="0" w:color="auto"/>
            <w:left w:val="none" w:sz="0" w:space="0" w:color="auto"/>
            <w:bottom w:val="none" w:sz="0" w:space="0" w:color="auto"/>
            <w:right w:val="none" w:sz="0" w:space="0" w:color="auto"/>
          </w:divBdr>
        </w:div>
        <w:div w:id="1375303371">
          <w:marLeft w:val="0"/>
          <w:marRight w:val="0"/>
          <w:marTop w:val="0"/>
          <w:marBottom w:val="0"/>
          <w:divBdr>
            <w:top w:val="none" w:sz="0" w:space="0" w:color="auto"/>
            <w:left w:val="none" w:sz="0" w:space="0" w:color="auto"/>
            <w:bottom w:val="none" w:sz="0" w:space="0" w:color="auto"/>
            <w:right w:val="none" w:sz="0" w:space="0" w:color="auto"/>
          </w:divBdr>
        </w:div>
        <w:div w:id="1653369913">
          <w:marLeft w:val="0"/>
          <w:marRight w:val="0"/>
          <w:marTop w:val="0"/>
          <w:marBottom w:val="0"/>
          <w:divBdr>
            <w:top w:val="none" w:sz="0" w:space="0" w:color="auto"/>
            <w:left w:val="none" w:sz="0" w:space="0" w:color="auto"/>
            <w:bottom w:val="none" w:sz="0" w:space="0" w:color="auto"/>
            <w:right w:val="none" w:sz="0" w:space="0" w:color="auto"/>
          </w:divBdr>
        </w:div>
      </w:divsChild>
    </w:div>
    <w:div w:id="722411923">
      <w:bodyDiv w:val="1"/>
      <w:marLeft w:val="0"/>
      <w:marRight w:val="0"/>
      <w:marTop w:val="0"/>
      <w:marBottom w:val="0"/>
      <w:divBdr>
        <w:top w:val="none" w:sz="0" w:space="0" w:color="auto"/>
        <w:left w:val="none" w:sz="0" w:space="0" w:color="auto"/>
        <w:bottom w:val="none" w:sz="0" w:space="0" w:color="auto"/>
        <w:right w:val="none" w:sz="0" w:space="0" w:color="auto"/>
      </w:divBdr>
      <w:divsChild>
        <w:div w:id="880242028">
          <w:marLeft w:val="0"/>
          <w:marRight w:val="0"/>
          <w:marTop w:val="0"/>
          <w:marBottom w:val="0"/>
          <w:divBdr>
            <w:top w:val="none" w:sz="0" w:space="0" w:color="auto"/>
            <w:left w:val="none" w:sz="0" w:space="0" w:color="auto"/>
            <w:bottom w:val="none" w:sz="0" w:space="0" w:color="auto"/>
            <w:right w:val="none" w:sz="0" w:space="0" w:color="auto"/>
          </w:divBdr>
          <w:divsChild>
            <w:div w:id="1867867768">
              <w:marLeft w:val="0"/>
              <w:marRight w:val="0"/>
              <w:marTop w:val="0"/>
              <w:marBottom w:val="0"/>
              <w:divBdr>
                <w:top w:val="none" w:sz="0" w:space="0" w:color="auto"/>
                <w:left w:val="none" w:sz="0" w:space="0" w:color="auto"/>
                <w:bottom w:val="none" w:sz="0" w:space="0" w:color="auto"/>
                <w:right w:val="none" w:sz="0" w:space="0" w:color="auto"/>
              </w:divBdr>
              <w:divsChild>
                <w:div w:id="13418595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723066170">
      <w:bodyDiv w:val="1"/>
      <w:marLeft w:val="0"/>
      <w:marRight w:val="0"/>
      <w:marTop w:val="0"/>
      <w:marBottom w:val="0"/>
      <w:divBdr>
        <w:top w:val="none" w:sz="0" w:space="0" w:color="auto"/>
        <w:left w:val="none" w:sz="0" w:space="0" w:color="auto"/>
        <w:bottom w:val="none" w:sz="0" w:space="0" w:color="auto"/>
        <w:right w:val="none" w:sz="0" w:space="0" w:color="auto"/>
      </w:divBdr>
    </w:div>
    <w:div w:id="770976159">
      <w:bodyDiv w:val="1"/>
      <w:marLeft w:val="0"/>
      <w:marRight w:val="0"/>
      <w:marTop w:val="0"/>
      <w:marBottom w:val="0"/>
      <w:divBdr>
        <w:top w:val="none" w:sz="0" w:space="0" w:color="auto"/>
        <w:left w:val="none" w:sz="0" w:space="0" w:color="auto"/>
        <w:bottom w:val="none" w:sz="0" w:space="0" w:color="auto"/>
        <w:right w:val="none" w:sz="0" w:space="0" w:color="auto"/>
      </w:divBdr>
    </w:div>
    <w:div w:id="771319529">
      <w:bodyDiv w:val="1"/>
      <w:marLeft w:val="0"/>
      <w:marRight w:val="0"/>
      <w:marTop w:val="0"/>
      <w:marBottom w:val="0"/>
      <w:divBdr>
        <w:top w:val="none" w:sz="0" w:space="0" w:color="auto"/>
        <w:left w:val="none" w:sz="0" w:space="0" w:color="auto"/>
        <w:bottom w:val="none" w:sz="0" w:space="0" w:color="auto"/>
        <w:right w:val="none" w:sz="0" w:space="0" w:color="auto"/>
      </w:divBdr>
    </w:div>
    <w:div w:id="773863743">
      <w:bodyDiv w:val="1"/>
      <w:marLeft w:val="0"/>
      <w:marRight w:val="0"/>
      <w:marTop w:val="0"/>
      <w:marBottom w:val="0"/>
      <w:divBdr>
        <w:top w:val="none" w:sz="0" w:space="0" w:color="auto"/>
        <w:left w:val="none" w:sz="0" w:space="0" w:color="auto"/>
        <w:bottom w:val="none" w:sz="0" w:space="0" w:color="auto"/>
        <w:right w:val="none" w:sz="0" w:space="0" w:color="auto"/>
      </w:divBdr>
      <w:divsChild>
        <w:div w:id="193886943">
          <w:marLeft w:val="0"/>
          <w:marRight w:val="0"/>
          <w:marTop w:val="0"/>
          <w:marBottom w:val="0"/>
          <w:divBdr>
            <w:top w:val="none" w:sz="0" w:space="0" w:color="auto"/>
            <w:left w:val="none" w:sz="0" w:space="0" w:color="auto"/>
            <w:bottom w:val="none" w:sz="0" w:space="0" w:color="auto"/>
            <w:right w:val="none" w:sz="0" w:space="0" w:color="auto"/>
          </w:divBdr>
          <w:divsChild>
            <w:div w:id="1876968690">
              <w:marLeft w:val="0"/>
              <w:marRight w:val="0"/>
              <w:marTop w:val="0"/>
              <w:marBottom w:val="0"/>
              <w:divBdr>
                <w:top w:val="none" w:sz="0" w:space="0" w:color="auto"/>
                <w:left w:val="none" w:sz="0" w:space="0" w:color="auto"/>
                <w:bottom w:val="none" w:sz="0" w:space="0" w:color="auto"/>
                <w:right w:val="none" w:sz="0" w:space="0" w:color="auto"/>
              </w:divBdr>
              <w:divsChild>
                <w:div w:id="401415543">
                  <w:marLeft w:val="0"/>
                  <w:marRight w:val="0"/>
                  <w:marTop w:val="375"/>
                  <w:marBottom w:val="0"/>
                  <w:divBdr>
                    <w:top w:val="none" w:sz="0" w:space="0" w:color="auto"/>
                    <w:left w:val="none" w:sz="0" w:space="0" w:color="auto"/>
                    <w:bottom w:val="none" w:sz="0" w:space="0" w:color="auto"/>
                    <w:right w:val="none" w:sz="0" w:space="0" w:color="auto"/>
                  </w:divBdr>
                  <w:divsChild>
                    <w:div w:id="1414620074">
                      <w:marLeft w:val="0"/>
                      <w:marRight w:val="0"/>
                      <w:marTop w:val="0"/>
                      <w:marBottom w:val="0"/>
                      <w:divBdr>
                        <w:top w:val="none" w:sz="0" w:space="0" w:color="auto"/>
                        <w:left w:val="none" w:sz="0" w:space="0" w:color="auto"/>
                        <w:bottom w:val="none" w:sz="0" w:space="0" w:color="auto"/>
                        <w:right w:val="none" w:sz="0" w:space="0" w:color="auto"/>
                      </w:divBdr>
                    </w:div>
                    <w:div w:id="443160284">
                      <w:marLeft w:val="0"/>
                      <w:marRight w:val="0"/>
                      <w:marTop w:val="0"/>
                      <w:marBottom w:val="0"/>
                      <w:divBdr>
                        <w:top w:val="none" w:sz="0" w:space="0" w:color="auto"/>
                        <w:left w:val="none" w:sz="0" w:space="0" w:color="auto"/>
                        <w:bottom w:val="none" w:sz="0" w:space="0" w:color="auto"/>
                        <w:right w:val="none" w:sz="0" w:space="0" w:color="auto"/>
                      </w:divBdr>
                    </w:div>
                    <w:div w:id="26151463">
                      <w:marLeft w:val="0"/>
                      <w:marRight w:val="0"/>
                      <w:marTop w:val="0"/>
                      <w:marBottom w:val="0"/>
                      <w:divBdr>
                        <w:top w:val="none" w:sz="0" w:space="0" w:color="auto"/>
                        <w:left w:val="none" w:sz="0" w:space="0" w:color="auto"/>
                        <w:bottom w:val="none" w:sz="0" w:space="0" w:color="auto"/>
                        <w:right w:val="none" w:sz="0" w:space="0" w:color="auto"/>
                      </w:divBdr>
                    </w:div>
                    <w:div w:id="204026209">
                      <w:marLeft w:val="0"/>
                      <w:marRight w:val="0"/>
                      <w:marTop w:val="0"/>
                      <w:marBottom w:val="0"/>
                      <w:divBdr>
                        <w:top w:val="none" w:sz="0" w:space="0" w:color="auto"/>
                        <w:left w:val="none" w:sz="0" w:space="0" w:color="auto"/>
                        <w:bottom w:val="none" w:sz="0" w:space="0" w:color="auto"/>
                        <w:right w:val="none" w:sz="0" w:space="0" w:color="auto"/>
                      </w:divBdr>
                    </w:div>
                    <w:div w:id="1917744972">
                      <w:marLeft w:val="0"/>
                      <w:marRight w:val="0"/>
                      <w:marTop w:val="0"/>
                      <w:marBottom w:val="0"/>
                      <w:divBdr>
                        <w:top w:val="none" w:sz="0" w:space="0" w:color="auto"/>
                        <w:left w:val="none" w:sz="0" w:space="0" w:color="auto"/>
                        <w:bottom w:val="none" w:sz="0" w:space="0" w:color="auto"/>
                        <w:right w:val="none" w:sz="0" w:space="0" w:color="auto"/>
                      </w:divBdr>
                    </w:div>
                    <w:div w:id="1257711916">
                      <w:marLeft w:val="0"/>
                      <w:marRight w:val="0"/>
                      <w:marTop w:val="0"/>
                      <w:marBottom w:val="0"/>
                      <w:divBdr>
                        <w:top w:val="none" w:sz="0" w:space="0" w:color="auto"/>
                        <w:left w:val="none" w:sz="0" w:space="0" w:color="auto"/>
                        <w:bottom w:val="none" w:sz="0" w:space="0" w:color="auto"/>
                        <w:right w:val="none" w:sz="0" w:space="0" w:color="auto"/>
                      </w:divBdr>
                    </w:div>
                    <w:div w:id="330334055">
                      <w:marLeft w:val="0"/>
                      <w:marRight w:val="0"/>
                      <w:marTop w:val="0"/>
                      <w:marBottom w:val="0"/>
                      <w:divBdr>
                        <w:top w:val="none" w:sz="0" w:space="0" w:color="auto"/>
                        <w:left w:val="none" w:sz="0" w:space="0" w:color="auto"/>
                        <w:bottom w:val="none" w:sz="0" w:space="0" w:color="auto"/>
                        <w:right w:val="none" w:sz="0" w:space="0" w:color="auto"/>
                      </w:divBdr>
                    </w:div>
                    <w:div w:id="1211500379">
                      <w:marLeft w:val="0"/>
                      <w:marRight w:val="0"/>
                      <w:marTop w:val="0"/>
                      <w:marBottom w:val="0"/>
                      <w:divBdr>
                        <w:top w:val="none" w:sz="0" w:space="0" w:color="auto"/>
                        <w:left w:val="none" w:sz="0" w:space="0" w:color="auto"/>
                        <w:bottom w:val="none" w:sz="0" w:space="0" w:color="auto"/>
                        <w:right w:val="none" w:sz="0" w:space="0" w:color="auto"/>
                      </w:divBdr>
                    </w:div>
                    <w:div w:id="9459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41035">
      <w:bodyDiv w:val="1"/>
      <w:marLeft w:val="0"/>
      <w:marRight w:val="0"/>
      <w:marTop w:val="0"/>
      <w:marBottom w:val="0"/>
      <w:divBdr>
        <w:top w:val="none" w:sz="0" w:space="0" w:color="auto"/>
        <w:left w:val="none" w:sz="0" w:space="0" w:color="auto"/>
        <w:bottom w:val="none" w:sz="0" w:space="0" w:color="auto"/>
        <w:right w:val="none" w:sz="0" w:space="0" w:color="auto"/>
      </w:divBdr>
      <w:divsChild>
        <w:div w:id="1749114444">
          <w:marLeft w:val="0"/>
          <w:marRight w:val="0"/>
          <w:marTop w:val="0"/>
          <w:marBottom w:val="0"/>
          <w:divBdr>
            <w:top w:val="none" w:sz="0" w:space="0" w:color="auto"/>
            <w:left w:val="none" w:sz="0" w:space="0" w:color="auto"/>
            <w:bottom w:val="none" w:sz="0" w:space="0" w:color="auto"/>
            <w:right w:val="none" w:sz="0" w:space="0" w:color="auto"/>
          </w:divBdr>
        </w:div>
        <w:div w:id="647831766">
          <w:marLeft w:val="0"/>
          <w:marRight w:val="0"/>
          <w:marTop w:val="0"/>
          <w:marBottom w:val="0"/>
          <w:divBdr>
            <w:top w:val="none" w:sz="0" w:space="0" w:color="auto"/>
            <w:left w:val="none" w:sz="0" w:space="0" w:color="auto"/>
            <w:bottom w:val="none" w:sz="0" w:space="0" w:color="auto"/>
            <w:right w:val="none" w:sz="0" w:space="0" w:color="auto"/>
          </w:divBdr>
        </w:div>
        <w:div w:id="996767007">
          <w:marLeft w:val="0"/>
          <w:marRight w:val="0"/>
          <w:marTop w:val="0"/>
          <w:marBottom w:val="0"/>
          <w:divBdr>
            <w:top w:val="none" w:sz="0" w:space="0" w:color="auto"/>
            <w:left w:val="none" w:sz="0" w:space="0" w:color="auto"/>
            <w:bottom w:val="none" w:sz="0" w:space="0" w:color="auto"/>
            <w:right w:val="none" w:sz="0" w:space="0" w:color="auto"/>
          </w:divBdr>
        </w:div>
        <w:div w:id="1131632989">
          <w:marLeft w:val="0"/>
          <w:marRight w:val="0"/>
          <w:marTop w:val="0"/>
          <w:marBottom w:val="0"/>
          <w:divBdr>
            <w:top w:val="none" w:sz="0" w:space="0" w:color="auto"/>
            <w:left w:val="none" w:sz="0" w:space="0" w:color="auto"/>
            <w:bottom w:val="none" w:sz="0" w:space="0" w:color="auto"/>
            <w:right w:val="none" w:sz="0" w:space="0" w:color="auto"/>
          </w:divBdr>
        </w:div>
        <w:div w:id="1710958418">
          <w:marLeft w:val="0"/>
          <w:marRight w:val="0"/>
          <w:marTop w:val="0"/>
          <w:marBottom w:val="0"/>
          <w:divBdr>
            <w:top w:val="none" w:sz="0" w:space="0" w:color="auto"/>
            <w:left w:val="none" w:sz="0" w:space="0" w:color="auto"/>
            <w:bottom w:val="none" w:sz="0" w:space="0" w:color="auto"/>
            <w:right w:val="none" w:sz="0" w:space="0" w:color="auto"/>
          </w:divBdr>
        </w:div>
        <w:div w:id="236062953">
          <w:marLeft w:val="0"/>
          <w:marRight w:val="0"/>
          <w:marTop w:val="0"/>
          <w:marBottom w:val="0"/>
          <w:divBdr>
            <w:top w:val="none" w:sz="0" w:space="0" w:color="auto"/>
            <w:left w:val="none" w:sz="0" w:space="0" w:color="auto"/>
            <w:bottom w:val="none" w:sz="0" w:space="0" w:color="auto"/>
            <w:right w:val="none" w:sz="0" w:space="0" w:color="auto"/>
          </w:divBdr>
        </w:div>
        <w:div w:id="1637444585">
          <w:marLeft w:val="0"/>
          <w:marRight w:val="0"/>
          <w:marTop w:val="0"/>
          <w:marBottom w:val="0"/>
          <w:divBdr>
            <w:top w:val="none" w:sz="0" w:space="0" w:color="auto"/>
            <w:left w:val="none" w:sz="0" w:space="0" w:color="auto"/>
            <w:bottom w:val="none" w:sz="0" w:space="0" w:color="auto"/>
            <w:right w:val="none" w:sz="0" w:space="0" w:color="auto"/>
          </w:divBdr>
        </w:div>
        <w:div w:id="1639919546">
          <w:marLeft w:val="0"/>
          <w:marRight w:val="0"/>
          <w:marTop w:val="0"/>
          <w:marBottom w:val="0"/>
          <w:divBdr>
            <w:top w:val="none" w:sz="0" w:space="0" w:color="auto"/>
            <w:left w:val="none" w:sz="0" w:space="0" w:color="auto"/>
            <w:bottom w:val="none" w:sz="0" w:space="0" w:color="auto"/>
            <w:right w:val="none" w:sz="0" w:space="0" w:color="auto"/>
          </w:divBdr>
        </w:div>
        <w:div w:id="2106876278">
          <w:marLeft w:val="0"/>
          <w:marRight w:val="0"/>
          <w:marTop w:val="0"/>
          <w:marBottom w:val="0"/>
          <w:divBdr>
            <w:top w:val="none" w:sz="0" w:space="0" w:color="auto"/>
            <w:left w:val="none" w:sz="0" w:space="0" w:color="auto"/>
            <w:bottom w:val="none" w:sz="0" w:space="0" w:color="auto"/>
            <w:right w:val="none" w:sz="0" w:space="0" w:color="auto"/>
          </w:divBdr>
        </w:div>
        <w:div w:id="281497289">
          <w:marLeft w:val="0"/>
          <w:marRight w:val="0"/>
          <w:marTop w:val="0"/>
          <w:marBottom w:val="0"/>
          <w:divBdr>
            <w:top w:val="none" w:sz="0" w:space="0" w:color="auto"/>
            <w:left w:val="none" w:sz="0" w:space="0" w:color="auto"/>
            <w:bottom w:val="none" w:sz="0" w:space="0" w:color="auto"/>
            <w:right w:val="none" w:sz="0" w:space="0" w:color="auto"/>
          </w:divBdr>
        </w:div>
        <w:div w:id="376399568">
          <w:marLeft w:val="0"/>
          <w:marRight w:val="0"/>
          <w:marTop w:val="0"/>
          <w:marBottom w:val="0"/>
          <w:divBdr>
            <w:top w:val="none" w:sz="0" w:space="0" w:color="auto"/>
            <w:left w:val="none" w:sz="0" w:space="0" w:color="auto"/>
            <w:bottom w:val="none" w:sz="0" w:space="0" w:color="auto"/>
            <w:right w:val="none" w:sz="0" w:space="0" w:color="auto"/>
          </w:divBdr>
        </w:div>
        <w:div w:id="1749116206">
          <w:marLeft w:val="0"/>
          <w:marRight w:val="0"/>
          <w:marTop w:val="0"/>
          <w:marBottom w:val="0"/>
          <w:divBdr>
            <w:top w:val="none" w:sz="0" w:space="0" w:color="auto"/>
            <w:left w:val="none" w:sz="0" w:space="0" w:color="auto"/>
            <w:bottom w:val="none" w:sz="0" w:space="0" w:color="auto"/>
            <w:right w:val="none" w:sz="0" w:space="0" w:color="auto"/>
          </w:divBdr>
        </w:div>
        <w:div w:id="1124270166">
          <w:marLeft w:val="0"/>
          <w:marRight w:val="0"/>
          <w:marTop w:val="0"/>
          <w:marBottom w:val="0"/>
          <w:divBdr>
            <w:top w:val="none" w:sz="0" w:space="0" w:color="auto"/>
            <w:left w:val="none" w:sz="0" w:space="0" w:color="auto"/>
            <w:bottom w:val="none" w:sz="0" w:space="0" w:color="auto"/>
            <w:right w:val="none" w:sz="0" w:space="0" w:color="auto"/>
          </w:divBdr>
        </w:div>
        <w:div w:id="1822236039">
          <w:marLeft w:val="0"/>
          <w:marRight w:val="0"/>
          <w:marTop w:val="0"/>
          <w:marBottom w:val="0"/>
          <w:divBdr>
            <w:top w:val="none" w:sz="0" w:space="0" w:color="auto"/>
            <w:left w:val="none" w:sz="0" w:space="0" w:color="auto"/>
            <w:bottom w:val="none" w:sz="0" w:space="0" w:color="auto"/>
            <w:right w:val="none" w:sz="0" w:space="0" w:color="auto"/>
          </w:divBdr>
        </w:div>
        <w:div w:id="1185709975">
          <w:marLeft w:val="0"/>
          <w:marRight w:val="0"/>
          <w:marTop w:val="0"/>
          <w:marBottom w:val="0"/>
          <w:divBdr>
            <w:top w:val="none" w:sz="0" w:space="0" w:color="auto"/>
            <w:left w:val="none" w:sz="0" w:space="0" w:color="auto"/>
            <w:bottom w:val="none" w:sz="0" w:space="0" w:color="auto"/>
            <w:right w:val="none" w:sz="0" w:space="0" w:color="auto"/>
          </w:divBdr>
        </w:div>
        <w:div w:id="6979312">
          <w:marLeft w:val="0"/>
          <w:marRight w:val="0"/>
          <w:marTop w:val="0"/>
          <w:marBottom w:val="0"/>
          <w:divBdr>
            <w:top w:val="none" w:sz="0" w:space="0" w:color="auto"/>
            <w:left w:val="none" w:sz="0" w:space="0" w:color="auto"/>
            <w:bottom w:val="none" w:sz="0" w:space="0" w:color="auto"/>
            <w:right w:val="none" w:sz="0" w:space="0" w:color="auto"/>
          </w:divBdr>
        </w:div>
        <w:div w:id="1617567612">
          <w:marLeft w:val="0"/>
          <w:marRight w:val="0"/>
          <w:marTop w:val="0"/>
          <w:marBottom w:val="0"/>
          <w:divBdr>
            <w:top w:val="none" w:sz="0" w:space="0" w:color="auto"/>
            <w:left w:val="none" w:sz="0" w:space="0" w:color="auto"/>
            <w:bottom w:val="none" w:sz="0" w:space="0" w:color="auto"/>
            <w:right w:val="none" w:sz="0" w:space="0" w:color="auto"/>
          </w:divBdr>
        </w:div>
        <w:div w:id="1654139787">
          <w:marLeft w:val="0"/>
          <w:marRight w:val="0"/>
          <w:marTop w:val="0"/>
          <w:marBottom w:val="0"/>
          <w:divBdr>
            <w:top w:val="none" w:sz="0" w:space="0" w:color="auto"/>
            <w:left w:val="none" w:sz="0" w:space="0" w:color="auto"/>
            <w:bottom w:val="none" w:sz="0" w:space="0" w:color="auto"/>
            <w:right w:val="none" w:sz="0" w:space="0" w:color="auto"/>
          </w:divBdr>
        </w:div>
        <w:div w:id="206189340">
          <w:marLeft w:val="0"/>
          <w:marRight w:val="0"/>
          <w:marTop w:val="0"/>
          <w:marBottom w:val="0"/>
          <w:divBdr>
            <w:top w:val="none" w:sz="0" w:space="0" w:color="auto"/>
            <w:left w:val="none" w:sz="0" w:space="0" w:color="auto"/>
            <w:bottom w:val="none" w:sz="0" w:space="0" w:color="auto"/>
            <w:right w:val="none" w:sz="0" w:space="0" w:color="auto"/>
          </w:divBdr>
        </w:div>
        <w:div w:id="1052969735">
          <w:marLeft w:val="0"/>
          <w:marRight w:val="0"/>
          <w:marTop w:val="0"/>
          <w:marBottom w:val="0"/>
          <w:divBdr>
            <w:top w:val="none" w:sz="0" w:space="0" w:color="auto"/>
            <w:left w:val="none" w:sz="0" w:space="0" w:color="auto"/>
            <w:bottom w:val="none" w:sz="0" w:space="0" w:color="auto"/>
            <w:right w:val="none" w:sz="0" w:space="0" w:color="auto"/>
          </w:divBdr>
        </w:div>
        <w:div w:id="419331429">
          <w:marLeft w:val="0"/>
          <w:marRight w:val="0"/>
          <w:marTop w:val="0"/>
          <w:marBottom w:val="0"/>
          <w:divBdr>
            <w:top w:val="none" w:sz="0" w:space="0" w:color="auto"/>
            <w:left w:val="none" w:sz="0" w:space="0" w:color="auto"/>
            <w:bottom w:val="none" w:sz="0" w:space="0" w:color="auto"/>
            <w:right w:val="none" w:sz="0" w:space="0" w:color="auto"/>
          </w:divBdr>
        </w:div>
      </w:divsChild>
    </w:div>
    <w:div w:id="791242625">
      <w:bodyDiv w:val="1"/>
      <w:marLeft w:val="0"/>
      <w:marRight w:val="0"/>
      <w:marTop w:val="0"/>
      <w:marBottom w:val="0"/>
      <w:divBdr>
        <w:top w:val="none" w:sz="0" w:space="0" w:color="auto"/>
        <w:left w:val="none" w:sz="0" w:space="0" w:color="auto"/>
        <w:bottom w:val="none" w:sz="0" w:space="0" w:color="auto"/>
        <w:right w:val="none" w:sz="0" w:space="0" w:color="auto"/>
      </w:divBdr>
    </w:div>
    <w:div w:id="814103072">
      <w:bodyDiv w:val="1"/>
      <w:marLeft w:val="0"/>
      <w:marRight w:val="0"/>
      <w:marTop w:val="0"/>
      <w:marBottom w:val="0"/>
      <w:divBdr>
        <w:top w:val="none" w:sz="0" w:space="0" w:color="auto"/>
        <w:left w:val="none" w:sz="0" w:space="0" w:color="auto"/>
        <w:bottom w:val="none" w:sz="0" w:space="0" w:color="auto"/>
        <w:right w:val="none" w:sz="0" w:space="0" w:color="auto"/>
      </w:divBdr>
    </w:div>
    <w:div w:id="823275785">
      <w:bodyDiv w:val="1"/>
      <w:marLeft w:val="0"/>
      <w:marRight w:val="0"/>
      <w:marTop w:val="0"/>
      <w:marBottom w:val="0"/>
      <w:divBdr>
        <w:top w:val="none" w:sz="0" w:space="0" w:color="auto"/>
        <w:left w:val="none" w:sz="0" w:space="0" w:color="auto"/>
        <w:bottom w:val="none" w:sz="0" w:space="0" w:color="auto"/>
        <w:right w:val="none" w:sz="0" w:space="0" w:color="auto"/>
      </w:divBdr>
    </w:div>
    <w:div w:id="823742238">
      <w:bodyDiv w:val="1"/>
      <w:marLeft w:val="0"/>
      <w:marRight w:val="0"/>
      <w:marTop w:val="0"/>
      <w:marBottom w:val="0"/>
      <w:divBdr>
        <w:top w:val="none" w:sz="0" w:space="0" w:color="auto"/>
        <w:left w:val="none" w:sz="0" w:space="0" w:color="auto"/>
        <w:bottom w:val="none" w:sz="0" w:space="0" w:color="auto"/>
        <w:right w:val="none" w:sz="0" w:space="0" w:color="auto"/>
      </w:divBdr>
    </w:div>
    <w:div w:id="833909432">
      <w:bodyDiv w:val="1"/>
      <w:marLeft w:val="0"/>
      <w:marRight w:val="0"/>
      <w:marTop w:val="0"/>
      <w:marBottom w:val="0"/>
      <w:divBdr>
        <w:top w:val="none" w:sz="0" w:space="0" w:color="auto"/>
        <w:left w:val="none" w:sz="0" w:space="0" w:color="auto"/>
        <w:bottom w:val="none" w:sz="0" w:space="0" w:color="auto"/>
        <w:right w:val="none" w:sz="0" w:space="0" w:color="auto"/>
      </w:divBdr>
    </w:div>
    <w:div w:id="834419930">
      <w:bodyDiv w:val="1"/>
      <w:marLeft w:val="0"/>
      <w:marRight w:val="0"/>
      <w:marTop w:val="0"/>
      <w:marBottom w:val="0"/>
      <w:divBdr>
        <w:top w:val="none" w:sz="0" w:space="0" w:color="auto"/>
        <w:left w:val="none" w:sz="0" w:space="0" w:color="auto"/>
        <w:bottom w:val="none" w:sz="0" w:space="0" w:color="auto"/>
        <w:right w:val="none" w:sz="0" w:space="0" w:color="auto"/>
      </w:divBdr>
    </w:div>
    <w:div w:id="864247999">
      <w:bodyDiv w:val="1"/>
      <w:marLeft w:val="0"/>
      <w:marRight w:val="0"/>
      <w:marTop w:val="0"/>
      <w:marBottom w:val="0"/>
      <w:divBdr>
        <w:top w:val="none" w:sz="0" w:space="0" w:color="auto"/>
        <w:left w:val="none" w:sz="0" w:space="0" w:color="auto"/>
        <w:bottom w:val="none" w:sz="0" w:space="0" w:color="auto"/>
        <w:right w:val="none" w:sz="0" w:space="0" w:color="auto"/>
      </w:divBdr>
    </w:div>
    <w:div w:id="866870219">
      <w:bodyDiv w:val="1"/>
      <w:marLeft w:val="0"/>
      <w:marRight w:val="0"/>
      <w:marTop w:val="0"/>
      <w:marBottom w:val="0"/>
      <w:divBdr>
        <w:top w:val="none" w:sz="0" w:space="0" w:color="auto"/>
        <w:left w:val="none" w:sz="0" w:space="0" w:color="auto"/>
        <w:bottom w:val="none" w:sz="0" w:space="0" w:color="auto"/>
        <w:right w:val="none" w:sz="0" w:space="0" w:color="auto"/>
      </w:divBdr>
    </w:div>
    <w:div w:id="892741958">
      <w:bodyDiv w:val="1"/>
      <w:marLeft w:val="0"/>
      <w:marRight w:val="0"/>
      <w:marTop w:val="0"/>
      <w:marBottom w:val="0"/>
      <w:divBdr>
        <w:top w:val="none" w:sz="0" w:space="0" w:color="auto"/>
        <w:left w:val="none" w:sz="0" w:space="0" w:color="auto"/>
        <w:bottom w:val="none" w:sz="0" w:space="0" w:color="auto"/>
        <w:right w:val="none" w:sz="0" w:space="0" w:color="auto"/>
      </w:divBdr>
    </w:div>
    <w:div w:id="894123112">
      <w:bodyDiv w:val="1"/>
      <w:marLeft w:val="0"/>
      <w:marRight w:val="0"/>
      <w:marTop w:val="0"/>
      <w:marBottom w:val="0"/>
      <w:divBdr>
        <w:top w:val="none" w:sz="0" w:space="0" w:color="auto"/>
        <w:left w:val="none" w:sz="0" w:space="0" w:color="auto"/>
        <w:bottom w:val="none" w:sz="0" w:space="0" w:color="auto"/>
        <w:right w:val="none" w:sz="0" w:space="0" w:color="auto"/>
      </w:divBdr>
    </w:div>
    <w:div w:id="895047450">
      <w:bodyDiv w:val="1"/>
      <w:marLeft w:val="0"/>
      <w:marRight w:val="0"/>
      <w:marTop w:val="0"/>
      <w:marBottom w:val="0"/>
      <w:divBdr>
        <w:top w:val="none" w:sz="0" w:space="0" w:color="auto"/>
        <w:left w:val="none" w:sz="0" w:space="0" w:color="auto"/>
        <w:bottom w:val="none" w:sz="0" w:space="0" w:color="auto"/>
        <w:right w:val="none" w:sz="0" w:space="0" w:color="auto"/>
      </w:divBdr>
    </w:div>
    <w:div w:id="911742468">
      <w:bodyDiv w:val="1"/>
      <w:marLeft w:val="0"/>
      <w:marRight w:val="0"/>
      <w:marTop w:val="0"/>
      <w:marBottom w:val="0"/>
      <w:divBdr>
        <w:top w:val="none" w:sz="0" w:space="0" w:color="auto"/>
        <w:left w:val="none" w:sz="0" w:space="0" w:color="auto"/>
        <w:bottom w:val="none" w:sz="0" w:space="0" w:color="auto"/>
        <w:right w:val="none" w:sz="0" w:space="0" w:color="auto"/>
      </w:divBdr>
    </w:div>
    <w:div w:id="914513486">
      <w:bodyDiv w:val="1"/>
      <w:marLeft w:val="0"/>
      <w:marRight w:val="0"/>
      <w:marTop w:val="0"/>
      <w:marBottom w:val="0"/>
      <w:divBdr>
        <w:top w:val="none" w:sz="0" w:space="0" w:color="auto"/>
        <w:left w:val="none" w:sz="0" w:space="0" w:color="auto"/>
        <w:bottom w:val="none" w:sz="0" w:space="0" w:color="auto"/>
        <w:right w:val="none" w:sz="0" w:space="0" w:color="auto"/>
      </w:divBdr>
      <w:divsChild>
        <w:div w:id="1555122390">
          <w:marLeft w:val="0"/>
          <w:marRight w:val="0"/>
          <w:marTop w:val="0"/>
          <w:marBottom w:val="0"/>
          <w:divBdr>
            <w:top w:val="none" w:sz="0" w:space="0" w:color="auto"/>
            <w:left w:val="none" w:sz="0" w:space="0" w:color="auto"/>
            <w:bottom w:val="none" w:sz="0" w:space="0" w:color="auto"/>
            <w:right w:val="none" w:sz="0" w:space="0" w:color="auto"/>
          </w:divBdr>
        </w:div>
        <w:div w:id="1157383948">
          <w:marLeft w:val="0"/>
          <w:marRight w:val="0"/>
          <w:marTop w:val="0"/>
          <w:marBottom w:val="0"/>
          <w:divBdr>
            <w:top w:val="none" w:sz="0" w:space="0" w:color="auto"/>
            <w:left w:val="none" w:sz="0" w:space="0" w:color="auto"/>
            <w:bottom w:val="none" w:sz="0" w:space="0" w:color="auto"/>
            <w:right w:val="none" w:sz="0" w:space="0" w:color="auto"/>
          </w:divBdr>
        </w:div>
        <w:div w:id="1155340104">
          <w:marLeft w:val="0"/>
          <w:marRight w:val="0"/>
          <w:marTop w:val="0"/>
          <w:marBottom w:val="0"/>
          <w:divBdr>
            <w:top w:val="none" w:sz="0" w:space="0" w:color="auto"/>
            <w:left w:val="none" w:sz="0" w:space="0" w:color="auto"/>
            <w:bottom w:val="none" w:sz="0" w:space="0" w:color="auto"/>
            <w:right w:val="none" w:sz="0" w:space="0" w:color="auto"/>
          </w:divBdr>
        </w:div>
        <w:div w:id="1076437401">
          <w:marLeft w:val="0"/>
          <w:marRight w:val="0"/>
          <w:marTop w:val="0"/>
          <w:marBottom w:val="0"/>
          <w:divBdr>
            <w:top w:val="none" w:sz="0" w:space="0" w:color="auto"/>
            <w:left w:val="none" w:sz="0" w:space="0" w:color="auto"/>
            <w:bottom w:val="none" w:sz="0" w:space="0" w:color="auto"/>
            <w:right w:val="none" w:sz="0" w:space="0" w:color="auto"/>
          </w:divBdr>
        </w:div>
        <w:div w:id="1878882812">
          <w:marLeft w:val="0"/>
          <w:marRight w:val="0"/>
          <w:marTop w:val="0"/>
          <w:marBottom w:val="0"/>
          <w:divBdr>
            <w:top w:val="none" w:sz="0" w:space="0" w:color="auto"/>
            <w:left w:val="none" w:sz="0" w:space="0" w:color="auto"/>
            <w:bottom w:val="none" w:sz="0" w:space="0" w:color="auto"/>
            <w:right w:val="none" w:sz="0" w:space="0" w:color="auto"/>
          </w:divBdr>
        </w:div>
        <w:div w:id="1529371779">
          <w:marLeft w:val="0"/>
          <w:marRight w:val="0"/>
          <w:marTop w:val="0"/>
          <w:marBottom w:val="0"/>
          <w:divBdr>
            <w:top w:val="none" w:sz="0" w:space="0" w:color="auto"/>
            <w:left w:val="none" w:sz="0" w:space="0" w:color="auto"/>
            <w:bottom w:val="none" w:sz="0" w:space="0" w:color="auto"/>
            <w:right w:val="none" w:sz="0" w:space="0" w:color="auto"/>
          </w:divBdr>
        </w:div>
        <w:div w:id="988052169">
          <w:marLeft w:val="0"/>
          <w:marRight w:val="0"/>
          <w:marTop w:val="0"/>
          <w:marBottom w:val="0"/>
          <w:divBdr>
            <w:top w:val="none" w:sz="0" w:space="0" w:color="auto"/>
            <w:left w:val="none" w:sz="0" w:space="0" w:color="auto"/>
            <w:bottom w:val="none" w:sz="0" w:space="0" w:color="auto"/>
            <w:right w:val="none" w:sz="0" w:space="0" w:color="auto"/>
          </w:divBdr>
        </w:div>
        <w:div w:id="406656695">
          <w:marLeft w:val="0"/>
          <w:marRight w:val="0"/>
          <w:marTop w:val="0"/>
          <w:marBottom w:val="0"/>
          <w:divBdr>
            <w:top w:val="none" w:sz="0" w:space="0" w:color="auto"/>
            <w:left w:val="none" w:sz="0" w:space="0" w:color="auto"/>
            <w:bottom w:val="none" w:sz="0" w:space="0" w:color="auto"/>
            <w:right w:val="none" w:sz="0" w:space="0" w:color="auto"/>
          </w:divBdr>
        </w:div>
        <w:div w:id="1979678506">
          <w:marLeft w:val="0"/>
          <w:marRight w:val="0"/>
          <w:marTop w:val="0"/>
          <w:marBottom w:val="0"/>
          <w:divBdr>
            <w:top w:val="none" w:sz="0" w:space="0" w:color="auto"/>
            <w:left w:val="none" w:sz="0" w:space="0" w:color="auto"/>
            <w:bottom w:val="none" w:sz="0" w:space="0" w:color="auto"/>
            <w:right w:val="none" w:sz="0" w:space="0" w:color="auto"/>
          </w:divBdr>
        </w:div>
        <w:div w:id="490944829">
          <w:marLeft w:val="0"/>
          <w:marRight w:val="0"/>
          <w:marTop w:val="0"/>
          <w:marBottom w:val="0"/>
          <w:divBdr>
            <w:top w:val="none" w:sz="0" w:space="0" w:color="auto"/>
            <w:left w:val="none" w:sz="0" w:space="0" w:color="auto"/>
            <w:bottom w:val="none" w:sz="0" w:space="0" w:color="auto"/>
            <w:right w:val="none" w:sz="0" w:space="0" w:color="auto"/>
          </w:divBdr>
        </w:div>
        <w:div w:id="1943876044">
          <w:marLeft w:val="0"/>
          <w:marRight w:val="0"/>
          <w:marTop w:val="0"/>
          <w:marBottom w:val="0"/>
          <w:divBdr>
            <w:top w:val="none" w:sz="0" w:space="0" w:color="auto"/>
            <w:left w:val="none" w:sz="0" w:space="0" w:color="auto"/>
            <w:bottom w:val="none" w:sz="0" w:space="0" w:color="auto"/>
            <w:right w:val="none" w:sz="0" w:space="0" w:color="auto"/>
          </w:divBdr>
        </w:div>
        <w:div w:id="144056449">
          <w:marLeft w:val="0"/>
          <w:marRight w:val="0"/>
          <w:marTop w:val="0"/>
          <w:marBottom w:val="0"/>
          <w:divBdr>
            <w:top w:val="none" w:sz="0" w:space="0" w:color="auto"/>
            <w:left w:val="none" w:sz="0" w:space="0" w:color="auto"/>
            <w:bottom w:val="none" w:sz="0" w:space="0" w:color="auto"/>
            <w:right w:val="none" w:sz="0" w:space="0" w:color="auto"/>
          </w:divBdr>
        </w:div>
        <w:div w:id="227885682">
          <w:marLeft w:val="0"/>
          <w:marRight w:val="0"/>
          <w:marTop w:val="0"/>
          <w:marBottom w:val="0"/>
          <w:divBdr>
            <w:top w:val="none" w:sz="0" w:space="0" w:color="auto"/>
            <w:left w:val="none" w:sz="0" w:space="0" w:color="auto"/>
            <w:bottom w:val="none" w:sz="0" w:space="0" w:color="auto"/>
            <w:right w:val="none" w:sz="0" w:space="0" w:color="auto"/>
          </w:divBdr>
        </w:div>
        <w:div w:id="455224327">
          <w:marLeft w:val="0"/>
          <w:marRight w:val="0"/>
          <w:marTop w:val="0"/>
          <w:marBottom w:val="0"/>
          <w:divBdr>
            <w:top w:val="none" w:sz="0" w:space="0" w:color="auto"/>
            <w:left w:val="none" w:sz="0" w:space="0" w:color="auto"/>
            <w:bottom w:val="none" w:sz="0" w:space="0" w:color="auto"/>
            <w:right w:val="none" w:sz="0" w:space="0" w:color="auto"/>
          </w:divBdr>
        </w:div>
        <w:div w:id="450249294">
          <w:marLeft w:val="0"/>
          <w:marRight w:val="0"/>
          <w:marTop w:val="0"/>
          <w:marBottom w:val="0"/>
          <w:divBdr>
            <w:top w:val="none" w:sz="0" w:space="0" w:color="auto"/>
            <w:left w:val="none" w:sz="0" w:space="0" w:color="auto"/>
            <w:bottom w:val="none" w:sz="0" w:space="0" w:color="auto"/>
            <w:right w:val="none" w:sz="0" w:space="0" w:color="auto"/>
          </w:divBdr>
        </w:div>
        <w:div w:id="1129779457">
          <w:marLeft w:val="0"/>
          <w:marRight w:val="0"/>
          <w:marTop w:val="0"/>
          <w:marBottom w:val="0"/>
          <w:divBdr>
            <w:top w:val="none" w:sz="0" w:space="0" w:color="auto"/>
            <w:left w:val="none" w:sz="0" w:space="0" w:color="auto"/>
            <w:bottom w:val="none" w:sz="0" w:space="0" w:color="auto"/>
            <w:right w:val="none" w:sz="0" w:space="0" w:color="auto"/>
          </w:divBdr>
        </w:div>
        <w:div w:id="1899975741">
          <w:marLeft w:val="0"/>
          <w:marRight w:val="0"/>
          <w:marTop w:val="0"/>
          <w:marBottom w:val="0"/>
          <w:divBdr>
            <w:top w:val="none" w:sz="0" w:space="0" w:color="auto"/>
            <w:left w:val="none" w:sz="0" w:space="0" w:color="auto"/>
            <w:bottom w:val="none" w:sz="0" w:space="0" w:color="auto"/>
            <w:right w:val="none" w:sz="0" w:space="0" w:color="auto"/>
          </w:divBdr>
        </w:div>
        <w:div w:id="1351683606">
          <w:marLeft w:val="0"/>
          <w:marRight w:val="0"/>
          <w:marTop w:val="0"/>
          <w:marBottom w:val="0"/>
          <w:divBdr>
            <w:top w:val="none" w:sz="0" w:space="0" w:color="auto"/>
            <w:left w:val="none" w:sz="0" w:space="0" w:color="auto"/>
            <w:bottom w:val="none" w:sz="0" w:space="0" w:color="auto"/>
            <w:right w:val="none" w:sz="0" w:space="0" w:color="auto"/>
          </w:divBdr>
        </w:div>
        <w:div w:id="1530950193">
          <w:marLeft w:val="0"/>
          <w:marRight w:val="0"/>
          <w:marTop w:val="0"/>
          <w:marBottom w:val="0"/>
          <w:divBdr>
            <w:top w:val="none" w:sz="0" w:space="0" w:color="auto"/>
            <w:left w:val="none" w:sz="0" w:space="0" w:color="auto"/>
            <w:bottom w:val="none" w:sz="0" w:space="0" w:color="auto"/>
            <w:right w:val="none" w:sz="0" w:space="0" w:color="auto"/>
          </w:divBdr>
        </w:div>
        <w:div w:id="1717778588">
          <w:marLeft w:val="0"/>
          <w:marRight w:val="0"/>
          <w:marTop w:val="0"/>
          <w:marBottom w:val="0"/>
          <w:divBdr>
            <w:top w:val="none" w:sz="0" w:space="0" w:color="auto"/>
            <w:left w:val="none" w:sz="0" w:space="0" w:color="auto"/>
            <w:bottom w:val="none" w:sz="0" w:space="0" w:color="auto"/>
            <w:right w:val="none" w:sz="0" w:space="0" w:color="auto"/>
          </w:divBdr>
        </w:div>
        <w:div w:id="1319266431">
          <w:marLeft w:val="0"/>
          <w:marRight w:val="0"/>
          <w:marTop w:val="0"/>
          <w:marBottom w:val="0"/>
          <w:divBdr>
            <w:top w:val="none" w:sz="0" w:space="0" w:color="auto"/>
            <w:left w:val="none" w:sz="0" w:space="0" w:color="auto"/>
            <w:bottom w:val="none" w:sz="0" w:space="0" w:color="auto"/>
            <w:right w:val="none" w:sz="0" w:space="0" w:color="auto"/>
          </w:divBdr>
        </w:div>
      </w:divsChild>
    </w:div>
    <w:div w:id="922572523">
      <w:bodyDiv w:val="1"/>
      <w:marLeft w:val="0"/>
      <w:marRight w:val="0"/>
      <w:marTop w:val="0"/>
      <w:marBottom w:val="0"/>
      <w:divBdr>
        <w:top w:val="none" w:sz="0" w:space="0" w:color="auto"/>
        <w:left w:val="none" w:sz="0" w:space="0" w:color="auto"/>
        <w:bottom w:val="none" w:sz="0" w:space="0" w:color="auto"/>
        <w:right w:val="none" w:sz="0" w:space="0" w:color="auto"/>
      </w:divBdr>
      <w:divsChild>
        <w:div w:id="958688197">
          <w:marLeft w:val="0"/>
          <w:marRight w:val="0"/>
          <w:marTop w:val="0"/>
          <w:marBottom w:val="0"/>
          <w:divBdr>
            <w:top w:val="none" w:sz="0" w:space="0" w:color="auto"/>
            <w:left w:val="none" w:sz="0" w:space="0" w:color="auto"/>
            <w:bottom w:val="none" w:sz="0" w:space="0" w:color="auto"/>
            <w:right w:val="none" w:sz="0" w:space="0" w:color="auto"/>
          </w:divBdr>
          <w:divsChild>
            <w:div w:id="418335147">
              <w:marLeft w:val="0"/>
              <w:marRight w:val="0"/>
              <w:marTop w:val="0"/>
              <w:marBottom w:val="0"/>
              <w:divBdr>
                <w:top w:val="none" w:sz="0" w:space="0" w:color="auto"/>
                <w:left w:val="none" w:sz="0" w:space="0" w:color="auto"/>
                <w:bottom w:val="none" w:sz="0" w:space="0" w:color="auto"/>
                <w:right w:val="none" w:sz="0" w:space="0" w:color="auto"/>
              </w:divBdr>
              <w:divsChild>
                <w:div w:id="953055851">
                  <w:marLeft w:val="0"/>
                  <w:marRight w:val="0"/>
                  <w:marTop w:val="0"/>
                  <w:marBottom w:val="0"/>
                  <w:divBdr>
                    <w:top w:val="none" w:sz="0" w:space="0" w:color="auto"/>
                    <w:left w:val="none" w:sz="0" w:space="0" w:color="auto"/>
                    <w:bottom w:val="none" w:sz="0" w:space="0" w:color="auto"/>
                    <w:right w:val="none" w:sz="0" w:space="0" w:color="auto"/>
                  </w:divBdr>
                  <w:divsChild>
                    <w:div w:id="2188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3760">
          <w:marLeft w:val="0"/>
          <w:marRight w:val="0"/>
          <w:marTop w:val="0"/>
          <w:marBottom w:val="0"/>
          <w:divBdr>
            <w:top w:val="none" w:sz="0" w:space="0" w:color="auto"/>
            <w:left w:val="none" w:sz="0" w:space="0" w:color="auto"/>
            <w:bottom w:val="none" w:sz="0" w:space="0" w:color="auto"/>
            <w:right w:val="none" w:sz="0" w:space="0" w:color="auto"/>
          </w:divBdr>
          <w:divsChild>
            <w:div w:id="1774354286">
              <w:marLeft w:val="0"/>
              <w:marRight w:val="0"/>
              <w:marTop w:val="0"/>
              <w:marBottom w:val="0"/>
              <w:divBdr>
                <w:top w:val="none" w:sz="0" w:space="0" w:color="auto"/>
                <w:left w:val="none" w:sz="0" w:space="0" w:color="auto"/>
                <w:bottom w:val="none" w:sz="0" w:space="0" w:color="auto"/>
                <w:right w:val="none" w:sz="0" w:space="0" w:color="auto"/>
              </w:divBdr>
              <w:divsChild>
                <w:div w:id="1857888004">
                  <w:marLeft w:val="0"/>
                  <w:marRight w:val="0"/>
                  <w:marTop w:val="0"/>
                  <w:marBottom w:val="0"/>
                  <w:divBdr>
                    <w:top w:val="none" w:sz="0" w:space="0" w:color="auto"/>
                    <w:left w:val="none" w:sz="0" w:space="0" w:color="auto"/>
                    <w:bottom w:val="none" w:sz="0" w:space="0" w:color="auto"/>
                    <w:right w:val="none" w:sz="0" w:space="0" w:color="auto"/>
                  </w:divBdr>
                  <w:divsChild>
                    <w:div w:id="1273052700">
                      <w:marLeft w:val="0"/>
                      <w:marRight w:val="0"/>
                      <w:marTop w:val="0"/>
                      <w:marBottom w:val="0"/>
                      <w:divBdr>
                        <w:top w:val="none" w:sz="0" w:space="0" w:color="auto"/>
                        <w:left w:val="none" w:sz="0" w:space="0" w:color="auto"/>
                        <w:bottom w:val="none" w:sz="0" w:space="0" w:color="auto"/>
                        <w:right w:val="none" w:sz="0" w:space="0" w:color="auto"/>
                      </w:divBdr>
                      <w:divsChild>
                        <w:div w:id="1792284989">
                          <w:marLeft w:val="0"/>
                          <w:marRight w:val="0"/>
                          <w:marTop w:val="0"/>
                          <w:marBottom w:val="0"/>
                          <w:divBdr>
                            <w:top w:val="none" w:sz="0" w:space="0" w:color="auto"/>
                            <w:left w:val="none" w:sz="0" w:space="0" w:color="auto"/>
                            <w:bottom w:val="none" w:sz="0" w:space="0" w:color="auto"/>
                            <w:right w:val="none" w:sz="0" w:space="0" w:color="auto"/>
                          </w:divBdr>
                        </w:div>
                      </w:divsChild>
                    </w:div>
                    <w:div w:id="422145942">
                      <w:marLeft w:val="0"/>
                      <w:marRight w:val="0"/>
                      <w:marTop w:val="0"/>
                      <w:marBottom w:val="0"/>
                      <w:divBdr>
                        <w:top w:val="none" w:sz="0" w:space="0" w:color="auto"/>
                        <w:left w:val="none" w:sz="0" w:space="0" w:color="auto"/>
                        <w:bottom w:val="none" w:sz="0" w:space="0" w:color="auto"/>
                        <w:right w:val="none" w:sz="0" w:space="0" w:color="auto"/>
                      </w:divBdr>
                      <w:divsChild>
                        <w:div w:id="10810245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5203">
      <w:bodyDiv w:val="1"/>
      <w:marLeft w:val="0"/>
      <w:marRight w:val="0"/>
      <w:marTop w:val="0"/>
      <w:marBottom w:val="0"/>
      <w:divBdr>
        <w:top w:val="none" w:sz="0" w:space="0" w:color="auto"/>
        <w:left w:val="none" w:sz="0" w:space="0" w:color="auto"/>
        <w:bottom w:val="none" w:sz="0" w:space="0" w:color="auto"/>
        <w:right w:val="none" w:sz="0" w:space="0" w:color="auto"/>
      </w:divBdr>
    </w:div>
    <w:div w:id="929777587">
      <w:bodyDiv w:val="1"/>
      <w:marLeft w:val="0"/>
      <w:marRight w:val="0"/>
      <w:marTop w:val="0"/>
      <w:marBottom w:val="0"/>
      <w:divBdr>
        <w:top w:val="none" w:sz="0" w:space="0" w:color="auto"/>
        <w:left w:val="none" w:sz="0" w:space="0" w:color="auto"/>
        <w:bottom w:val="none" w:sz="0" w:space="0" w:color="auto"/>
        <w:right w:val="none" w:sz="0" w:space="0" w:color="auto"/>
      </w:divBdr>
      <w:divsChild>
        <w:div w:id="1699427614">
          <w:marLeft w:val="0"/>
          <w:marRight w:val="0"/>
          <w:marTop w:val="0"/>
          <w:marBottom w:val="0"/>
          <w:divBdr>
            <w:top w:val="none" w:sz="0" w:space="0" w:color="auto"/>
            <w:left w:val="none" w:sz="0" w:space="0" w:color="auto"/>
            <w:bottom w:val="none" w:sz="0" w:space="0" w:color="auto"/>
            <w:right w:val="none" w:sz="0" w:space="0" w:color="auto"/>
          </w:divBdr>
          <w:divsChild>
            <w:div w:id="1742949634">
              <w:marLeft w:val="0"/>
              <w:marRight w:val="0"/>
              <w:marTop w:val="0"/>
              <w:marBottom w:val="0"/>
              <w:divBdr>
                <w:top w:val="none" w:sz="0" w:space="0" w:color="auto"/>
                <w:left w:val="none" w:sz="0" w:space="0" w:color="auto"/>
                <w:bottom w:val="none" w:sz="0" w:space="0" w:color="auto"/>
                <w:right w:val="none" w:sz="0" w:space="0" w:color="auto"/>
              </w:divBdr>
              <w:divsChild>
                <w:div w:id="734401974">
                  <w:marLeft w:val="0"/>
                  <w:marRight w:val="0"/>
                  <w:marTop w:val="0"/>
                  <w:marBottom w:val="0"/>
                  <w:divBdr>
                    <w:top w:val="none" w:sz="0" w:space="0" w:color="auto"/>
                    <w:left w:val="none" w:sz="0" w:space="0" w:color="auto"/>
                    <w:bottom w:val="none" w:sz="0" w:space="0" w:color="auto"/>
                    <w:right w:val="none" w:sz="0" w:space="0" w:color="auto"/>
                  </w:divBdr>
                  <w:divsChild>
                    <w:div w:id="21268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19395">
          <w:marLeft w:val="0"/>
          <w:marRight w:val="0"/>
          <w:marTop w:val="0"/>
          <w:marBottom w:val="0"/>
          <w:divBdr>
            <w:top w:val="none" w:sz="0" w:space="0" w:color="auto"/>
            <w:left w:val="none" w:sz="0" w:space="0" w:color="auto"/>
            <w:bottom w:val="none" w:sz="0" w:space="0" w:color="auto"/>
            <w:right w:val="none" w:sz="0" w:space="0" w:color="auto"/>
          </w:divBdr>
          <w:divsChild>
            <w:div w:id="1538658059">
              <w:marLeft w:val="0"/>
              <w:marRight w:val="0"/>
              <w:marTop w:val="0"/>
              <w:marBottom w:val="0"/>
              <w:divBdr>
                <w:top w:val="none" w:sz="0" w:space="0" w:color="auto"/>
                <w:left w:val="none" w:sz="0" w:space="0" w:color="auto"/>
                <w:bottom w:val="none" w:sz="0" w:space="0" w:color="auto"/>
                <w:right w:val="none" w:sz="0" w:space="0" w:color="auto"/>
              </w:divBdr>
              <w:divsChild>
                <w:div w:id="309790769">
                  <w:marLeft w:val="0"/>
                  <w:marRight w:val="0"/>
                  <w:marTop w:val="0"/>
                  <w:marBottom w:val="0"/>
                  <w:divBdr>
                    <w:top w:val="none" w:sz="0" w:space="0" w:color="auto"/>
                    <w:left w:val="none" w:sz="0" w:space="0" w:color="auto"/>
                    <w:bottom w:val="none" w:sz="0" w:space="0" w:color="auto"/>
                    <w:right w:val="none" w:sz="0" w:space="0" w:color="auto"/>
                  </w:divBdr>
                  <w:divsChild>
                    <w:div w:id="1502965540">
                      <w:marLeft w:val="0"/>
                      <w:marRight w:val="0"/>
                      <w:marTop w:val="0"/>
                      <w:marBottom w:val="0"/>
                      <w:divBdr>
                        <w:top w:val="none" w:sz="0" w:space="0" w:color="auto"/>
                        <w:left w:val="none" w:sz="0" w:space="0" w:color="auto"/>
                        <w:bottom w:val="none" w:sz="0" w:space="0" w:color="auto"/>
                        <w:right w:val="none" w:sz="0" w:space="0" w:color="auto"/>
                      </w:divBdr>
                      <w:divsChild>
                        <w:div w:id="178735308">
                          <w:marLeft w:val="0"/>
                          <w:marRight w:val="0"/>
                          <w:marTop w:val="0"/>
                          <w:marBottom w:val="0"/>
                          <w:divBdr>
                            <w:top w:val="none" w:sz="0" w:space="0" w:color="auto"/>
                            <w:left w:val="none" w:sz="0" w:space="0" w:color="auto"/>
                            <w:bottom w:val="none" w:sz="0" w:space="0" w:color="auto"/>
                            <w:right w:val="none" w:sz="0" w:space="0" w:color="auto"/>
                          </w:divBdr>
                        </w:div>
                      </w:divsChild>
                    </w:div>
                    <w:div w:id="1430586649">
                      <w:marLeft w:val="0"/>
                      <w:marRight w:val="0"/>
                      <w:marTop w:val="0"/>
                      <w:marBottom w:val="0"/>
                      <w:divBdr>
                        <w:top w:val="none" w:sz="0" w:space="0" w:color="auto"/>
                        <w:left w:val="none" w:sz="0" w:space="0" w:color="auto"/>
                        <w:bottom w:val="none" w:sz="0" w:space="0" w:color="auto"/>
                        <w:right w:val="none" w:sz="0" w:space="0" w:color="auto"/>
                      </w:divBdr>
                      <w:divsChild>
                        <w:div w:id="138066947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009090">
      <w:bodyDiv w:val="1"/>
      <w:marLeft w:val="0"/>
      <w:marRight w:val="0"/>
      <w:marTop w:val="0"/>
      <w:marBottom w:val="0"/>
      <w:divBdr>
        <w:top w:val="none" w:sz="0" w:space="0" w:color="auto"/>
        <w:left w:val="none" w:sz="0" w:space="0" w:color="auto"/>
        <w:bottom w:val="none" w:sz="0" w:space="0" w:color="auto"/>
        <w:right w:val="none" w:sz="0" w:space="0" w:color="auto"/>
      </w:divBdr>
    </w:div>
    <w:div w:id="936989008">
      <w:bodyDiv w:val="1"/>
      <w:marLeft w:val="0"/>
      <w:marRight w:val="0"/>
      <w:marTop w:val="0"/>
      <w:marBottom w:val="0"/>
      <w:divBdr>
        <w:top w:val="none" w:sz="0" w:space="0" w:color="auto"/>
        <w:left w:val="none" w:sz="0" w:space="0" w:color="auto"/>
        <w:bottom w:val="none" w:sz="0" w:space="0" w:color="auto"/>
        <w:right w:val="none" w:sz="0" w:space="0" w:color="auto"/>
      </w:divBdr>
    </w:div>
    <w:div w:id="945770536">
      <w:bodyDiv w:val="1"/>
      <w:marLeft w:val="0"/>
      <w:marRight w:val="0"/>
      <w:marTop w:val="0"/>
      <w:marBottom w:val="0"/>
      <w:divBdr>
        <w:top w:val="none" w:sz="0" w:space="0" w:color="auto"/>
        <w:left w:val="none" w:sz="0" w:space="0" w:color="auto"/>
        <w:bottom w:val="none" w:sz="0" w:space="0" w:color="auto"/>
        <w:right w:val="none" w:sz="0" w:space="0" w:color="auto"/>
      </w:divBdr>
    </w:div>
    <w:div w:id="953950348">
      <w:bodyDiv w:val="1"/>
      <w:marLeft w:val="0"/>
      <w:marRight w:val="0"/>
      <w:marTop w:val="0"/>
      <w:marBottom w:val="0"/>
      <w:divBdr>
        <w:top w:val="none" w:sz="0" w:space="0" w:color="auto"/>
        <w:left w:val="none" w:sz="0" w:space="0" w:color="auto"/>
        <w:bottom w:val="none" w:sz="0" w:space="0" w:color="auto"/>
        <w:right w:val="none" w:sz="0" w:space="0" w:color="auto"/>
      </w:divBdr>
      <w:divsChild>
        <w:div w:id="1813447268">
          <w:marLeft w:val="0"/>
          <w:marRight w:val="0"/>
          <w:marTop w:val="0"/>
          <w:marBottom w:val="0"/>
          <w:divBdr>
            <w:top w:val="none" w:sz="0" w:space="0" w:color="auto"/>
            <w:left w:val="none" w:sz="0" w:space="0" w:color="auto"/>
            <w:bottom w:val="none" w:sz="0" w:space="0" w:color="auto"/>
            <w:right w:val="none" w:sz="0" w:space="0" w:color="auto"/>
          </w:divBdr>
        </w:div>
      </w:divsChild>
    </w:div>
    <w:div w:id="975372310">
      <w:bodyDiv w:val="1"/>
      <w:marLeft w:val="0"/>
      <w:marRight w:val="0"/>
      <w:marTop w:val="0"/>
      <w:marBottom w:val="0"/>
      <w:divBdr>
        <w:top w:val="none" w:sz="0" w:space="0" w:color="auto"/>
        <w:left w:val="none" w:sz="0" w:space="0" w:color="auto"/>
        <w:bottom w:val="none" w:sz="0" w:space="0" w:color="auto"/>
        <w:right w:val="none" w:sz="0" w:space="0" w:color="auto"/>
      </w:divBdr>
    </w:div>
    <w:div w:id="979304647">
      <w:bodyDiv w:val="1"/>
      <w:marLeft w:val="0"/>
      <w:marRight w:val="0"/>
      <w:marTop w:val="0"/>
      <w:marBottom w:val="0"/>
      <w:divBdr>
        <w:top w:val="none" w:sz="0" w:space="0" w:color="auto"/>
        <w:left w:val="none" w:sz="0" w:space="0" w:color="auto"/>
        <w:bottom w:val="none" w:sz="0" w:space="0" w:color="auto"/>
        <w:right w:val="none" w:sz="0" w:space="0" w:color="auto"/>
      </w:divBdr>
    </w:div>
    <w:div w:id="993021403">
      <w:bodyDiv w:val="1"/>
      <w:marLeft w:val="0"/>
      <w:marRight w:val="0"/>
      <w:marTop w:val="0"/>
      <w:marBottom w:val="0"/>
      <w:divBdr>
        <w:top w:val="none" w:sz="0" w:space="0" w:color="auto"/>
        <w:left w:val="none" w:sz="0" w:space="0" w:color="auto"/>
        <w:bottom w:val="none" w:sz="0" w:space="0" w:color="auto"/>
        <w:right w:val="none" w:sz="0" w:space="0" w:color="auto"/>
      </w:divBdr>
    </w:div>
    <w:div w:id="1017780050">
      <w:bodyDiv w:val="1"/>
      <w:marLeft w:val="0"/>
      <w:marRight w:val="0"/>
      <w:marTop w:val="0"/>
      <w:marBottom w:val="0"/>
      <w:divBdr>
        <w:top w:val="none" w:sz="0" w:space="0" w:color="auto"/>
        <w:left w:val="none" w:sz="0" w:space="0" w:color="auto"/>
        <w:bottom w:val="none" w:sz="0" w:space="0" w:color="auto"/>
        <w:right w:val="none" w:sz="0" w:space="0" w:color="auto"/>
      </w:divBdr>
    </w:div>
    <w:div w:id="1023626445">
      <w:bodyDiv w:val="1"/>
      <w:marLeft w:val="0"/>
      <w:marRight w:val="0"/>
      <w:marTop w:val="0"/>
      <w:marBottom w:val="0"/>
      <w:divBdr>
        <w:top w:val="none" w:sz="0" w:space="0" w:color="auto"/>
        <w:left w:val="none" w:sz="0" w:space="0" w:color="auto"/>
        <w:bottom w:val="none" w:sz="0" w:space="0" w:color="auto"/>
        <w:right w:val="none" w:sz="0" w:space="0" w:color="auto"/>
      </w:divBdr>
    </w:div>
    <w:div w:id="1030911720">
      <w:bodyDiv w:val="1"/>
      <w:marLeft w:val="0"/>
      <w:marRight w:val="0"/>
      <w:marTop w:val="0"/>
      <w:marBottom w:val="0"/>
      <w:divBdr>
        <w:top w:val="none" w:sz="0" w:space="0" w:color="auto"/>
        <w:left w:val="none" w:sz="0" w:space="0" w:color="auto"/>
        <w:bottom w:val="none" w:sz="0" w:space="0" w:color="auto"/>
        <w:right w:val="none" w:sz="0" w:space="0" w:color="auto"/>
      </w:divBdr>
    </w:div>
    <w:div w:id="1036350145">
      <w:bodyDiv w:val="1"/>
      <w:marLeft w:val="0"/>
      <w:marRight w:val="0"/>
      <w:marTop w:val="0"/>
      <w:marBottom w:val="0"/>
      <w:divBdr>
        <w:top w:val="none" w:sz="0" w:space="0" w:color="auto"/>
        <w:left w:val="none" w:sz="0" w:space="0" w:color="auto"/>
        <w:bottom w:val="none" w:sz="0" w:space="0" w:color="auto"/>
        <w:right w:val="none" w:sz="0" w:space="0" w:color="auto"/>
      </w:divBdr>
      <w:divsChild>
        <w:div w:id="477843148">
          <w:marLeft w:val="0"/>
          <w:marRight w:val="0"/>
          <w:marTop w:val="0"/>
          <w:marBottom w:val="0"/>
          <w:divBdr>
            <w:top w:val="none" w:sz="0" w:space="0" w:color="auto"/>
            <w:left w:val="none" w:sz="0" w:space="0" w:color="auto"/>
            <w:bottom w:val="none" w:sz="0" w:space="0" w:color="auto"/>
            <w:right w:val="none" w:sz="0" w:space="0" w:color="auto"/>
          </w:divBdr>
          <w:divsChild>
            <w:div w:id="826626138">
              <w:marLeft w:val="0"/>
              <w:marRight w:val="0"/>
              <w:marTop w:val="0"/>
              <w:marBottom w:val="0"/>
              <w:divBdr>
                <w:top w:val="none" w:sz="0" w:space="0" w:color="auto"/>
                <w:left w:val="none" w:sz="0" w:space="0" w:color="auto"/>
                <w:bottom w:val="none" w:sz="0" w:space="0" w:color="auto"/>
                <w:right w:val="none" w:sz="0" w:space="0" w:color="auto"/>
              </w:divBdr>
              <w:divsChild>
                <w:div w:id="2038967814">
                  <w:marLeft w:val="0"/>
                  <w:marRight w:val="0"/>
                  <w:marTop w:val="375"/>
                  <w:marBottom w:val="0"/>
                  <w:divBdr>
                    <w:top w:val="none" w:sz="0" w:space="0" w:color="auto"/>
                    <w:left w:val="none" w:sz="0" w:space="0" w:color="auto"/>
                    <w:bottom w:val="none" w:sz="0" w:space="0" w:color="auto"/>
                    <w:right w:val="none" w:sz="0" w:space="0" w:color="auto"/>
                  </w:divBdr>
                  <w:divsChild>
                    <w:div w:id="1536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06456">
      <w:bodyDiv w:val="1"/>
      <w:marLeft w:val="0"/>
      <w:marRight w:val="0"/>
      <w:marTop w:val="0"/>
      <w:marBottom w:val="0"/>
      <w:divBdr>
        <w:top w:val="none" w:sz="0" w:space="0" w:color="auto"/>
        <w:left w:val="none" w:sz="0" w:space="0" w:color="auto"/>
        <w:bottom w:val="none" w:sz="0" w:space="0" w:color="auto"/>
        <w:right w:val="none" w:sz="0" w:space="0" w:color="auto"/>
      </w:divBdr>
    </w:div>
    <w:div w:id="1039820863">
      <w:bodyDiv w:val="1"/>
      <w:marLeft w:val="0"/>
      <w:marRight w:val="0"/>
      <w:marTop w:val="0"/>
      <w:marBottom w:val="0"/>
      <w:divBdr>
        <w:top w:val="none" w:sz="0" w:space="0" w:color="auto"/>
        <w:left w:val="none" w:sz="0" w:space="0" w:color="auto"/>
        <w:bottom w:val="none" w:sz="0" w:space="0" w:color="auto"/>
        <w:right w:val="none" w:sz="0" w:space="0" w:color="auto"/>
      </w:divBdr>
    </w:div>
    <w:div w:id="1040131302">
      <w:bodyDiv w:val="1"/>
      <w:marLeft w:val="0"/>
      <w:marRight w:val="0"/>
      <w:marTop w:val="0"/>
      <w:marBottom w:val="0"/>
      <w:divBdr>
        <w:top w:val="none" w:sz="0" w:space="0" w:color="auto"/>
        <w:left w:val="none" w:sz="0" w:space="0" w:color="auto"/>
        <w:bottom w:val="none" w:sz="0" w:space="0" w:color="auto"/>
        <w:right w:val="none" w:sz="0" w:space="0" w:color="auto"/>
      </w:divBdr>
      <w:divsChild>
        <w:div w:id="1661545499">
          <w:marLeft w:val="0"/>
          <w:marRight w:val="0"/>
          <w:marTop w:val="0"/>
          <w:marBottom w:val="0"/>
          <w:divBdr>
            <w:top w:val="none" w:sz="0" w:space="0" w:color="auto"/>
            <w:left w:val="none" w:sz="0" w:space="0" w:color="auto"/>
            <w:bottom w:val="none" w:sz="0" w:space="0" w:color="auto"/>
            <w:right w:val="none" w:sz="0" w:space="0" w:color="auto"/>
          </w:divBdr>
          <w:divsChild>
            <w:div w:id="2007702482">
              <w:marLeft w:val="0"/>
              <w:marRight w:val="0"/>
              <w:marTop w:val="0"/>
              <w:marBottom w:val="0"/>
              <w:divBdr>
                <w:top w:val="none" w:sz="0" w:space="0" w:color="auto"/>
                <w:left w:val="none" w:sz="0" w:space="0" w:color="auto"/>
                <w:bottom w:val="none" w:sz="0" w:space="0" w:color="auto"/>
                <w:right w:val="none" w:sz="0" w:space="0" w:color="auto"/>
              </w:divBdr>
              <w:divsChild>
                <w:div w:id="470942590">
                  <w:marLeft w:val="0"/>
                  <w:marRight w:val="0"/>
                  <w:marTop w:val="0"/>
                  <w:marBottom w:val="0"/>
                  <w:divBdr>
                    <w:top w:val="none" w:sz="0" w:space="0" w:color="auto"/>
                    <w:left w:val="none" w:sz="0" w:space="0" w:color="auto"/>
                    <w:bottom w:val="none" w:sz="0" w:space="0" w:color="auto"/>
                    <w:right w:val="none" w:sz="0" w:space="0" w:color="auto"/>
                  </w:divBdr>
                  <w:divsChild>
                    <w:div w:id="17413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6407">
          <w:marLeft w:val="0"/>
          <w:marRight w:val="0"/>
          <w:marTop w:val="0"/>
          <w:marBottom w:val="0"/>
          <w:divBdr>
            <w:top w:val="none" w:sz="0" w:space="0" w:color="auto"/>
            <w:left w:val="none" w:sz="0" w:space="0" w:color="auto"/>
            <w:bottom w:val="none" w:sz="0" w:space="0" w:color="auto"/>
            <w:right w:val="none" w:sz="0" w:space="0" w:color="auto"/>
          </w:divBdr>
          <w:divsChild>
            <w:div w:id="1513957700">
              <w:marLeft w:val="0"/>
              <w:marRight w:val="0"/>
              <w:marTop w:val="0"/>
              <w:marBottom w:val="0"/>
              <w:divBdr>
                <w:top w:val="none" w:sz="0" w:space="0" w:color="auto"/>
                <w:left w:val="none" w:sz="0" w:space="0" w:color="auto"/>
                <w:bottom w:val="none" w:sz="0" w:space="0" w:color="auto"/>
                <w:right w:val="none" w:sz="0" w:space="0" w:color="auto"/>
              </w:divBdr>
              <w:divsChild>
                <w:div w:id="1470975174">
                  <w:marLeft w:val="0"/>
                  <w:marRight w:val="0"/>
                  <w:marTop w:val="0"/>
                  <w:marBottom w:val="0"/>
                  <w:divBdr>
                    <w:top w:val="none" w:sz="0" w:space="0" w:color="auto"/>
                    <w:left w:val="none" w:sz="0" w:space="0" w:color="auto"/>
                    <w:bottom w:val="none" w:sz="0" w:space="0" w:color="auto"/>
                    <w:right w:val="none" w:sz="0" w:space="0" w:color="auto"/>
                  </w:divBdr>
                  <w:divsChild>
                    <w:div w:id="2045132929">
                      <w:marLeft w:val="0"/>
                      <w:marRight w:val="0"/>
                      <w:marTop w:val="0"/>
                      <w:marBottom w:val="0"/>
                      <w:divBdr>
                        <w:top w:val="none" w:sz="0" w:space="0" w:color="auto"/>
                        <w:left w:val="none" w:sz="0" w:space="0" w:color="auto"/>
                        <w:bottom w:val="none" w:sz="0" w:space="0" w:color="auto"/>
                        <w:right w:val="none" w:sz="0" w:space="0" w:color="auto"/>
                      </w:divBdr>
                      <w:divsChild>
                        <w:div w:id="976420870">
                          <w:marLeft w:val="0"/>
                          <w:marRight w:val="0"/>
                          <w:marTop w:val="0"/>
                          <w:marBottom w:val="0"/>
                          <w:divBdr>
                            <w:top w:val="none" w:sz="0" w:space="0" w:color="auto"/>
                            <w:left w:val="none" w:sz="0" w:space="0" w:color="auto"/>
                            <w:bottom w:val="none" w:sz="0" w:space="0" w:color="auto"/>
                            <w:right w:val="none" w:sz="0" w:space="0" w:color="auto"/>
                          </w:divBdr>
                        </w:div>
                      </w:divsChild>
                    </w:div>
                    <w:div w:id="1919556292">
                      <w:marLeft w:val="0"/>
                      <w:marRight w:val="0"/>
                      <w:marTop w:val="0"/>
                      <w:marBottom w:val="0"/>
                      <w:divBdr>
                        <w:top w:val="none" w:sz="0" w:space="0" w:color="auto"/>
                        <w:left w:val="none" w:sz="0" w:space="0" w:color="auto"/>
                        <w:bottom w:val="none" w:sz="0" w:space="0" w:color="auto"/>
                        <w:right w:val="none" w:sz="0" w:space="0" w:color="auto"/>
                      </w:divBdr>
                      <w:divsChild>
                        <w:div w:id="11231165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071443">
      <w:bodyDiv w:val="1"/>
      <w:marLeft w:val="0"/>
      <w:marRight w:val="0"/>
      <w:marTop w:val="0"/>
      <w:marBottom w:val="0"/>
      <w:divBdr>
        <w:top w:val="none" w:sz="0" w:space="0" w:color="auto"/>
        <w:left w:val="none" w:sz="0" w:space="0" w:color="auto"/>
        <w:bottom w:val="none" w:sz="0" w:space="0" w:color="auto"/>
        <w:right w:val="none" w:sz="0" w:space="0" w:color="auto"/>
      </w:divBdr>
    </w:div>
    <w:div w:id="1059745598">
      <w:bodyDiv w:val="1"/>
      <w:marLeft w:val="0"/>
      <w:marRight w:val="0"/>
      <w:marTop w:val="0"/>
      <w:marBottom w:val="0"/>
      <w:divBdr>
        <w:top w:val="none" w:sz="0" w:space="0" w:color="auto"/>
        <w:left w:val="none" w:sz="0" w:space="0" w:color="auto"/>
        <w:bottom w:val="none" w:sz="0" w:space="0" w:color="auto"/>
        <w:right w:val="none" w:sz="0" w:space="0" w:color="auto"/>
      </w:divBdr>
    </w:div>
    <w:div w:id="1068460600">
      <w:bodyDiv w:val="1"/>
      <w:marLeft w:val="0"/>
      <w:marRight w:val="0"/>
      <w:marTop w:val="0"/>
      <w:marBottom w:val="0"/>
      <w:divBdr>
        <w:top w:val="none" w:sz="0" w:space="0" w:color="auto"/>
        <w:left w:val="none" w:sz="0" w:space="0" w:color="auto"/>
        <w:bottom w:val="none" w:sz="0" w:space="0" w:color="auto"/>
        <w:right w:val="none" w:sz="0" w:space="0" w:color="auto"/>
      </w:divBdr>
    </w:div>
    <w:div w:id="1076518735">
      <w:bodyDiv w:val="1"/>
      <w:marLeft w:val="0"/>
      <w:marRight w:val="0"/>
      <w:marTop w:val="0"/>
      <w:marBottom w:val="0"/>
      <w:divBdr>
        <w:top w:val="none" w:sz="0" w:space="0" w:color="auto"/>
        <w:left w:val="none" w:sz="0" w:space="0" w:color="auto"/>
        <w:bottom w:val="none" w:sz="0" w:space="0" w:color="auto"/>
        <w:right w:val="none" w:sz="0" w:space="0" w:color="auto"/>
      </w:divBdr>
    </w:div>
    <w:div w:id="1130323421">
      <w:bodyDiv w:val="1"/>
      <w:marLeft w:val="0"/>
      <w:marRight w:val="0"/>
      <w:marTop w:val="0"/>
      <w:marBottom w:val="0"/>
      <w:divBdr>
        <w:top w:val="none" w:sz="0" w:space="0" w:color="auto"/>
        <w:left w:val="none" w:sz="0" w:space="0" w:color="auto"/>
        <w:bottom w:val="none" w:sz="0" w:space="0" w:color="auto"/>
        <w:right w:val="none" w:sz="0" w:space="0" w:color="auto"/>
      </w:divBdr>
    </w:div>
    <w:div w:id="1161697462">
      <w:bodyDiv w:val="1"/>
      <w:marLeft w:val="0"/>
      <w:marRight w:val="0"/>
      <w:marTop w:val="0"/>
      <w:marBottom w:val="0"/>
      <w:divBdr>
        <w:top w:val="none" w:sz="0" w:space="0" w:color="auto"/>
        <w:left w:val="none" w:sz="0" w:space="0" w:color="auto"/>
        <w:bottom w:val="none" w:sz="0" w:space="0" w:color="auto"/>
        <w:right w:val="none" w:sz="0" w:space="0" w:color="auto"/>
      </w:divBdr>
    </w:div>
    <w:div w:id="1163352991">
      <w:bodyDiv w:val="1"/>
      <w:marLeft w:val="0"/>
      <w:marRight w:val="0"/>
      <w:marTop w:val="0"/>
      <w:marBottom w:val="0"/>
      <w:divBdr>
        <w:top w:val="none" w:sz="0" w:space="0" w:color="auto"/>
        <w:left w:val="none" w:sz="0" w:space="0" w:color="auto"/>
        <w:bottom w:val="none" w:sz="0" w:space="0" w:color="auto"/>
        <w:right w:val="none" w:sz="0" w:space="0" w:color="auto"/>
      </w:divBdr>
    </w:div>
    <w:div w:id="1166895355">
      <w:bodyDiv w:val="1"/>
      <w:marLeft w:val="0"/>
      <w:marRight w:val="0"/>
      <w:marTop w:val="0"/>
      <w:marBottom w:val="0"/>
      <w:divBdr>
        <w:top w:val="none" w:sz="0" w:space="0" w:color="auto"/>
        <w:left w:val="none" w:sz="0" w:space="0" w:color="auto"/>
        <w:bottom w:val="none" w:sz="0" w:space="0" w:color="auto"/>
        <w:right w:val="none" w:sz="0" w:space="0" w:color="auto"/>
      </w:divBdr>
    </w:div>
    <w:div w:id="1169104839">
      <w:bodyDiv w:val="1"/>
      <w:marLeft w:val="0"/>
      <w:marRight w:val="0"/>
      <w:marTop w:val="0"/>
      <w:marBottom w:val="0"/>
      <w:divBdr>
        <w:top w:val="none" w:sz="0" w:space="0" w:color="auto"/>
        <w:left w:val="none" w:sz="0" w:space="0" w:color="auto"/>
        <w:bottom w:val="none" w:sz="0" w:space="0" w:color="auto"/>
        <w:right w:val="none" w:sz="0" w:space="0" w:color="auto"/>
      </w:divBdr>
    </w:div>
    <w:div w:id="1177309446">
      <w:bodyDiv w:val="1"/>
      <w:marLeft w:val="0"/>
      <w:marRight w:val="0"/>
      <w:marTop w:val="0"/>
      <w:marBottom w:val="0"/>
      <w:divBdr>
        <w:top w:val="none" w:sz="0" w:space="0" w:color="auto"/>
        <w:left w:val="none" w:sz="0" w:space="0" w:color="auto"/>
        <w:bottom w:val="none" w:sz="0" w:space="0" w:color="auto"/>
        <w:right w:val="none" w:sz="0" w:space="0" w:color="auto"/>
      </w:divBdr>
    </w:div>
    <w:div w:id="1179194070">
      <w:bodyDiv w:val="1"/>
      <w:marLeft w:val="0"/>
      <w:marRight w:val="0"/>
      <w:marTop w:val="0"/>
      <w:marBottom w:val="0"/>
      <w:divBdr>
        <w:top w:val="none" w:sz="0" w:space="0" w:color="auto"/>
        <w:left w:val="none" w:sz="0" w:space="0" w:color="auto"/>
        <w:bottom w:val="none" w:sz="0" w:space="0" w:color="auto"/>
        <w:right w:val="none" w:sz="0" w:space="0" w:color="auto"/>
      </w:divBdr>
    </w:div>
    <w:div w:id="1183125348">
      <w:bodyDiv w:val="1"/>
      <w:marLeft w:val="0"/>
      <w:marRight w:val="0"/>
      <w:marTop w:val="0"/>
      <w:marBottom w:val="0"/>
      <w:divBdr>
        <w:top w:val="none" w:sz="0" w:space="0" w:color="auto"/>
        <w:left w:val="none" w:sz="0" w:space="0" w:color="auto"/>
        <w:bottom w:val="none" w:sz="0" w:space="0" w:color="auto"/>
        <w:right w:val="none" w:sz="0" w:space="0" w:color="auto"/>
      </w:divBdr>
    </w:div>
    <w:div w:id="1187060880">
      <w:bodyDiv w:val="1"/>
      <w:marLeft w:val="0"/>
      <w:marRight w:val="0"/>
      <w:marTop w:val="0"/>
      <w:marBottom w:val="0"/>
      <w:divBdr>
        <w:top w:val="none" w:sz="0" w:space="0" w:color="auto"/>
        <w:left w:val="none" w:sz="0" w:space="0" w:color="auto"/>
        <w:bottom w:val="none" w:sz="0" w:space="0" w:color="auto"/>
        <w:right w:val="none" w:sz="0" w:space="0" w:color="auto"/>
      </w:divBdr>
    </w:div>
    <w:div w:id="1193885174">
      <w:bodyDiv w:val="1"/>
      <w:marLeft w:val="0"/>
      <w:marRight w:val="0"/>
      <w:marTop w:val="0"/>
      <w:marBottom w:val="0"/>
      <w:divBdr>
        <w:top w:val="none" w:sz="0" w:space="0" w:color="auto"/>
        <w:left w:val="none" w:sz="0" w:space="0" w:color="auto"/>
        <w:bottom w:val="none" w:sz="0" w:space="0" w:color="auto"/>
        <w:right w:val="none" w:sz="0" w:space="0" w:color="auto"/>
      </w:divBdr>
    </w:div>
    <w:div w:id="1199975195">
      <w:bodyDiv w:val="1"/>
      <w:marLeft w:val="0"/>
      <w:marRight w:val="0"/>
      <w:marTop w:val="0"/>
      <w:marBottom w:val="0"/>
      <w:divBdr>
        <w:top w:val="none" w:sz="0" w:space="0" w:color="auto"/>
        <w:left w:val="none" w:sz="0" w:space="0" w:color="auto"/>
        <w:bottom w:val="none" w:sz="0" w:space="0" w:color="auto"/>
        <w:right w:val="none" w:sz="0" w:space="0" w:color="auto"/>
      </w:divBdr>
    </w:div>
    <w:div w:id="1200968485">
      <w:bodyDiv w:val="1"/>
      <w:marLeft w:val="0"/>
      <w:marRight w:val="0"/>
      <w:marTop w:val="0"/>
      <w:marBottom w:val="0"/>
      <w:divBdr>
        <w:top w:val="none" w:sz="0" w:space="0" w:color="auto"/>
        <w:left w:val="none" w:sz="0" w:space="0" w:color="auto"/>
        <w:bottom w:val="none" w:sz="0" w:space="0" w:color="auto"/>
        <w:right w:val="none" w:sz="0" w:space="0" w:color="auto"/>
      </w:divBdr>
      <w:divsChild>
        <w:div w:id="1731688417">
          <w:marLeft w:val="0"/>
          <w:marRight w:val="0"/>
          <w:marTop w:val="0"/>
          <w:marBottom w:val="0"/>
          <w:divBdr>
            <w:top w:val="none" w:sz="0" w:space="0" w:color="auto"/>
            <w:left w:val="none" w:sz="0" w:space="0" w:color="auto"/>
            <w:bottom w:val="none" w:sz="0" w:space="0" w:color="auto"/>
            <w:right w:val="none" w:sz="0" w:space="0" w:color="auto"/>
          </w:divBdr>
          <w:divsChild>
            <w:div w:id="1985960448">
              <w:marLeft w:val="0"/>
              <w:marRight w:val="0"/>
              <w:marTop w:val="0"/>
              <w:marBottom w:val="0"/>
              <w:divBdr>
                <w:top w:val="none" w:sz="0" w:space="0" w:color="auto"/>
                <w:left w:val="none" w:sz="0" w:space="0" w:color="auto"/>
                <w:bottom w:val="none" w:sz="0" w:space="0" w:color="auto"/>
                <w:right w:val="none" w:sz="0" w:space="0" w:color="auto"/>
              </w:divBdr>
              <w:divsChild>
                <w:div w:id="726417582">
                  <w:marLeft w:val="0"/>
                  <w:marRight w:val="0"/>
                  <w:marTop w:val="375"/>
                  <w:marBottom w:val="0"/>
                  <w:divBdr>
                    <w:top w:val="none" w:sz="0" w:space="0" w:color="auto"/>
                    <w:left w:val="none" w:sz="0" w:space="0" w:color="auto"/>
                    <w:bottom w:val="none" w:sz="0" w:space="0" w:color="auto"/>
                    <w:right w:val="none" w:sz="0" w:space="0" w:color="auto"/>
                  </w:divBdr>
                  <w:divsChild>
                    <w:div w:id="13804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00437">
      <w:bodyDiv w:val="1"/>
      <w:marLeft w:val="0"/>
      <w:marRight w:val="0"/>
      <w:marTop w:val="0"/>
      <w:marBottom w:val="0"/>
      <w:divBdr>
        <w:top w:val="none" w:sz="0" w:space="0" w:color="auto"/>
        <w:left w:val="none" w:sz="0" w:space="0" w:color="auto"/>
        <w:bottom w:val="none" w:sz="0" w:space="0" w:color="auto"/>
        <w:right w:val="none" w:sz="0" w:space="0" w:color="auto"/>
      </w:divBdr>
    </w:div>
    <w:div w:id="1239825615">
      <w:bodyDiv w:val="1"/>
      <w:marLeft w:val="0"/>
      <w:marRight w:val="0"/>
      <w:marTop w:val="0"/>
      <w:marBottom w:val="0"/>
      <w:divBdr>
        <w:top w:val="none" w:sz="0" w:space="0" w:color="auto"/>
        <w:left w:val="none" w:sz="0" w:space="0" w:color="auto"/>
        <w:bottom w:val="none" w:sz="0" w:space="0" w:color="auto"/>
        <w:right w:val="none" w:sz="0" w:space="0" w:color="auto"/>
      </w:divBdr>
    </w:div>
    <w:div w:id="1242061663">
      <w:bodyDiv w:val="1"/>
      <w:marLeft w:val="0"/>
      <w:marRight w:val="0"/>
      <w:marTop w:val="0"/>
      <w:marBottom w:val="0"/>
      <w:divBdr>
        <w:top w:val="none" w:sz="0" w:space="0" w:color="auto"/>
        <w:left w:val="none" w:sz="0" w:space="0" w:color="auto"/>
        <w:bottom w:val="none" w:sz="0" w:space="0" w:color="auto"/>
        <w:right w:val="none" w:sz="0" w:space="0" w:color="auto"/>
      </w:divBdr>
    </w:div>
    <w:div w:id="1248465980">
      <w:bodyDiv w:val="1"/>
      <w:marLeft w:val="0"/>
      <w:marRight w:val="0"/>
      <w:marTop w:val="0"/>
      <w:marBottom w:val="0"/>
      <w:divBdr>
        <w:top w:val="none" w:sz="0" w:space="0" w:color="auto"/>
        <w:left w:val="none" w:sz="0" w:space="0" w:color="auto"/>
        <w:bottom w:val="none" w:sz="0" w:space="0" w:color="auto"/>
        <w:right w:val="none" w:sz="0" w:space="0" w:color="auto"/>
      </w:divBdr>
    </w:div>
    <w:div w:id="1261451161">
      <w:bodyDiv w:val="1"/>
      <w:marLeft w:val="0"/>
      <w:marRight w:val="0"/>
      <w:marTop w:val="0"/>
      <w:marBottom w:val="0"/>
      <w:divBdr>
        <w:top w:val="none" w:sz="0" w:space="0" w:color="auto"/>
        <w:left w:val="none" w:sz="0" w:space="0" w:color="auto"/>
        <w:bottom w:val="none" w:sz="0" w:space="0" w:color="auto"/>
        <w:right w:val="none" w:sz="0" w:space="0" w:color="auto"/>
      </w:divBdr>
    </w:div>
    <w:div w:id="1294091368">
      <w:bodyDiv w:val="1"/>
      <w:marLeft w:val="0"/>
      <w:marRight w:val="0"/>
      <w:marTop w:val="0"/>
      <w:marBottom w:val="0"/>
      <w:divBdr>
        <w:top w:val="none" w:sz="0" w:space="0" w:color="auto"/>
        <w:left w:val="none" w:sz="0" w:space="0" w:color="auto"/>
        <w:bottom w:val="none" w:sz="0" w:space="0" w:color="auto"/>
        <w:right w:val="none" w:sz="0" w:space="0" w:color="auto"/>
      </w:divBdr>
    </w:div>
    <w:div w:id="1307011472">
      <w:bodyDiv w:val="1"/>
      <w:marLeft w:val="0"/>
      <w:marRight w:val="0"/>
      <w:marTop w:val="0"/>
      <w:marBottom w:val="0"/>
      <w:divBdr>
        <w:top w:val="none" w:sz="0" w:space="0" w:color="auto"/>
        <w:left w:val="none" w:sz="0" w:space="0" w:color="auto"/>
        <w:bottom w:val="none" w:sz="0" w:space="0" w:color="auto"/>
        <w:right w:val="none" w:sz="0" w:space="0" w:color="auto"/>
      </w:divBdr>
    </w:div>
    <w:div w:id="1324747121">
      <w:bodyDiv w:val="1"/>
      <w:marLeft w:val="0"/>
      <w:marRight w:val="0"/>
      <w:marTop w:val="0"/>
      <w:marBottom w:val="0"/>
      <w:divBdr>
        <w:top w:val="none" w:sz="0" w:space="0" w:color="auto"/>
        <w:left w:val="none" w:sz="0" w:space="0" w:color="auto"/>
        <w:bottom w:val="none" w:sz="0" w:space="0" w:color="auto"/>
        <w:right w:val="none" w:sz="0" w:space="0" w:color="auto"/>
      </w:divBdr>
    </w:div>
    <w:div w:id="1358920663">
      <w:bodyDiv w:val="1"/>
      <w:marLeft w:val="0"/>
      <w:marRight w:val="0"/>
      <w:marTop w:val="0"/>
      <w:marBottom w:val="0"/>
      <w:divBdr>
        <w:top w:val="none" w:sz="0" w:space="0" w:color="auto"/>
        <w:left w:val="none" w:sz="0" w:space="0" w:color="auto"/>
        <w:bottom w:val="none" w:sz="0" w:space="0" w:color="auto"/>
        <w:right w:val="none" w:sz="0" w:space="0" w:color="auto"/>
      </w:divBdr>
    </w:div>
    <w:div w:id="1369523543">
      <w:bodyDiv w:val="1"/>
      <w:marLeft w:val="0"/>
      <w:marRight w:val="0"/>
      <w:marTop w:val="0"/>
      <w:marBottom w:val="0"/>
      <w:divBdr>
        <w:top w:val="none" w:sz="0" w:space="0" w:color="auto"/>
        <w:left w:val="none" w:sz="0" w:space="0" w:color="auto"/>
        <w:bottom w:val="none" w:sz="0" w:space="0" w:color="auto"/>
        <w:right w:val="none" w:sz="0" w:space="0" w:color="auto"/>
      </w:divBdr>
    </w:div>
    <w:div w:id="1389259137">
      <w:bodyDiv w:val="1"/>
      <w:marLeft w:val="0"/>
      <w:marRight w:val="0"/>
      <w:marTop w:val="0"/>
      <w:marBottom w:val="0"/>
      <w:divBdr>
        <w:top w:val="none" w:sz="0" w:space="0" w:color="auto"/>
        <w:left w:val="none" w:sz="0" w:space="0" w:color="auto"/>
        <w:bottom w:val="none" w:sz="0" w:space="0" w:color="auto"/>
        <w:right w:val="none" w:sz="0" w:space="0" w:color="auto"/>
      </w:divBdr>
    </w:div>
    <w:div w:id="1430353262">
      <w:bodyDiv w:val="1"/>
      <w:marLeft w:val="0"/>
      <w:marRight w:val="0"/>
      <w:marTop w:val="0"/>
      <w:marBottom w:val="0"/>
      <w:divBdr>
        <w:top w:val="none" w:sz="0" w:space="0" w:color="auto"/>
        <w:left w:val="none" w:sz="0" w:space="0" w:color="auto"/>
        <w:bottom w:val="none" w:sz="0" w:space="0" w:color="auto"/>
        <w:right w:val="none" w:sz="0" w:space="0" w:color="auto"/>
      </w:divBdr>
    </w:div>
    <w:div w:id="1430732354">
      <w:bodyDiv w:val="1"/>
      <w:marLeft w:val="0"/>
      <w:marRight w:val="0"/>
      <w:marTop w:val="0"/>
      <w:marBottom w:val="0"/>
      <w:divBdr>
        <w:top w:val="none" w:sz="0" w:space="0" w:color="auto"/>
        <w:left w:val="none" w:sz="0" w:space="0" w:color="auto"/>
        <w:bottom w:val="none" w:sz="0" w:space="0" w:color="auto"/>
        <w:right w:val="none" w:sz="0" w:space="0" w:color="auto"/>
      </w:divBdr>
      <w:divsChild>
        <w:div w:id="1714839574">
          <w:marLeft w:val="0"/>
          <w:marRight w:val="0"/>
          <w:marTop w:val="0"/>
          <w:marBottom w:val="0"/>
          <w:divBdr>
            <w:top w:val="none" w:sz="0" w:space="0" w:color="auto"/>
            <w:left w:val="none" w:sz="0" w:space="0" w:color="auto"/>
            <w:bottom w:val="none" w:sz="0" w:space="0" w:color="auto"/>
            <w:right w:val="none" w:sz="0" w:space="0" w:color="auto"/>
          </w:divBdr>
        </w:div>
        <w:div w:id="1431245477">
          <w:marLeft w:val="0"/>
          <w:marRight w:val="0"/>
          <w:marTop w:val="0"/>
          <w:marBottom w:val="0"/>
          <w:divBdr>
            <w:top w:val="none" w:sz="0" w:space="0" w:color="auto"/>
            <w:left w:val="none" w:sz="0" w:space="0" w:color="auto"/>
            <w:bottom w:val="none" w:sz="0" w:space="0" w:color="auto"/>
            <w:right w:val="none" w:sz="0" w:space="0" w:color="auto"/>
          </w:divBdr>
        </w:div>
        <w:div w:id="1209685269">
          <w:marLeft w:val="0"/>
          <w:marRight w:val="0"/>
          <w:marTop w:val="0"/>
          <w:marBottom w:val="0"/>
          <w:divBdr>
            <w:top w:val="none" w:sz="0" w:space="0" w:color="auto"/>
            <w:left w:val="none" w:sz="0" w:space="0" w:color="auto"/>
            <w:bottom w:val="none" w:sz="0" w:space="0" w:color="auto"/>
            <w:right w:val="none" w:sz="0" w:space="0" w:color="auto"/>
          </w:divBdr>
        </w:div>
        <w:div w:id="365183520">
          <w:marLeft w:val="0"/>
          <w:marRight w:val="0"/>
          <w:marTop w:val="0"/>
          <w:marBottom w:val="0"/>
          <w:divBdr>
            <w:top w:val="none" w:sz="0" w:space="0" w:color="auto"/>
            <w:left w:val="none" w:sz="0" w:space="0" w:color="auto"/>
            <w:bottom w:val="none" w:sz="0" w:space="0" w:color="auto"/>
            <w:right w:val="none" w:sz="0" w:space="0" w:color="auto"/>
          </w:divBdr>
        </w:div>
        <w:div w:id="1396509479">
          <w:marLeft w:val="0"/>
          <w:marRight w:val="0"/>
          <w:marTop w:val="0"/>
          <w:marBottom w:val="0"/>
          <w:divBdr>
            <w:top w:val="none" w:sz="0" w:space="0" w:color="auto"/>
            <w:left w:val="none" w:sz="0" w:space="0" w:color="auto"/>
            <w:bottom w:val="none" w:sz="0" w:space="0" w:color="auto"/>
            <w:right w:val="none" w:sz="0" w:space="0" w:color="auto"/>
          </w:divBdr>
        </w:div>
        <w:div w:id="1674723318">
          <w:marLeft w:val="0"/>
          <w:marRight w:val="0"/>
          <w:marTop w:val="0"/>
          <w:marBottom w:val="0"/>
          <w:divBdr>
            <w:top w:val="none" w:sz="0" w:space="0" w:color="auto"/>
            <w:left w:val="none" w:sz="0" w:space="0" w:color="auto"/>
            <w:bottom w:val="none" w:sz="0" w:space="0" w:color="auto"/>
            <w:right w:val="none" w:sz="0" w:space="0" w:color="auto"/>
          </w:divBdr>
        </w:div>
        <w:div w:id="1674720610">
          <w:marLeft w:val="0"/>
          <w:marRight w:val="0"/>
          <w:marTop w:val="0"/>
          <w:marBottom w:val="0"/>
          <w:divBdr>
            <w:top w:val="none" w:sz="0" w:space="0" w:color="auto"/>
            <w:left w:val="none" w:sz="0" w:space="0" w:color="auto"/>
            <w:bottom w:val="none" w:sz="0" w:space="0" w:color="auto"/>
            <w:right w:val="none" w:sz="0" w:space="0" w:color="auto"/>
          </w:divBdr>
        </w:div>
        <w:div w:id="73477698">
          <w:marLeft w:val="0"/>
          <w:marRight w:val="0"/>
          <w:marTop w:val="0"/>
          <w:marBottom w:val="0"/>
          <w:divBdr>
            <w:top w:val="none" w:sz="0" w:space="0" w:color="auto"/>
            <w:left w:val="none" w:sz="0" w:space="0" w:color="auto"/>
            <w:bottom w:val="none" w:sz="0" w:space="0" w:color="auto"/>
            <w:right w:val="none" w:sz="0" w:space="0" w:color="auto"/>
          </w:divBdr>
        </w:div>
        <w:div w:id="843129816">
          <w:marLeft w:val="0"/>
          <w:marRight w:val="0"/>
          <w:marTop w:val="0"/>
          <w:marBottom w:val="0"/>
          <w:divBdr>
            <w:top w:val="none" w:sz="0" w:space="0" w:color="auto"/>
            <w:left w:val="none" w:sz="0" w:space="0" w:color="auto"/>
            <w:bottom w:val="none" w:sz="0" w:space="0" w:color="auto"/>
            <w:right w:val="none" w:sz="0" w:space="0" w:color="auto"/>
          </w:divBdr>
        </w:div>
        <w:div w:id="702486639">
          <w:marLeft w:val="0"/>
          <w:marRight w:val="0"/>
          <w:marTop w:val="0"/>
          <w:marBottom w:val="0"/>
          <w:divBdr>
            <w:top w:val="none" w:sz="0" w:space="0" w:color="auto"/>
            <w:left w:val="none" w:sz="0" w:space="0" w:color="auto"/>
            <w:bottom w:val="none" w:sz="0" w:space="0" w:color="auto"/>
            <w:right w:val="none" w:sz="0" w:space="0" w:color="auto"/>
          </w:divBdr>
        </w:div>
        <w:div w:id="1464423146">
          <w:marLeft w:val="0"/>
          <w:marRight w:val="0"/>
          <w:marTop w:val="0"/>
          <w:marBottom w:val="0"/>
          <w:divBdr>
            <w:top w:val="none" w:sz="0" w:space="0" w:color="auto"/>
            <w:left w:val="none" w:sz="0" w:space="0" w:color="auto"/>
            <w:bottom w:val="none" w:sz="0" w:space="0" w:color="auto"/>
            <w:right w:val="none" w:sz="0" w:space="0" w:color="auto"/>
          </w:divBdr>
        </w:div>
        <w:div w:id="1793859779">
          <w:marLeft w:val="0"/>
          <w:marRight w:val="0"/>
          <w:marTop w:val="0"/>
          <w:marBottom w:val="0"/>
          <w:divBdr>
            <w:top w:val="none" w:sz="0" w:space="0" w:color="auto"/>
            <w:left w:val="none" w:sz="0" w:space="0" w:color="auto"/>
            <w:bottom w:val="none" w:sz="0" w:space="0" w:color="auto"/>
            <w:right w:val="none" w:sz="0" w:space="0" w:color="auto"/>
          </w:divBdr>
        </w:div>
        <w:div w:id="2083866569">
          <w:marLeft w:val="0"/>
          <w:marRight w:val="0"/>
          <w:marTop w:val="0"/>
          <w:marBottom w:val="0"/>
          <w:divBdr>
            <w:top w:val="none" w:sz="0" w:space="0" w:color="auto"/>
            <w:left w:val="none" w:sz="0" w:space="0" w:color="auto"/>
            <w:bottom w:val="none" w:sz="0" w:space="0" w:color="auto"/>
            <w:right w:val="none" w:sz="0" w:space="0" w:color="auto"/>
          </w:divBdr>
        </w:div>
        <w:div w:id="2124835276">
          <w:marLeft w:val="0"/>
          <w:marRight w:val="0"/>
          <w:marTop w:val="0"/>
          <w:marBottom w:val="0"/>
          <w:divBdr>
            <w:top w:val="none" w:sz="0" w:space="0" w:color="auto"/>
            <w:left w:val="none" w:sz="0" w:space="0" w:color="auto"/>
            <w:bottom w:val="none" w:sz="0" w:space="0" w:color="auto"/>
            <w:right w:val="none" w:sz="0" w:space="0" w:color="auto"/>
          </w:divBdr>
        </w:div>
        <w:div w:id="1268806393">
          <w:marLeft w:val="0"/>
          <w:marRight w:val="0"/>
          <w:marTop w:val="0"/>
          <w:marBottom w:val="0"/>
          <w:divBdr>
            <w:top w:val="none" w:sz="0" w:space="0" w:color="auto"/>
            <w:left w:val="none" w:sz="0" w:space="0" w:color="auto"/>
            <w:bottom w:val="none" w:sz="0" w:space="0" w:color="auto"/>
            <w:right w:val="none" w:sz="0" w:space="0" w:color="auto"/>
          </w:divBdr>
        </w:div>
        <w:div w:id="1960599656">
          <w:marLeft w:val="0"/>
          <w:marRight w:val="0"/>
          <w:marTop w:val="0"/>
          <w:marBottom w:val="0"/>
          <w:divBdr>
            <w:top w:val="none" w:sz="0" w:space="0" w:color="auto"/>
            <w:left w:val="none" w:sz="0" w:space="0" w:color="auto"/>
            <w:bottom w:val="none" w:sz="0" w:space="0" w:color="auto"/>
            <w:right w:val="none" w:sz="0" w:space="0" w:color="auto"/>
          </w:divBdr>
        </w:div>
      </w:divsChild>
    </w:div>
    <w:div w:id="1445613201">
      <w:bodyDiv w:val="1"/>
      <w:marLeft w:val="0"/>
      <w:marRight w:val="0"/>
      <w:marTop w:val="0"/>
      <w:marBottom w:val="0"/>
      <w:divBdr>
        <w:top w:val="none" w:sz="0" w:space="0" w:color="auto"/>
        <w:left w:val="none" w:sz="0" w:space="0" w:color="auto"/>
        <w:bottom w:val="none" w:sz="0" w:space="0" w:color="auto"/>
        <w:right w:val="none" w:sz="0" w:space="0" w:color="auto"/>
      </w:divBdr>
    </w:div>
    <w:div w:id="1454207647">
      <w:bodyDiv w:val="1"/>
      <w:marLeft w:val="0"/>
      <w:marRight w:val="0"/>
      <w:marTop w:val="0"/>
      <w:marBottom w:val="0"/>
      <w:divBdr>
        <w:top w:val="none" w:sz="0" w:space="0" w:color="auto"/>
        <w:left w:val="none" w:sz="0" w:space="0" w:color="auto"/>
        <w:bottom w:val="none" w:sz="0" w:space="0" w:color="auto"/>
        <w:right w:val="none" w:sz="0" w:space="0" w:color="auto"/>
      </w:divBdr>
    </w:div>
    <w:div w:id="1485659757">
      <w:bodyDiv w:val="1"/>
      <w:marLeft w:val="0"/>
      <w:marRight w:val="0"/>
      <w:marTop w:val="0"/>
      <w:marBottom w:val="0"/>
      <w:divBdr>
        <w:top w:val="none" w:sz="0" w:space="0" w:color="auto"/>
        <w:left w:val="none" w:sz="0" w:space="0" w:color="auto"/>
        <w:bottom w:val="none" w:sz="0" w:space="0" w:color="auto"/>
        <w:right w:val="none" w:sz="0" w:space="0" w:color="auto"/>
      </w:divBdr>
    </w:div>
    <w:div w:id="1507212270">
      <w:bodyDiv w:val="1"/>
      <w:marLeft w:val="0"/>
      <w:marRight w:val="0"/>
      <w:marTop w:val="0"/>
      <w:marBottom w:val="0"/>
      <w:divBdr>
        <w:top w:val="none" w:sz="0" w:space="0" w:color="auto"/>
        <w:left w:val="none" w:sz="0" w:space="0" w:color="auto"/>
        <w:bottom w:val="none" w:sz="0" w:space="0" w:color="auto"/>
        <w:right w:val="none" w:sz="0" w:space="0" w:color="auto"/>
      </w:divBdr>
    </w:div>
    <w:div w:id="1514413218">
      <w:bodyDiv w:val="1"/>
      <w:marLeft w:val="0"/>
      <w:marRight w:val="0"/>
      <w:marTop w:val="0"/>
      <w:marBottom w:val="0"/>
      <w:divBdr>
        <w:top w:val="none" w:sz="0" w:space="0" w:color="auto"/>
        <w:left w:val="none" w:sz="0" w:space="0" w:color="auto"/>
        <w:bottom w:val="none" w:sz="0" w:space="0" w:color="auto"/>
        <w:right w:val="none" w:sz="0" w:space="0" w:color="auto"/>
      </w:divBdr>
    </w:div>
    <w:div w:id="1515682179">
      <w:bodyDiv w:val="1"/>
      <w:marLeft w:val="0"/>
      <w:marRight w:val="0"/>
      <w:marTop w:val="0"/>
      <w:marBottom w:val="0"/>
      <w:divBdr>
        <w:top w:val="none" w:sz="0" w:space="0" w:color="auto"/>
        <w:left w:val="none" w:sz="0" w:space="0" w:color="auto"/>
        <w:bottom w:val="none" w:sz="0" w:space="0" w:color="auto"/>
        <w:right w:val="none" w:sz="0" w:space="0" w:color="auto"/>
      </w:divBdr>
    </w:div>
    <w:div w:id="1531145273">
      <w:bodyDiv w:val="1"/>
      <w:marLeft w:val="0"/>
      <w:marRight w:val="0"/>
      <w:marTop w:val="0"/>
      <w:marBottom w:val="0"/>
      <w:divBdr>
        <w:top w:val="none" w:sz="0" w:space="0" w:color="auto"/>
        <w:left w:val="none" w:sz="0" w:space="0" w:color="auto"/>
        <w:bottom w:val="none" w:sz="0" w:space="0" w:color="auto"/>
        <w:right w:val="none" w:sz="0" w:space="0" w:color="auto"/>
      </w:divBdr>
    </w:div>
    <w:div w:id="1557887220">
      <w:bodyDiv w:val="1"/>
      <w:marLeft w:val="0"/>
      <w:marRight w:val="0"/>
      <w:marTop w:val="0"/>
      <w:marBottom w:val="0"/>
      <w:divBdr>
        <w:top w:val="none" w:sz="0" w:space="0" w:color="auto"/>
        <w:left w:val="none" w:sz="0" w:space="0" w:color="auto"/>
        <w:bottom w:val="none" w:sz="0" w:space="0" w:color="auto"/>
        <w:right w:val="none" w:sz="0" w:space="0" w:color="auto"/>
      </w:divBdr>
      <w:divsChild>
        <w:div w:id="627662275">
          <w:marLeft w:val="0"/>
          <w:marRight w:val="0"/>
          <w:marTop w:val="0"/>
          <w:marBottom w:val="0"/>
          <w:divBdr>
            <w:top w:val="none" w:sz="0" w:space="0" w:color="auto"/>
            <w:left w:val="none" w:sz="0" w:space="0" w:color="auto"/>
            <w:bottom w:val="none" w:sz="0" w:space="0" w:color="auto"/>
            <w:right w:val="none" w:sz="0" w:space="0" w:color="auto"/>
          </w:divBdr>
        </w:div>
        <w:div w:id="754281611">
          <w:marLeft w:val="0"/>
          <w:marRight w:val="0"/>
          <w:marTop w:val="0"/>
          <w:marBottom w:val="0"/>
          <w:divBdr>
            <w:top w:val="none" w:sz="0" w:space="0" w:color="auto"/>
            <w:left w:val="none" w:sz="0" w:space="0" w:color="auto"/>
            <w:bottom w:val="none" w:sz="0" w:space="0" w:color="auto"/>
            <w:right w:val="none" w:sz="0" w:space="0" w:color="auto"/>
          </w:divBdr>
        </w:div>
        <w:div w:id="1034579681">
          <w:marLeft w:val="0"/>
          <w:marRight w:val="0"/>
          <w:marTop w:val="0"/>
          <w:marBottom w:val="0"/>
          <w:divBdr>
            <w:top w:val="none" w:sz="0" w:space="0" w:color="auto"/>
            <w:left w:val="none" w:sz="0" w:space="0" w:color="auto"/>
            <w:bottom w:val="none" w:sz="0" w:space="0" w:color="auto"/>
            <w:right w:val="none" w:sz="0" w:space="0" w:color="auto"/>
          </w:divBdr>
        </w:div>
        <w:div w:id="1375076883">
          <w:marLeft w:val="0"/>
          <w:marRight w:val="0"/>
          <w:marTop w:val="0"/>
          <w:marBottom w:val="0"/>
          <w:divBdr>
            <w:top w:val="none" w:sz="0" w:space="0" w:color="auto"/>
            <w:left w:val="none" w:sz="0" w:space="0" w:color="auto"/>
            <w:bottom w:val="none" w:sz="0" w:space="0" w:color="auto"/>
            <w:right w:val="none" w:sz="0" w:space="0" w:color="auto"/>
          </w:divBdr>
        </w:div>
        <w:div w:id="650063912">
          <w:marLeft w:val="0"/>
          <w:marRight w:val="0"/>
          <w:marTop w:val="0"/>
          <w:marBottom w:val="0"/>
          <w:divBdr>
            <w:top w:val="none" w:sz="0" w:space="0" w:color="auto"/>
            <w:left w:val="none" w:sz="0" w:space="0" w:color="auto"/>
            <w:bottom w:val="none" w:sz="0" w:space="0" w:color="auto"/>
            <w:right w:val="none" w:sz="0" w:space="0" w:color="auto"/>
          </w:divBdr>
        </w:div>
        <w:div w:id="104276291">
          <w:marLeft w:val="0"/>
          <w:marRight w:val="0"/>
          <w:marTop w:val="0"/>
          <w:marBottom w:val="0"/>
          <w:divBdr>
            <w:top w:val="none" w:sz="0" w:space="0" w:color="auto"/>
            <w:left w:val="none" w:sz="0" w:space="0" w:color="auto"/>
            <w:bottom w:val="none" w:sz="0" w:space="0" w:color="auto"/>
            <w:right w:val="none" w:sz="0" w:space="0" w:color="auto"/>
          </w:divBdr>
        </w:div>
        <w:div w:id="731851551">
          <w:marLeft w:val="0"/>
          <w:marRight w:val="0"/>
          <w:marTop w:val="0"/>
          <w:marBottom w:val="0"/>
          <w:divBdr>
            <w:top w:val="none" w:sz="0" w:space="0" w:color="auto"/>
            <w:left w:val="none" w:sz="0" w:space="0" w:color="auto"/>
            <w:bottom w:val="none" w:sz="0" w:space="0" w:color="auto"/>
            <w:right w:val="none" w:sz="0" w:space="0" w:color="auto"/>
          </w:divBdr>
        </w:div>
        <w:div w:id="1288463147">
          <w:marLeft w:val="0"/>
          <w:marRight w:val="0"/>
          <w:marTop w:val="0"/>
          <w:marBottom w:val="0"/>
          <w:divBdr>
            <w:top w:val="none" w:sz="0" w:space="0" w:color="auto"/>
            <w:left w:val="none" w:sz="0" w:space="0" w:color="auto"/>
            <w:bottom w:val="none" w:sz="0" w:space="0" w:color="auto"/>
            <w:right w:val="none" w:sz="0" w:space="0" w:color="auto"/>
          </w:divBdr>
        </w:div>
        <w:div w:id="164905764">
          <w:marLeft w:val="0"/>
          <w:marRight w:val="0"/>
          <w:marTop w:val="0"/>
          <w:marBottom w:val="0"/>
          <w:divBdr>
            <w:top w:val="none" w:sz="0" w:space="0" w:color="auto"/>
            <w:left w:val="none" w:sz="0" w:space="0" w:color="auto"/>
            <w:bottom w:val="none" w:sz="0" w:space="0" w:color="auto"/>
            <w:right w:val="none" w:sz="0" w:space="0" w:color="auto"/>
          </w:divBdr>
        </w:div>
        <w:div w:id="1681276601">
          <w:marLeft w:val="0"/>
          <w:marRight w:val="0"/>
          <w:marTop w:val="0"/>
          <w:marBottom w:val="0"/>
          <w:divBdr>
            <w:top w:val="none" w:sz="0" w:space="0" w:color="auto"/>
            <w:left w:val="none" w:sz="0" w:space="0" w:color="auto"/>
            <w:bottom w:val="none" w:sz="0" w:space="0" w:color="auto"/>
            <w:right w:val="none" w:sz="0" w:space="0" w:color="auto"/>
          </w:divBdr>
        </w:div>
        <w:div w:id="1342194847">
          <w:marLeft w:val="0"/>
          <w:marRight w:val="0"/>
          <w:marTop w:val="0"/>
          <w:marBottom w:val="0"/>
          <w:divBdr>
            <w:top w:val="none" w:sz="0" w:space="0" w:color="auto"/>
            <w:left w:val="none" w:sz="0" w:space="0" w:color="auto"/>
            <w:bottom w:val="none" w:sz="0" w:space="0" w:color="auto"/>
            <w:right w:val="none" w:sz="0" w:space="0" w:color="auto"/>
          </w:divBdr>
        </w:div>
        <w:div w:id="375659607">
          <w:marLeft w:val="0"/>
          <w:marRight w:val="0"/>
          <w:marTop w:val="0"/>
          <w:marBottom w:val="0"/>
          <w:divBdr>
            <w:top w:val="none" w:sz="0" w:space="0" w:color="auto"/>
            <w:left w:val="none" w:sz="0" w:space="0" w:color="auto"/>
            <w:bottom w:val="none" w:sz="0" w:space="0" w:color="auto"/>
            <w:right w:val="none" w:sz="0" w:space="0" w:color="auto"/>
          </w:divBdr>
        </w:div>
        <w:div w:id="1008752295">
          <w:marLeft w:val="0"/>
          <w:marRight w:val="0"/>
          <w:marTop w:val="0"/>
          <w:marBottom w:val="0"/>
          <w:divBdr>
            <w:top w:val="none" w:sz="0" w:space="0" w:color="auto"/>
            <w:left w:val="none" w:sz="0" w:space="0" w:color="auto"/>
            <w:bottom w:val="none" w:sz="0" w:space="0" w:color="auto"/>
            <w:right w:val="none" w:sz="0" w:space="0" w:color="auto"/>
          </w:divBdr>
        </w:div>
        <w:div w:id="1654523528">
          <w:marLeft w:val="0"/>
          <w:marRight w:val="0"/>
          <w:marTop w:val="0"/>
          <w:marBottom w:val="0"/>
          <w:divBdr>
            <w:top w:val="none" w:sz="0" w:space="0" w:color="auto"/>
            <w:left w:val="none" w:sz="0" w:space="0" w:color="auto"/>
            <w:bottom w:val="none" w:sz="0" w:space="0" w:color="auto"/>
            <w:right w:val="none" w:sz="0" w:space="0" w:color="auto"/>
          </w:divBdr>
        </w:div>
        <w:div w:id="262494288">
          <w:marLeft w:val="0"/>
          <w:marRight w:val="0"/>
          <w:marTop w:val="0"/>
          <w:marBottom w:val="0"/>
          <w:divBdr>
            <w:top w:val="none" w:sz="0" w:space="0" w:color="auto"/>
            <w:left w:val="none" w:sz="0" w:space="0" w:color="auto"/>
            <w:bottom w:val="none" w:sz="0" w:space="0" w:color="auto"/>
            <w:right w:val="none" w:sz="0" w:space="0" w:color="auto"/>
          </w:divBdr>
        </w:div>
        <w:div w:id="180516522">
          <w:marLeft w:val="0"/>
          <w:marRight w:val="0"/>
          <w:marTop w:val="0"/>
          <w:marBottom w:val="0"/>
          <w:divBdr>
            <w:top w:val="none" w:sz="0" w:space="0" w:color="auto"/>
            <w:left w:val="none" w:sz="0" w:space="0" w:color="auto"/>
            <w:bottom w:val="none" w:sz="0" w:space="0" w:color="auto"/>
            <w:right w:val="none" w:sz="0" w:space="0" w:color="auto"/>
          </w:divBdr>
        </w:div>
        <w:div w:id="223761888">
          <w:marLeft w:val="0"/>
          <w:marRight w:val="0"/>
          <w:marTop w:val="0"/>
          <w:marBottom w:val="0"/>
          <w:divBdr>
            <w:top w:val="none" w:sz="0" w:space="0" w:color="auto"/>
            <w:left w:val="none" w:sz="0" w:space="0" w:color="auto"/>
            <w:bottom w:val="none" w:sz="0" w:space="0" w:color="auto"/>
            <w:right w:val="none" w:sz="0" w:space="0" w:color="auto"/>
          </w:divBdr>
        </w:div>
        <w:div w:id="388043412">
          <w:marLeft w:val="0"/>
          <w:marRight w:val="0"/>
          <w:marTop w:val="0"/>
          <w:marBottom w:val="0"/>
          <w:divBdr>
            <w:top w:val="none" w:sz="0" w:space="0" w:color="auto"/>
            <w:left w:val="none" w:sz="0" w:space="0" w:color="auto"/>
            <w:bottom w:val="none" w:sz="0" w:space="0" w:color="auto"/>
            <w:right w:val="none" w:sz="0" w:space="0" w:color="auto"/>
          </w:divBdr>
        </w:div>
        <w:div w:id="1197356859">
          <w:marLeft w:val="0"/>
          <w:marRight w:val="0"/>
          <w:marTop w:val="0"/>
          <w:marBottom w:val="0"/>
          <w:divBdr>
            <w:top w:val="none" w:sz="0" w:space="0" w:color="auto"/>
            <w:left w:val="none" w:sz="0" w:space="0" w:color="auto"/>
            <w:bottom w:val="none" w:sz="0" w:space="0" w:color="auto"/>
            <w:right w:val="none" w:sz="0" w:space="0" w:color="auto"/>
          </w:divBdr>
        </w:div>
        <w:div w:id="1820227773">
          <w:marLeft w:val="0"/>
          <w:marRight w:val="0"/>
          <w:marTop w:val="0"/>
          <w:marBottom w:val="0"/>
          <w:divBdr>
            <w:top w:val="none" w:sz="0" w:space="0" w:color="auto"/>
            <w:left w:val="none" w:sz="0" w:space="0" w:color="auto"/>
            <w:bottom w:val="none" w:sz="0" w:space="0" w:color="auto"/>
            <w:right w:val="none" w:sz="0" w:space="0" w:color="auto"/>
          </w:divBdr>
        </w:div>
      </w:divsChild>
    </w:div>
    <w:div w:id="1563518826">
      <w:bodyDiv w:val="1"/>
      <w:marLeft w:val="0"/>
      <w:marRight w:val="0"/>
      <w:marTop w:val="0"/>
      <w:marBottom w:val="0"/>
      <w:divBdr>
        <w:top w:val="none" w:sz="0" w:space="0" w:color="auto"/>
        <w:left w:val="none" w:sz="0" w:space="0" w:color="auto"/>
        <w:bottom w:val="none" w:sz="0" w:space="0" w:color="auto"/>
        <w:right w:val="none" w:sz="0" w:space="0" w:color="auto"/>
      </w:divBdr>
    </w:div>
    <w:div w:id="1573389351">
      <w:bodyDiv w:val="1"/>
      <w:marLeft w:val="0"/>
      <w:marRight w:val="0"/>
      <w:marTop w:val="0"/>
      <w:marBottom w:val="0"/>
      <w:divBdr>
        <w:top w:val="none" w:sz="0" w:space="0" w:color="auto"/>
        <w:left w:val="none" w:sz="0" w:space="0" w:color="auto"/>
        <w:bottom w:val="none" w:sz="0" w:space="0" w:color="auto"/>
        <w:right w:val="none" w:sz="0" w:space="0" w:color="auto"/>
      </w:divBdr>
    </w:div>
    <w:div w:id="1579554719">
      <w:bodyDiv w:val="1"/>
      <w:marLeft w:val="0"/>
      <w:marRight w:val="0"/>
      <w:marTop w:val="0"/>
      <w:marBottom w:val="0"/>
      <w:divBdr>
        <w:top w:val="none" w:sz="0" w:space="0" w:color="auto"/>
        <w:left w:val="none" w:sz="0" w:space="0" w:color="auto"/>
        <w:bottom w:val="none" w:sz="0" w:space="0" w:color="auto"/>
        <w:right w:val="none" w:sz="0" w:space="0" w:color="auto"/>
      </w:divBdr>
    </w:div>
    <w:div w:id="1604342879">
      <w:bodyDiv w:val="1"/>
      <w:marLeft w:val="0"/>
      <w:marRight w:val="0"/>
      <w:marTop w:val="0"/>
      <w:marBottom w:val="0"/>
      <w:divBdr>
        <w:top w:val="none" w:sz="0" w:space="0" w:color="auto"/>
        <w:left w:val="none" w:sz="0" w:space="0" w:color="auto"/>
        <w:bottom w:val="none" w:sz="0" w:space="0" w:color="auto"/>
        <w:right w:val="none" w:sz="0" w:space="0" w:color="auto"/>
      </w:divBdr>
    </w:div>
    <w:div w:id="1613895790">
      <w:bodyDiv w:val="1"/>
      <w:marLeft w:val="0"/>
      <w:marRight w:val="0"/>
      <w:marTop w:val="0"/>
      <w:marBottom w:val="0"/>
      <w:divBdr>
        <w:top w:val="none" w:sz="0" w:space="0" w:color="auto"/>
        <w:left w:val="none" w:sz="0" w:space="0" w:color="auto"/>
        <w:bottom w:val="none" w:sz="0" w:space="0" w:color="auto"/>
        <w:right w:val="none" w:sz="0" w:space="0" w:color="auto"/>
      </w:divBdr>
    </w:div>
    <w:div w:id="1615937282">
      <w:bodyDiv w:val="1"/>
      <w:marLeft w:val="0"/>
      <w:marRight w:val="0"/>
      <w:marTop w:val="0"/>
      <w:marBottom w:val="0"/>
      <w:divBdr>
        <w:top w:val="none" w:sz="0" w:space="0" w:color="auto"/>
        <w:left w:val="none" w:sz="0" w:space="0" w:color="auto"/>
        <w:bottom w:val="none" w:sz="0" w:space="0" w:color="auto"/>
        <w:right w:val="none" w:sz="0" w:space="0" w:color="auto"/>
      </w:divBdr>
    </w:div>
    <w:div w:id="1617249246">
      <w:bodyDiv w:val="1"/>
      <w:marLeft w:val="0"/>
      <w:marRight w:val="0"/>
      <w:marTop w:val="0"/>
      <w:marBottom w:val="0"/>
      <w:divBdr>
        <w:top w:val="none" w:sz="0" w:space="0" w:color="auto"/>
        <w:left w:val="none" w:sz="0" w:space="0" w:color="auto"/>
        <w:bottom w:val="none" w:sz="0" w:space="0" w:color="auto"/>
        <w:right w:val="none" w:sz="0" w:space="0" w:color="auto"/>
      </w:divBdr>
    </w:div>
    <w:div w:id="1632665320">
      <w:bodyDiv w:val="1"/>
      <w:marLeft w:val="0"/>
      <w:marRight w:val="0"/>
      <w:marTop w:val="0"/>
      <w:marBottom w:val="0"/>
      <w:divBdr>
        <w:top w:val="none" w:sz="0" w:space="0" w:color="auto"/>
        <w:left w:val="none" w:sz="0" w:space="0" w:color="auto"/>
        <w:bottom w:val="none" w:sz="0" w:space="0" w:color="auto"/>
        <w:right w:val="none" w:sz="0" w:space="0" w:color="auto"/>
      </w:divBdr>
      <w:divsChild>
        <w:div w:id="452793188">
          <w:marLeft w:val="0"/>
          <w:marRight w:val="0"/>
          <w:marTop w:val="0"/>
          <w:marBottom w:val="0"/>
          <w:divBdr>
            <w:top w:val="none" w:sz="0" w:space="0" w:color="auto"/>
            <w:left w:val="none" w:sz="0" w:space="0" w:color="auto"/>
            <w:bottom w:val="none" w:sz="0" w:space="0" w:color="auto"/>
            <w:right w:val="none" w:sz="0" w:space="0" w:color="auto"/>
          </w:divBdr>
          <w:divsChild>
            <w:div w:id="2041658943">
              <w:marLeft w:val="0"/>
              <w:marRight w:val="0"/>
              <w:marTop w:val="0"/>
              <w:marBottom w:val="0"/>
              <w:divBdr>
                <w:top w:val="none" w:sz="0" w:space="0" w:color="auto"/>
                <w:left w:val="none" w:sz="0" w:space="0" w:color="auto"/>
                <w:bottom w:val="none" w:sz="0" w:space="0" w:color="auto"/>
                <w:right w:val="none" w:sz="0" w:space="0" w:color="auto"/>
              </w:divBdr>
              <w:divsChild>
                <w:div w:id="13615899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651323520">
      <w:bodyDiv w:val="1"/>
      <w:marLeft w:val="0"/>
      <w:marRight w:val="0"/>
      <w:marTop w:val="0"/>
      <w:marBottom w:val="0"/>
      <w:divBdr>
        <w:top w:val="none" w:sz="0" w:space="0" w:color="auto"/>
        <w:left w:val="none" w:sz="0" w:space="0" w:color="auto"/>
        <w:bottom w:val="none" w:sz="0" w:space="0" w:color="auto"/>
        <w:right w:val="none" w:sz="0" w:space="0" w:color="auto"/>
      </w:divBdr>
    </w:div>
    <w:div w:id="1656185078">
      <w:bodyDiv w:val="1"/>
      <w:marLeft w:val="0"/>
      <w:marRight w:val="0"/>
      <w:marTop w:val="0"/>
      <w:marBottom w:val="0"/>
      <w:divBdr>
        <w:top w:val="none" w:sz="0" w:space="0" w:color="auto"/>
        <w:left w:val="none" w:sz="0" w:space="0" w:color="auto"/>
        <w:bottom w:val="none" w:sz="0" w:space="0" w:color="auto"/>
        <w:right w:val="none" w:sz="0" w:space="0" w:color="auto"/>
      </w:divBdr>
      <w:divsChild>
        <w:div w:id="798306045">
          <w:marLeft w:val="0"/>
          <w:marRight w:val="0"/>
          <w:marTop w:val="0"/>
          <w:marBottom w:val="0"/>
          <w:divBdr>
            <w:top w:val="none" w:sz="0" w:space="0" w:color="auto"/>
            <w:left w:val="none" w:sz="0" w:space="0" w:color="auto"/>
            <w:bottom w:val="none" w:sz="0" w:space="0" w:color="auto"/>
            <w:right w:val="none" w:sz="0" w:space="0" w:color="auto"/>
          </w:divBdr>
          <w:divsChild>
            <w:div w:id="757017574">
              <w:marLeft w:val="0"/>
              <w:marRight w:val="0"/>
              <w:marTop w:val="0"/>
              <w:marBottom w:val="0"/>
              <w:divBdr>
                <w:top w:val="none" w:sz="0" w:space="0" w:color="auto"/>
                <w:left w:val="none" w:sz="0" w:space="0" w:color="auto"/>
                <w:bottom w:val="none" w:sz="0" w:space="0" w:color="auto"/>
                <w:right w:val="none" w:sz="0" w:space="0" w:color="auto"/>
              </w:divBdr>
              <w:divsChild>
                <w:div w:id="172629944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661733228">
      <w:bodyDiv w:val="1"/>
      <w:marLeft w:val="0"/>
      <w:marRight w:val="0"/>
      <w:marTop w:val="0"/>
      <w:marBottom w:val="0"/>
      <w:divBdr>
        <w:top w:val="none" w:sz="0" w:space="0" w:color="auto"/>
        <w:left w:val="none" w:sz="0" w:space="0" w:color="auto"/>
        <w:bottom w:val="none" w:sz="0" w:space="0" w:color="auto"/>
        <w:right w:val="none" w:sz="0" w:space="0" w:color="auto"/>
      </w:divBdr>
      <w:divsChild>
        <w:div w:id="91898456">
          <w:marLeft w:val="0"/>
          <w:marRight w:val="0"/>
          <w:marTop w:val="0"/>
          <w:marBottom w:val="0"/>
          <w:divBdr>
            <w:top w:val="none" w:sz="0" w:space="0" w:color="auto"/>
            <w:left w:val="none" w:sz="0" w:space="0" w:color="auto"/>
            <w:bottom w:val="none" w:sz="0" w:space="0" w:color="auto"/>
            <w:right w:val="none" w:sz="0" w:space="0" w:color="auto"/>
          </w:divBdr>
        </w:div>
        <w:div w:id="1463498015">
          <w:marLeft w:val="0"/>
          <w:marRight w:val="0"/>
          <w:marTop w:val="0"/>
          <w:marBottom w:val="0"/>
          <w:divBdr>
            <w:top w:val="none" w:sz="0" w:space="0" w:color="auto"/>
            <w:left w:val="none" w:sz="0" w:space="0" w:color="auto"/>
            <w:bottom w:val="none" w:sz="0" w:space="0" w:color="auto"/>
            <w:right w:val="none" w:sz="0" w:space="0" w:color="auto"/>
          </w:divBdr>
        </w:div>
        <w:div w:id="1840852548">
          <w:marLeft w:val="0"/>
          <w:marRight w:val="0"/>
          <w:marTop w:val="0"/>
          <w:marBottom w:val="0"/>
          <w:divBdr>
            <w:top w:val="none" w:sz="0" w:space="0" w:color="auto"/>
            <w:left w:val="none" w:sz="0" w:space="0" w:color="auto"/>
            <w:bottom w:val="none" w:sz="0" w:space="0" w:color="auto"/>
            <w:right w:val="none" w:sz="0" w:space="0" w:color="auto"/>
          </w:divBdr>
        </w:div>
        <w:div w:id="1890259268">
          <w:marLeft w:val="0"/>
          <w:marRight w:val="0"/>
          <w:marTop w:val="0"/>
          <w:marBottom w:val="0"/>
          <w:divBdr>
            <w:top w:val="none" w:sz="0" w:space="0" w:color="auto"/>
            <w:left w:val="none" w:sz="0" w:space="0" w:color="auto"/>
            <w:bottom w:val="none" w:sz="0" w:space="0" w:color="auto"/>
            <w:right w:val="none" w:sz="0" w:space="0" w:color="auto"/>
          </w:divBdr>
        </w:div>
        <w:div w:id="1963144580">
          <w:marLeft w:val="0"/>
          <w:marRight w:val="0"/>
          <w:marTop w:val="0"/>
          <w:marBottom w:val="0"/>
          <w:divBdr>
            <w:top w:val="none" w:sz="0" w:space="0" w:color="auto"/>
            <w:left w:val="none" w:sz="0" w:space="0" w:color="auto"/>
            <w:bottom w:val="none" w:sz="0" w:space="0" w:color="auto"/>
            <w:right w:val="none" w:sz="0" w:space="0" w:color="auto"/>
          </w:divBdr>
        </w:div>
        <w:div w:id="854854382">
          <w:marLeft w:val="0"/>
          <w:marRight w:val="0"/>
          <w:marTop w:val="0"/>
          <w:marBottom w:val="0"/>
          <w:divBdr>
            <w:top w:val="none" w:sz="0" w:space="0" w:color="auto"/>
            <w:left w:val="none" w:sz="0" w:space="0" w:color="auto"/>
            <w:bottom w:val="none" w:sz="0" w:space="0" w:color="auto"/>
            <w:right w:val="none" w:sz="0" w:space="0" w:color="auto"/>
          </w:divBdr>
        </w:div>
        <w:div w:id="1307707841">
          <w:marLeft w:val="0"/>
          <w:marRight w:val="0"/>
          <w:marTop w:val="0"/>
          <w:marBottom w:val="0"/>
          <w:divBdr>
            <w:top w:val="none" w:sz="0" w:space="0" w:color="auto"/>
            <w:left w:val="none" w:sz="0" w:space="0" w:color="auto"/>
            <w:bottom w:val="none" w:sz="0" w:space="0" w:color="auto"/>
            <w:right w:val="none" w:sz="0" w:space="0" w:color="auto"/>
          </w:divBdr>
        </w:div>
        <w:div w:id="802968822">
          <w:marLeft w:val="0"/>
          <w:marRight w:val="0"/>
          <w:marTop w:val="0"/>
          <w:marBottom w:val="0"/>
          <w:divBdr>
            <w:top w:val="none" w:sz="0" w:space="0" w:color="auto"/>
            <w:left w:val="none" w:sz="0" w:space="0" w:color="auto"/>
            <w:bottom w:val="none" w:sz="0" w:space="0" w:color="auto"/>
            <w:right w:val="none" w:sz="0" w:space="0" w:color="auto"/>
          </w:divBdr>
        </w:div>
        <w:div w:id="2126533209">
          <w:marLeft w:val="0"/>
          <w:marRight w:val="0"/>
          <w:marTop w:val="0"/>
          <w:marBottom w:val="0"/>
          <w:divBdr>
            <w:top w:val="none" w:sz="0" w:space="0" w:color="auto"/>
            <w:left w:val="none" w:sz="0" w:space="0" w:color="auto"/>
            <w:bottom w:val="none" w:sz="0" w:space="0" w:color="auto"/>
            <w:right w:val="none" w:sz="0" w:space="0" w:color="auto"/>
          </w:divBdr>
        </w:div>
        <w:div w:id="986276816">
          <w:marLeft w:val="0"/>
          <w:marRight w:val="0"/>
          <w:marTop w:val="0"/>
          <w:marBottom w:val="0"/>
          <w:divBdr>
            <w:top w:val="none" w:sz="0" w:space="0" w:color="auto"/>
            <w:left w:val="none" w:sz="0" w:space="0" w:color="auto"/>
            <w:bottom w:val="none" w:sz="0" w:space="0" w:color="auto"/>
            <w:right w:val="none" w:sz="0" w:space="0" w:color="auto"/>
          </w:divBdr>
        </w:div>
        <w:div w:id="1112166279">
          <w:marLeft w:val="0"/>
          <w:marRight w:val="0"/>
          <w:marTop w:val="0"/>
          <w:marBottom w:val="0"/>
          <w:divBdr>
            <w:top w:val="none" w:sz="0" w:space="0" w:color="auto"/>
            <w:left w:val="none" w:sz="0" w:space="0" w:color="auto"/>
            <w:bottom w:val="none" w:sz="0" w:space="0" w:color="auto"/>
            <w:right w:val="none" w:sz="0" w:space="0" w:color="auto"/>
          </w:divBdr>
        </w:div>
        <w:div w:id="310256985">
          <w:marLeft w:val="0"/>
          <w:marRight w:val="0"/>
          <w:marTop w:val="0"/>
          <w:marBottom w:val="0"/>
          <w:divBdr>
            <w:top w:val="none" w:sz="0" w:space="0" w:color="auto"/>
            <w:left w:val="none" w:sz="0" w:space="0" w:color="auto"/>
            <w:bottom w:val="none" w:sz="0" w:space="0" w:color="auto"/>
            <w:right w:val="none" w:sz="0" w:space="0" w:color="auto"/>
          </w:divBdr>
        </w:div>
        <w:div w:id="1325474244">
          <w:marLeft w:val="0"/>
          <w:marRight w:val="0"/>
          <w:marTop w:val="0"/>
          <w:marBottom w:val="0"/>
          <w:divBdr>
            <w:top w:val="none" w:sz="0" w:space="0" w:color="auto"/>
            <w:left w:val="none" w:sz="0" w:space="0" w:color="auto"/>
            <w:bottom w:val="none" w:sz="0" w:space="0" w:color="auto"/>
            <w:right w:val="none" w:sz="0" w:space="0" w:color="auto"/>
          </w:divBdr>
        </w:div>
        <w:div w:id="1991205109">
          <w:marLeft w:val="0"/>
          <w:marRight w:val="0"/>
          <w:marTop w:val="0"/>
          <w:marBottom w:val="0"/>
          <w:divBdr>
            <w:top w:val="none" w:sz="0" w:space="0" w:color="auto"/>
            <w:left w:val="none" w:sz="0" w:space="0" w:color="auto"/>
            <w:bottom w:val="none" w:sz="0" w:space="0" w:color="auto"/>
            <w:right w:val="none" w:sz="0" w:space="0" w:color="auto"/>
          </w:divBdr>
        </w:div>
        <w:div w:id="854998019">
          <w:marLeft w:val="0"/>
          <w:marRight w:val="0"/>
          <w:marTop w:val="0"/>
          <w:marBottom w:val="0"/>
          <w:divBdr>
            <w:top w:val="none" w:sz="0" w:space="0" w:color="auto"/>
            <w:left w:val="none" w:sz="0" w:space="0" w:color="auto"/>
            <w:bottom w:val="none" w:sz="0" w:space="0" w:color="auto"/>
            <w:right w:val="none" w:sz="0" w:space="0" w:color="auto"/>
          </w:divBdr>
        </w:div>
        <w:div w:id="1531843213">
          <w:marLeft w:val="0"/>
          <w:marRight w:val="0"/>
          <w:marTop w:val="0"/>
          <w:marBottom w:val="0"/>
          <w:divBdr>
            <w:top w:val="none" w:sz="0" w:space="0" w:color="auto"/>
            <w:left w:val="none" w:sz="0" w:space="0" w:color="auto"/>
            <w:bottom w:val="none" w:sz="0" w:space="0" w:color="auto"/>
            <w:right w:val="none" w:sz="0" w:space="0" w:color="auto"/>
          </w:divBdr>
        </w:div>
        <w:div w:id="850409597">
          <w:marLeft w:val="0"/>
          <w:marRight w:val="0"/>
          <w:marTop w:val="0"/>
          <w:marBottom w:val="0"/>
          <w:divBdr>
            <w:top w:val="none" w:sz="0" w:space="0" w:color="auto"/>
            <w:left w:val="none" w:sz="0" w:space="0" w:color="auto"/>
            <w:bottom w:val="none" w:sz="0" w:space="0" w:color="auto"/>
            <w:right w:val="none" w:sz="0" w:space="0" w:color="auto"/>
          </w:divBdr>
        </w:div>
        <w:div w:id="1021470837">
          <w:marLeft w:val="0"/>
          <w:marRight w:val="0"/>
          <w:marTop w:val="0"/>
          <w:marBottom w:val="0"/>
          <w:divBdr>
            <w:top w:val="none" w:sz="0" w:space="0" w:color="auto"/>
            <w:left w:val="none" w:sz="0" w:space="0" w:color="auto"/>
            <w:bottom w:val="none" w:sz="0" w:space="0" w:color="auto"/>
            <w:right w:val="none" w:sz="0" w:space="0" w:color="auto"/>
          </w:divBdr>
        </w:div>
      </w:divsChild>
    </w:div>
    <w:div w:id="1665158809">
      <w:bodyDiv w:val="1"/>
      <w:marLeft w:val="0"/>
      <w:marRight w:val="0"/>
      <w:marTop w:val="0"/>
      <w:marBottom w:val="0"/>
      <w:divBdr>
        <w:top w:val="none" w:sz="0" w:space="0" w:color="auto"/>
        <w:left w:val="none" w:sz="0" w:space="0" w:color="auto"/>
        <w:bottom w:val="none" w:sz="0" w:space="0" w:color="auto"/>
        <w:right w:val="none" w:sz="0" w:space="0" w:color="auto"/>
      </w:divBdr>
      <w:divsChild>
        <w:div w:id="1491287036">
          <w:marLeft w:val="0"/>
          <w:marRight w:val="0"/>
          <w:marTop w:val="0"/>
          <w:marBottom w:val="0"/>
          <w:divBdr>
            <w:top w:val="none" w:sz="0" w:space="0" w:color="auto"/>
            <w:left w:val="none" w:sz="0" w:space="0" w:color="auto"/>
            <w:bottom w:val="none" w:sz="0" w:space="0" w:color="auto"/>
            <w:right w:val="none" w:sz="0" w:space="0" w:color="auto"/>
          </w:divBdr>
        </w:div>
        <w:div w:id="1258126723">
          <w:marLeft w:val="0"/>
          <w:marRight w:val="0"/>
          <w:marTop w:val="0"/>
          <w:marBottom w:val="0"/>
          <w:divBdr>
            <w:top w:val="none" w:sz="0" w:space="0" w:color="auto"/>
            <w:left w:val="none" w:sz="0" w:space="0" w:color="auto"/>
            <w:bottom w:val="none" w:sz="0" w:space="0" w:color="auto"/>
            <w:right w:val="none" w:sz="0" w:space="0" w:color="auto"/>
          </w:divBdr>
        </w:div>
        <w:div w:id="1235166865">
          <w:marLeft w:val="0"/>
          <w:marRight w:val="0"/>
          <w:marTop w:val="0"/>
          <w:marBottom w:val="0"/>
          <w:divBdr>
            <w:top w:val="none" w:sz="0" w:space="0" w:color="auto"/>
            <w:left w:val="none" w:sz="0" w:space="0" w:color="auto"/>
            <w:bottom w:val="none" w:sz="0" w:space="0" w:color="auto"/>
            <w:right w:val="none" w:sz="0" w:space="0" w:color="auto"/>
          </w:divBdr>
        </w:div>
        <w:div w:id="156700115">
          <w:marLeft w:val="0"/>
          <w:marRight w:val="0"/>
          <w:marTop w:val="0"/>
          <w:marBottom w:val="0"/>
          <w:divBdr>
            <w:top w:val="none" w:sz="0" w:space="0" w:color="auto"/>
            <w:left w:val="none" w:sz="0" w:space="0" w:color="auto"/>
            <w:bottom w:val="none" w:sz="0" w:space="0" w:color="auto"/>
            <w:right w:val="none" w:sz="0" w:space="0" w:color="auto"/>
          </w:divBdr>
        </w:div>
        <w:div w:id="1737119162">
          <w:marLeft w:val="0"/>
          <w:marRight w:val="0"/>
          <w:marTop w:val="0"/>
          <w:marBottom w:val="0"/>
          <w:divBdr>
            <w:top w:val="none" w:sz="0" w:space="0" w:color="auto"/>
            <w:left w:val="none" w:sz="0" w:space="0" w:color="auto"/>
            <w:bottom w:val="none" w:sz="0" w:space="0" w:color="auto"/>
            <w:right w:val="none" w:sz="0" w:space="0" w:color="auto"/>
          </w:divBdr>
        </w:div>
        <w:div w:id="1777363687">
          <w:marLeft w:val="0"/>
          <w:marRight w:val="0"/>
          <w:marTop w:val="0"/>
          <w:marBottom w:val="0"/>
          <w:divBdr>
            <w:top w:val="none" w:sz="0" w:space="0" w:color="auto"/>
            <w:left w:val="none" w:sz="0" w:space="0" w:color="auto"/>
            <w:bottom w:val="none" w:sz="0" w:space="0" w:color="auto"/>
            <w:right w:val="none" w:sz="0" w:space="0" w:color="auto"/>
          </w:divBdr>
        </w:div>
        <w:div w:id="1401556147">
          <w:marLeft w:val="0"/>
          <w:marRight w:val="0"/>
          <w:marTop w:val="0"/>
          <w:marBottom w:val="0"/>
          <w:divBdr>
            <w:top w:val="none" w:sz="0" w:space="0" w:color="auto"/>
            <w:left w:val="none" w:sz="0" w:space="0" w:color="auto"/>
            <w:bottom w:val="none" w:sz="0" w:space="0" w:color="auto"/>
            <w:right w:val="none" w:sz="0" w:space="0" w:color="auto"/>
          </w:divBdr>
        </w:div>
        <w:div w:id="1046106745">
          <w:marLeft w:val="0"/>
          <w:marRight w:val="0"/>
          <w:marTop w:val="0"/>
          <w:marBottom w:val="0"/>
          <w:divBdr>
            <w:top w:val="none" w:sz="0" w:space="0" w:color="auto"/>
            <w:left w:val="none" w:sz="0" w:space="0" w:color="auto"/>
            <w:bottom w:val="none" w:sz="0" w:space="0" w:color="auto"/>
            <w:right w:val="none" w:sz="0" w:space="0" w:color="auto"/>
          </w:divBdr>
        </w:div>
        <w:div w:id="312949070">
          <w:marLeft w:val="0"/>
          <w:marRight w:val="0"/>
          <w:marTop w:val="0"/>
          <w:marBottom w:val="0"/>
          <w:divBdr>
            <w:top w:val="none" w:sz="0" w:space="0" w:color="auto"/>
            <w:left w:val="none" w:sz="0" w:space="0" w:color="auto"/>
            <w:bottom w:val="none" w:sz="0" w:space="0" w:color="auto"/>
            <w:right w:val="none" w:sz="0" w:space="0" w:color="auto"/>
          </w:divBdr>
        </w:div>
        <w:div w:id="125245774">
          <w:marLeft w:val="0"/>
          <w:marRight w:val="0"/>
          <w:marTop w:val="0"/>
          <w:marBottom w:val="0"/>
          <w:divBdr>
            <w:top w:val="none" w:sz="0" w:space="0" w:color="auto"/>
            <w:left w:val="none" w:sz="0" w:space="0" w:color="auto"/>
            <w:bottom w:val="none" w:sz="0" w:space="0" w:color="auto"/>
            <w:right w:val="none" w:sz="0" w:space="0" w:color="auto"/>
          </w:divBdr>
        </w:div>
        <w:div w:id="1542130236">
          <w:marLeft w:val="0"/>
          <w:marRight w:val="0"/>
          <w:marTop w:val="0"/>
          <w:marBottom w:val="0"/>
          <w:divBdr>
            <w:top w:val="none" w:sz="0" w:space="0" w:color="auto"/>
            <w:left w:val="none" w:sz="0" w:space="0" w:color="auto"/>
            <w:bottom w:val="none" w:sz="0" w:space="0" w:color="auto"/>
            <w:right w:val="none" w:sz="0" w:space="0" w:color="auto"/>
          </w:divBdr>
        </w:div>
        <w:div w:id="466243212">
          <w:marLeft w:val="0"/>
          <w:marRight w:val="0"/>
          <w:marTop w:val="0"/>
          <w:marBottom w:val="0"/>
          <w:divBdr>
            <w:top w:val="none" w:sz="0" w:space="0" w:color="auto"/>
            <w:left w:val="none" w:sz="0" w:space="0" w:color="auto"/>
            <w:bottom w:val="none" w:sz="0" w:space="0" w:color="auto"/>
            <w:right w:val="none" w:sz="0" w:space="0" w:color="auto"/>
          </w:divBdr>
        </w:div>
        <w:div w:id="1956327370">
          <w:marLeft w:val="0"/>
          <w:marRight w:val="0"/>
          <w:marTop w:val="0"/>
          <w:marBottom w:val="0"/>
          <w:divBdr>
            <w:top w:val="none" w:sz="0" w:space="0" w:color="auto"/>
            <w:left w:val="none" w:sz="0" w:space="0" w:color="auto"/>
            <w:bottom w:val="none" w:sz="0" w:space="0" w:color="auto"/>
            <w:right w:val="none" w:sz="0" w:space="0" w:color="auto"/>
          </w:divBdr>
        </w:div>
        <w:div w:id="1597784660">
          <w:marLeft w:val="0"/>
          <w:marRight w:val="0"/>
          <w:marTop w:val="0"/>
          <w:marBottom w:val="0"/>
          <w:divBdr>
            <w:top w:val="none" w:sz="0" w:space="0" w:color="auto"/>
            <w:left w:val="none" w:sz="0" w:space="0" w:color="auto"/>
            <w:bottom w:val="none" w:sz="0" w:space="0" w:color="auto"/>
            <w:right w:val="none" w:sz="0" w:space="0" w:color="auto"/>
          </w:divBdr>
        </w:div>
        <w:div w:id="733116431">
          <w:marLeft w:val="0"/>
          <w:marRight w:val="0"/>
          <w:marTop w:val="0"/>
          <w:marBottom w:val="0"/>
          <w:divBdr>
            <w:top w:val="none" w:sz="0" w:space="0" w:color="auto"/>
            <w:left w:val="none" w:sz="0" w:space="0" w:color="auto"/>
            <w:bottom w:val="none" w:sz="0" w:space="0" w:color="auto"/>
            <w:right w:val="none" w:sz="0" w:space="0" w:color="auto"/>
          </w:divBdr>
        </w:div>
        <w:div w:id="175537853">
          <w:marLeft w:val="0"/>
          <w:marRight w:val="0"/>
          <w:marTop w:val="0"/>
          <w:marBottom w:val="0"/>
          <w:divBdr>
            <w:top w:val="none" w:sz="0" w:space="0" w:color="auto"/>
            <w:left w:val="none" w:sz="0" w:space="0" w:color="auto"/>
            <w:bottom w:val="none" w:sz="0" w:space="0" w:color="auto"/>
            <w:right w:val="none" w:sz="0" w:space="0" w:color="auto"/>
          </w:divBdr>
        </w:div>
        <w:div w:id="874732152">
          <w:marLeft w:val="0"/>
          <w:marRight w:val="0"/>
          <w:marTop w:val="0"/>
          <w:marBottom w:val="0"/>
          <w:divBdr>
            <w:top w:val="none" w:sz="0" w:space="0" w:color="auto"/>
            <w:left w:val="none" w:sz="0" w:space="0" w:color="auto"/>
            <w:bottom w:val="none" w:sz="0" w:space="0" w:color="auto"/>
            <w:right w:val="none" w:sz="0" w:space="0" w:color="auto"/>
          </w:divBdr>
        </w:div>
        <w:div w:id="1098791250">
          <w:marLeft w:val="0"/>
          <w:marRight w:val="0"/>
          <w:marTop w:val="0"/>
          <w:marBottom w:val="0"/>
          <w:divBdr>
            <w:top w:val="none" w:sz="0" w:space="0" w:color="auto"/>
            <w:left w:val="none" w:sz="0" w:space="0" w:color="auto"/>
            <w:bottom w:val="none" w:sz="0" w:space="0" w:color="auto"/>
            <w:right w:val="none" w:sz="0" w:space="0" w:color="auto"/>
          </w:divBdr>
        </w:div>
      </w:divsChild>
    </w:div>
    <w:div w:id="1669558387">
      <w:bodyDiv w:val="1"/>
      <w:marLeft w:val="0"/>
      <w:marRight w:val="0"/>
      <w:marTop w:val="0"/>
      <w:marBottom w:val="0"/>
      <w:divBdr>
        <w:top w:val="none" w:sz="0" w:space="0" w:color="auto"/>
        <w:left w:val="none" w:sz="0" w:space="0" w:color="auto"/>
        <w:bottom w:val="none" w:sz="0" w:space="0" w:color="auto"/>
        <w:right w:val="none" w:sz="0" w:space="0" w:color="auto"/>
      </w:divBdr>
    </w:div>
    <w:div w:id="1676759267">
      <w:bodyDiv w:val="1"/>
      <w:marLeft w:val="0"/>
      <w:marRight w:val="0"/>
      <w:marTop w:val="0"/>
      <w:marBottom w:val="0"/>
      <w:divBdr>
        <w:top w:val="none" w:sz="0" w:space="0" w:color="auto"/>
        <w:left w:val="none" w:sz="0" w:space="0" w:color="auto"/>
        <w:bottom w:val="none" w:sz="0" w:space="0" w:color="auto"/>
        <w:right w:val="none" w:sz="0" w:space="0" w:color="auto"/>
      </w:divBdr>
    </w:div>
    <w:div w:id="1678193880">
      <w:bodyDiv w:val="1"/>
      <w:marLeft w:val="0"/>
      <w:marRight w:val="0"/>
      <w:marTop w:val="0"/>
      <w:marBottom w:val="0"/>
      <w:divBdr>
        <w:top w:val="none" w:sz="0" w:space="0" w:color="auto"/>
        <w:left w:val="none" w:sz="0" w:space="0" w:color="auto"/>
        <w:bottom w:val="none" w:sz="0" w:space="0" w:color="auto"/>
        <w:right w:val="none" w:sz="0" w:space="0" w:color="auto"/>
      </w:divBdr>
    </w:div>
    <w:div w:id="1683779239">
      <w:bodyDiv w:val="1"/>
      <w:marLeft w:val="0"/>
      <w:marRight w:val="0"/>
      <w:marTop w:val="0"/>
      <w:marBottom w:val="0"/>
      <w:divBdr>
        <w:top w:val="none" w:sz="0" w:space="0" w:color="auto"/>
        <w:left w:val="none" w:sz="0" w:space="0" w:color="auto"/>
        <w:bottom w:val="none" w:sz="0" w:space="0" w:color="auto"/>
        <w:right w:val="none" w:sz="0" w:space="0" w:color="auto"/>
      </w:divBdr>
      <w:divsChild>
        <w:div w:id="224949107">
          <w:marLeft w:val="0"/>
          <w:marRight w:val="0"/>
          <w:marTop w:val="0"/>
          <w:marBottom w:val="0"/>
          <w:divBdr>
            <w:top w:val="none" w:sz="0" w:space="0" w:color="auto"/>
            <w:left w:val="none" w:sz="0" w:space="0" w:color="auto"/>
            <w:bottom w:val="none" w:sz="0" w:space="0" w:color="auto"/>
            <w:right w:val="none" w:sz="0" w:space="0" w:color="auto"/>
          </w:divBdr>
        </w:div>
        <w:div w:id="743720920">
          <w:marLeft w:val="0"/>
          <w:marRight w:val="0"/>
          <w:marTop w:val="0"/>
          <w:marBottom w:val="0"/>
          <w:divBdr>
            <w:top w:val="none" w:sz="0" w:space="0" w:color="auto"/>
            <w:left w:val="none" w:sz="0" w:space="0" w:color="auto"/>
            <w:bottom w:val="none" w:sz="0" w:space="0" w:color="auto"/>
            <w:right w:val="none" w:sz="0" w:space="0" w:color="auto"/>
          </w:divBdr>
        </w:div>
        <w:div w:id="1012028854">
          <w:marLeft w:val="0"/>
          <w:marRight w:val="0"/>
          <w:marTop w:val="0"/>
          <w:marBottom w:val="0"/>
          <w:divBdr>
            <w:top w:val="none" w:sz="0" w:space="0" w:color="auto"/>
            <w:left w:val="none" w:sz="0" w:space="0" w:color="auto"/>
            <w:bottom w:val="none" w:sz="0" w:space="0" w:color="auto"/>
            <w:right w:val="none" w:sz="0" w:space="0" w:color="auto"/>
          </w:divBdr>
        </w:div>
        <w:div w:id="1234391558">
          <w:marLeft w:val="0"/>
          <w:marRight w:val="0"/>
          <w:marTop w:val="0"/>
          <w:marBottom w:val="0"/>
          <w:divBdr>
            <w:top w:val="none" w:sz="0" w:space="0" w:color="auto"/>
            <w:left w:val="none" w:sz="0" w:space="0" w:color="auto"/>
            <w:bottom w:val="none" w:sz="0" w:space="0" w:color="auto"/>
            <w:right w:val="none" w:sz="0" w:space="0" w:color="auto"/>
          </w:divBdr>
        </w:div>
        <w:div w:id="1477992698">
          <w:marLeft w:val="0"/>
          <w:marRight w:val="0"/>
          <w:marTop w:val="0"/>
          <w:marBottom w:val="0"/>
          <w:divBdr>
            <w:top w:val="none" w:sz="0" w:space="0" w:color="auto"/>
            <w:left w:val="none" w:sz="0" w:space="0" w:color="auto"/>
            <w:bottom w:val="none" w:sz="0" w:space="0" w:color="auto"/>
            <w:right w:val="none" w:sz="0" w:space="0" w:color="auto"/>
          </w:divBdr>
        </w:div>
        <w:div w:id="14886263">
          <w:marLeft w:val="0"/>
          <w:marRight w:val="0"/>
          <w:marTop w:val="0"/>
          <w:marBottom w:val="0"/>
          <w:divBdr>
            <w:top w:val="none" w:sz="0" w:space="0" w:color="auto"/>
            <w:left w:val="none" w:sz="0" w:space="0" w:color="auto"/>
            <w:bottom w:val="none" w:sz="0" w:space="0" w:color="auto"/>
            <w:right w:val="none" w:sz="0" w:space="0" w:color="auto"/>
          </w:divBdr>
        </w:div>
        <w:div w:id="1789200120">
          <w:marLeft w:val="0"/>
          <w:marRight w:val="0"/>
          <w:marTop w:val="0"/>
          <w:marBottom w:val="0"/>
          <w:divBdr>
            <w:top w:val="none" w:sz="0" w:space="0" w:color="auto"/>
            <w:left w:val="none" w:sz="0" w:space="0" w:color="auto"/>
            <w:bottom w:val="none" w:sz="0" w:space="0" w:color="auto"/>
            <w:right w:val="none" w:sz="0" w:space="0" w:color="auto"/>
          </w:divBdr>
        </w:div>
        <w:div w:id="1715231215">
          <w:marLeft w:val="0"/>
          <w:marRight w:val="0"/>
          <w:marTop w:val="0"/>
          <w:marBottom w:val="0"/>
          <w:divBdr>
            <w:top w:val="none" w:sz="0" w:space="0" w:color="auto"/>
            <w:left w:val="none" w:sz="0" w:space="0" w:color="auto"/>
            <w:bottom w:val="none" w:sz="0" w:space="0" w:color="auto"/>
            <w:right w:val="none" w:sz="0" w:space="0" w:color="auto"/>
          </w:divBdr>
        </w:div>
        <w:div w:id="1316182604">
          <w:marLeft w:val="0"/>
          <w:marRight w:val="0"/>
          <w:marTop w:val="0"/>
          <w:marBottom w:val="0"/>
          <w:divBdr>
            <w:top w:val="none" w:sz="0" w:space="0" w:color="auto"/>
            <w:left w:val="none" w:sz="0" w:space="0" w:color="auto"/>
            <w:bottom w:val="none" w:sz="0" w:space="0" w:color="auto"/>
            <w:right w:val="none" w:sz="0" w:space="0" w:color="auto"/>
          </w:divBdr>
        </w:div>
        <w:div w:id="886113380">
          <w:marLeft w:val="0"/>
          <w:marRight w:val="0"/>
          <w:marTop w:val="0"/>
          <w:marBottom w:val="0"/>
          <w:divBdr>
            <w:top w:val="none" w:sz="0" w:space="0" w:color="auto"/>
            <w:left w:val="none" w:sz="0" w:space="0" w:color="auto"/>
            <w:bottom w:val="none" w:sz="0" w:space="0" w:color="auto"/>
            <w:right w:val="none" w:sz="0" w:space="0" w:color="auto"/>
          </w:divBdr>
        </w:div>
        <w:div w:id="168833312">
          <w:marLeft w:val="0"/>
          <w:marRight w:val="0"/>
          <w:marTop w:val="0"/>
          <w:marBottom w:val="0"/>
          <w:divBdr>
            <w:top w:val="none" w:sz="0" w:space="0" w:color="auto"/>
            <w:left w:val="none" w:sz="0" w:space="0" w:color="auto"/>
            <w:bottom w:val="none" w:sz="0" w:space="0" w:color="auto"/>
            <w:right w:val="none" w:sz="0" w:space="0" w:color="auto"/>
          </w:divBdr>
        </w:div>
        <w:div w:id="549462429">
          <w:marLeft w:val="0"/>
          <w:marRight w:val="0"/>
          <w:marTop w:val="0"/>
          <w:marBottom w:val="0"/>
          <w:divBdr>
            <w:top w:val="none" w:sz="0" w:space="0" w:color="auto"/>
            <w:left w:val="none" w:sz="0" w:space="0" w:color="auto"/>
            <w:bottom w:val="none" w:sz="0" w:space="0" w:color="auto"/>
            <w:right w:val="none" w:sz="0" w:space="0" w:color="auto"/>
          </w:divBdr>
        </w:div>
        <w:div w:id="655957440">
          <w:marLeft w:val="0"/>
          <w:marRight w:val="0"/>
          <w:marTop w:val="0"/>
          <w:marBottom w:val="0"/>
          <w:divBdr>
            <w:top w:val="none" w:sz="0" w:space="0" w:color="auto"/>
            <w:left w:val="none" w:sz="0" w:space="0" w:color="auto"/>
            <w:bottom w:val="none" w:sz="0" w:space="0" w:color="auto"/>
            <w:right w:val="none" w:sz="0" w:space="0" w:color="auto"/>
          </w:divBdr>
        </w:div>
        <w:div w:id="1687439355">
          <w:marLeft w:val="0"/>
          <w:marRight w:val="0"/>
          <w:marTop w:val="0"/>
          <w:marBottom w:val="0"/>
          <w:divBdr>
            <w:top w:val="none" w:sz="0" w:space="0" w:color="auto"/>
            <w:left w:val="none" w:sz="0" w:space="0" w:color="auto"/>
            <w:bottom w:val="none" w:sz="0" w:space="0" w:color="auto"/>
            <w:right w:val="none" w:sz="0" w:space="0" w:color="auto"/>
          </w:divBdr>
        </w:div>
        <w:div w:id="344868526">
          <w:marLeft w:val="0"/>
          <w:marRight w:val="0"/>
          <w:marTop w:val="0"/>
          <w:marBottom w:val="0"/>
          <w:divBdr>
            <w:top w:val="none" w:sz="0" w:space="0" w:color="auto"/>
            <w:left w:val="none" w:sz="0" w:space="0" w:color="auto"/>
            <w:bottom w:val="none" w:sz="0" w:space="0" w:color="auto"/>
            <w:right w:val="none" w:sz="0" w:space="0" w:color="auto"/>
          </w:divBdr>
        </w:div>
        <w:div w:id="463230549">
          <w:marLeft w:val="0"/>
          <w:marRight w:val="0"/>
          <w:marTop w:val="0"/>
          <w:marBottom w:val="0"/>
          <w:divBdr>
            <w:top w:val="none" w:sz="0" w:space="0" w:color="auto"/>
            <w:left w:val="none" w:sz="0" w:space="0" w:color="auto"/>
            <w:bottom w:val="none" w:sz="0" w:space="0" w:color="auto"/>
            <w:right w:val="none" w:sz="0" w:space="0" w:color="auto"/>
          </w:divBdr>
        </w:div>
        <w:div w:id="340087812">
          <w:marLeft w:val="0"/>
          <w:marRight w:val="0"/>
          <w:marTop w:val="0"/>
          <w:marBottom w:val="0"/>
          <w:divBdr>
            <w:top w:val="none" w:sz="0" w:space="0" w:color="auto"/>
            <w:left w:val="none" w:sz="0" w:space="0" w:color="auto"/>
            <w:bottom w:val="none" w:sz="0" w:space="0" w:color="auto"/>
            <w:right w:val="none" w:sz="0" w:space="0" w:color="auto"/>
          </w:divBdr>
        </w:div>
        <w:div w:id="1070692079">
          <w:marLeft w:val="0"/>
          <w:marRight w:val="0"/>
          <w:marTop w:val="0"/>
          <w:marBottom w:val="0"/>
          <w:divBdr>
            <w:top w:val="none" w:sz="0" w:space="0" w:color="auto"/>
            <w:left w:val="none" w:sz="0" w:space="0" w:color="auto"/>
            <w:bottom w:val="none" w:sz="0" w:space="0" w:color="auto"/>
            <w:right w:val="none" w:sz="0" w:space="0" w:color="auto"/>
          </w:divBdr>
        </w:div>
        <w:div w:id="1832670506">
          <w:marLeft w:val="0"/>
          <w:marRight w:val="0"/>
          <w:marTop w:val="0"/>
          <w:marBottom w:val="0"/>
          <w:divBdr>
            <w:top w:val="none" w:sz="0" w:space="0" w:color="auto"/>
            <w:left w:val="none" w:sz="0" w:space="0" w:color="auto"/>
            <w:bottom w:val="none" w:sz="0" w:space="0" w:color="auto"/>
            <w:right w:val="none" w:sz="0" w:space="0" w:color="auto"/>
          </w:divBdr>
        </w:div>
        <w:div w:id="1318152109">
          <w:marLeft w:val="0"/>
          <w:marRight w:val="0"/>
          <w:marTop w:val="0"/>
          <w:marBottom w:val="0"/>
          <w:divBdr>
            <w:top w:val="none" w:sz="0" w:space="0" w:color="auto"/>
            <w:left w:val="none" w:sz="0" w:space="0" w:color="auto"/>
            <w:bottom w:val="none" w:sz="0" w:space="0" w:color="auto"/>
            <w:right w:val="none" w:sz="0" w:space="0" w:color="auto"/>
          </w:divBdr>
        </w:div>
        <w:div w:id="112486572">
          <w:marLeft w:val="0"/>
          <w:marRight w:val="0"/>
          <w:marTop w:val="0"/>
          <w:marBottom w:val="0"/>
          <w:divBdr>
            <w:top w:val="none" w:sz="0" w:space="0" w:color="auto"/>
            <w:left w:val="none" w:sz="0" w:space="0" w:color="auto"/>
            <w:bottom w:val="none" w:sz="0" w:space="0" w:color="auto"/>
            <w:right w:val="none" w:sz="0" w:space="0" w:color="auto"/>
          </w:divBdr>
        </w:div>
        <w:div w:id="919868434">
          <w:marLeft w:val="0"/>
          <w:marRight w:val="0"/>
          <w:marTop w:val="0"/>
          <w:marBottom w:val="0"/>
          <w:divBdr>
            <w:top w:val="none" w:sz="0" w:space="0" w:color="auto"/>
            <w:left w:val="none" w:sz="0" w:space="0" w:color="auto"/>
            <w:bottom w:val="none" w:sz="0" w:space="0" w:color="auto"/>
            <w:right w:val="none" w:sz="0" w:space="0" w:color="auto"/>
          </w:divBdr>
        </w:div>
        <w:div w:id="334264025">
          <w:marLeft w:val="0"/>
          <w:marRight w:val="0"/>
          <w:marTop w:val="0"/>
          <w:marBottom w:val="0"/>
          <w:divBdr>
            <w:top w:val="none" w:sz="0" w:space="0" w:color="auto"/>
            <w:left w:val="none" w:sz="0" w:space="0" w:color="auto"/>
            <w:bottom w:val="none" w:sz="0" w:space="0" w:color="auto"/>
            <w:right w:val="none" w:sz="0" w:space="0" w:color="auto"/>
          </w:divBdr>
        </w:div>
        <w:div w:id="547499505">
          <w:marLeft w:val="0"/>
          <w:marRight w:val="0"/>
          <w:marTop w:val="0"/>
          <w:marBottom w:val="0"/>
          <w:divBdr>
            <w:top w:val="none" w:sz="0" w:space="0" w:color="auto"/>
            <w:left w:val="none" w:sz="0" w:space="0" w:color="auto"/>
            <w:bottom w:val="none" w:sz="0" w:space="0" w:color="auto"/>
            <w:right w:val="none" w:sz="0" w:space="0" w:color="auto"/>
          </w:divBdr>
        </w:div>
        <w:div w:id="87772909">
          <w:marLeft w:val="0"/>
          <w:marRight w:val="0"/>
          <w:marTop w:val="0"/>
          <w:marBottom w:val="0"/>
          <w:divBdr>
            <w:top w:val="none" w:sz="0" w:space="0" w:color="auto"/>
            <w:left w:val="none" w:sz="0" w:space="0" w:color="auto"/>
            <w:bottom w:val="none" w:sz="0" w:space="0" w:color="auto"/>
            <w:right w:val="none" w:sz="0" w:space="0" w:color="auto"/>
          </w:divBdr>
        </w:div>
        <w:div w:id="1933389029">
          <w:marLeft w:val="0"/>
          <w:marRight w:val="0"/>
          <w:marTop w:val="0"/>
          <w:marBottom w:val="0"/>
          <w:divBdr>
            <w:top w:val="none" w:sz="0" w:space="0" w:color="auto"/>
            <w:left w:val="none" w:sz="0" w:space="0" w:color="auto"/>
            <w:bottom w:val="none" w:sz="0" w:space="0" w:color="auto"/>
            <w:right w:val="none" w:sz="0" w:space="0" w:color="auto"/>
          </w:divBdr>
        </w:div>
        <w:div w:id="1915622727">
          <w:marLeft w:val="0"/>
          <w:marRight w:val="0"/>
          <w:marTop w:val="0"/>
          <w:marBottom w:val="0"/>
          <w:divBdr>
            <w:top w:val="none" w:sz="0" w:space="0" w:color="auto"/>
            <w:left w:val="none" w:sz="0" w:space="0" w:color="auto"/>
            <w:bottom w:val="none" w:sz="0" w:space="0" w:color="auto"/>
            <w:right w:val="none" w:sz="0" w:space="0" w:color="auto"/>
          </w:divBdr>
        </w:div>
        <w:div w:id="1429693780">
          <w:marLeft w:val="0"/>
          <w:marRight w:val="0"/>
          <w:marTop w:val="0"/>
          <w:marBottom w:val="0"/>
          <w:divBdr>
            <w:top w:val="none" w:sz="0" w:space="0" w:color="auto"/>
            <w:left w:val="none" w:sz="0" w:space="0" w:color="auto"/>
            <w:bottom w:val="none" w:sz="0" w:space="0" w:color="auto"/>
            <w:right w:val="none" w:sz="0" w:space="0" w:color="auto"/>
          </w:divBdr>
        </w:div>
      </w:divsChild>
    </w:div>
    <w:div w:id="1695496078">
      <w:bodyDiv w:val="1"/>
      <w:marLeft w:val="0"/>
      <w:marRight w:val="0"/>
      <w:marTop w:val="0"/>
      <w:marBottom w:val="0"/>
      <w:divBdr>
        <w:top w:val="none" w:sz="0" w:space="0" w:color="auto"/>
        <w:left w:val="none" w:sz="0" w:space="0" w:color="auto"/>
        <w:bottom w:val="none" w:sz="0" w:space="0" w:color="auto"/>
        <w:right w:val="none" w:sz="0" w:space="0" w:color="auto"/>
      </w:divBdr>
    </w:div>
    <w:div w:id="1711953475">
      <w:bodyDiv w:val="1"/>
      <w:marLeft w:val="0"/>
      <w:marRight w:val="0"/>
      <w:marTop w:val="0"/>
      <w:marBottom w:val="0"/>
      <w:divBdr>
        <w:top w:val="none" w:sz="0" w:space="0" w:color="auto"/>
        <w:left w:val="none" w:sz="0" w:space="0" w:color="auto"/>
        <w:bottom w:val="none" w:sz="0" w:space="0" w:color="auto"/>
        <w:right w:val="none" w:sz="0" w:space="0" w:color="auto"/>
      </w:divBdr>
    </w:div>
    <w:div w:id="1719696681">
      <w:bodyDiv w:val="1"/>
      <w:marLeft w:val="0"/>
      <w:marRight w:val="0"/>
      <w:marTop w:val="0"/>
      <w:marBottom w:val="0"/>
      <w:divBdr>
        <w:top w:val="none" w:sz="0" w:space="0" w:color="auto"/>
        <w:left w:val="none" w:sz="0" w:space="0" w:color="auto"/>
        <w:bottom w:val="none" w:sz="0" w:space="0" w:color="auto"/>
        <w:right w:val="none" w:sz="0" w:space="0" w:color="auto"/>
      </w:divBdr>
    </w:div>
    <w:div w:id="1743941940">
      <w:bodyDiv w:val="1"/>
      <w:marLeft w:val="0"/>
      <w:marRight w:val="0"/>
      <w:marTop w:val="0"/>
      <w:marBottom w:val="0"/>
      <w:divBdr>
        <w:top w:val="none" w:sz="0" w:space="0" w:color="auto"/>
        <w:left w:val="none" w:sz="0" w:space="0" w:color="auto"/>
        <w:bottom w:val="none" w:sz="0" w:space="0" w:color="auto"/>
        <w:right w:val="none" w:sz="0" w:space="0" w:color="auto"/>
      </w:divBdr>
    </w:div>
    <w:div w:id="1749226607">
      <w:bodyDiv w:val="1"/>
      <w:marLeft w:val="0"/>
      <w:marRight w:val="0"/>
      <w:marTop w:val="0"/>
      <w:marBottom w:val="0"/>
      <w:divBdr>
        <w:top w:val="none" w:sz="0" w:space="0" w:color="auto"/>
        <w:left w:val="none" w:sz="0" w:space="0" w:color="auto"/>
        <w:bottom w:val="none" w:sz="0" w:space="0" w:color="auto"/>
        <w:right w:val="none" w:sz="0" w:space="0" w:color="auto"/>
      </w:divBdr>
    </w:div>
    <w:div w:id="1783449398">
      <w:bodyDiv w:val="1"/>
      <w:marLeft w:val="0"/>
      <w:marRight w:val="0"/>
      <w:marTop w:val="0"/>
      <w:marBottom w:val="0"/>
      <w:divBdr>
        <w:top w:val="none" w:sz="0" w:space="0" w:color="auto"/>
        <w:left w:val="none" w:sz="0" w:space="0" w:color="auto"/>
        <w:bottom w:val="none" w:sz="0" w:space="0" w:color="auto"/>
        <w:right w:val="none" w:sz="0" w:space="0" w:color="auto"/>
      </w:divBdr>
    </w:div>
    <w:div w:id="1818760112">
      <w:bodyDiv w:val="1"/>
      <w:marLeft w:val="0"/>
      <w:marRight w:val="0"/>
      <w:marTop w:val="0"/>
      <w:marBottom w:val="0"/>
      <w:divBdr>
        <w:top w:val="none" w:sz="0" w:space="0" w:color="auto"/>
        <w:left w:val="none" w:sz="0" w:space="0" w:color="auto"/>
        <w:bottom w:val="none" w:sz="0" w:space="0" w:color="auto"/>
        <w:right w:val="none" w:sz="0" w:space="0" w:color="auto"/>
      </w:divBdr>
    </w:div>
    <w:div w:id="1826510806">
      <w:bodyDiv w:val="1"/>
      <w:marLeft w:val="0"/>
      <w:marRight w:val="0"/>
      <w:marTop w:val="0"/>
      <w:marBottom w:val="0"/>
      <w:divBdr>
        <w:top w:val="none" w:sz="0" w:space="0" w:color="auto"/>
        <w:left w:val="none" w:sz="0" w:space="0" w:color="auto"/>
        <w:bottom w:val="none" w:sz="0" w:space="0" w:color="auto"/>
        <w:right w:val="none" w:sz="0" w:space="0" w:color="auto"/>
      </w:divBdr>
    </w:div>
    <w:div w:id="1837527703">
      <w:bodyDiv w:val="1"/>
      <w:marLeft w:val="0"/>
      <w:marRight w:val="0"/>
      <w:marTop w:val="0"/>
      <w:marBottom w:val="0"/>
      <w:divBdr>
        <w:top w:val="none" w:sz="0" w:space="0" w:color="auto"/>
        <w:left w:val="none" w:sz="0" w:space="0" w:color="auto"/>
        <w:bottom w:val="none" w:sz="0" w:space="0" w:color="auto"/>
        <w:right w:val="none" w:sz="0" w:space="0" w:color="auto"/>
      </w:divBdr>
    </w:div>
    <w:div w:id="1838691609">
      <w:bodyDiv w:val="1"/>
      <w:marLeft w:val="0"/>
      <w:marRight w:val="0"/>
      <w:marTop w:val="0"/>
      <w:marBottom w:val="0"/>
      <w:divBdr>
        <w:top w:val="none" w:sz="0" w:space="0" w:color="auto"/>
        <w:left w:val="none" w:sz="0" w:space="0" w:color="auto"/>
        <w:bottom w:val="none" w:sz="0" w:space="0" w:color="auto"/>
        <w:right w:val="none" w:sz="0" w:space="0" w:color="auto"/>
      </w:divBdr>
    </w:div>
    <w:div w:id="1847282368">
      <w:bodyDiv w:val="1"/>
      <w:marLeft w:val="0"/>
      <w:marRight w:val="0"/>
      <w:marTop w:val="0"/>
      <w:marBottom w:val="0"/>
      <w:divBdr>
        <w:top w:val="none" w:sz="0" w:space="0" w:color="auto"/>
        <w:left w:val="none" w:sz="0" w:space="0" w:color="auto"/>
        <w:bottom w:val="none" w:sz="0" w:space="0" w:color="auto"/>
        <w:right w:val="none" w:sz="0" w:space="0" w:color="auto"/>
      </w:divBdr>
    </w:div>
    <w:div w:id="1850749971">
      <w:bodyDiv w:val="1"/>
      <w:marLeft w:val="0"/>
      <w:marRight w:val="0"/>
      <w:marTop w:val="0"/>
      <w:marBottom w:val="0"/>
      <w:divBdr>
        <w:top w:val="none" w:sz="0" w:space="0" w:color="auto"/>
        <w:left w:val="none" w:sz="0" w:space="0" w:color="auto"/>
        <w:bottom w:val="none" w:sz="0" w:space="0" w:color="auto"/>
        <w:right w:val="none" w:sz="0" w:space="0" w:color="auto"/>
      </w:divBdr>
    </w:div>
    <w:div w:id="1892033480">
      <w:bodyDiv w:val="1"/>
      <w:marLeft w:val="0"/>
      <w:marRight w:val="0"/>
      <w:marTop w:val="0"/>
      <w:marBottom w:val="0"/>
      <w:divBdr>
        <w:top w:val="none" w:sz="0" w:space="0" w:color="auto"/>
        <w:left w:val="none" w:sz="0" w:space="0" w:color="auto"/>
        <w:bottom w:val="none" w:sz="0" w:space="0" w:color="auto"/>
        <w:right w:val="none" w:sz="0" w:space="0" w:color="auto"/>
      </w:divBdr>
      <w:divsChild>
        <w:div w:id="1135878864">
          <w:marLeft w:val="0"/>
          <w:marRight w:val="0"/>
          <w:marTop w:val="0"/>
          <w:marBottom w:val="0"/>
          <w:divBdr>
            <w:top w:val="none" w:sz="0" w:space="0" w:color="auto"/>
            <w:left w:val="none" w:sz="0" w:space="0" w:color="auto"/>
            <w:bottom w:val="none" w:sz="0" w:space="0" w:color="auto"/>
            <w:right w:val="none" w:sz="0" w:space="0" w:color="auto"/>
          </w:divBdr>
          <w:divsChild>
            <w:div w:id="580601029">
              <w:marLeft w:val="0"/>
              <w:marRight w:val="0"/>
              <w:marTop w:val="0"/>
              <w:marBottom w:val="0"/>
              <w:divBdr>
                <w:top w:val="none" w:sz="0" w:space="0" w:color="auto"/>
                <w:left w:val="none" w:sz="0" w:space="0" w:color="auto"/>
                <w:bottom w:val="none" w:sz="0" w:space="0" w:color="auto"/>
                <w:right w:val="none" w:sz="0" w:space="0" w:color="auto"/>
              </w:divBdr>
              <w:divsChild>
                <w:div w:id="944725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894609277">
      <w:bodyDiv w:val="1"/>
      <w:marLeft w:val="0"/>
      <w:marRight w:val="0"/>
      <w:marTop w:val="0"/>
      <w:marBottom w:val="0"/>
      <w:divBdr>
        <w:top w:val="none" w:sz="0" w:space="0" w:color="auto"/>
        <w:left w:val="none" w:sz="0" w:space="0" w:color="auto"/>
        <w:bottom w:val="none" w:sz="0" w:space="0" w:color="auto"/>
        <w:right w:val="none" w:sz="0" w:space="0" w:color="auto"/>
      </w:divBdr>
    </w:div>
    <w:div w:id="1904679625">
      <w:bodyDiv w:val="1"/>
      <w:marLeft w:val="0"/>
      <w:marRight w:val="0"/>
      <w:marTop w:val="0"/>
      <w:marBottom w:val="0"/>
      <w:divBdr>
        <w:top w:val="none" w:sz="0" w:space="0" w:color="auto"/>
        <w:left w:val="none" w:sz="0" w:space="0" w:color="auto"/>
        <w:bottom w:val="none" w:sz="0" w:space="0" w:color="auto"/>
        <w:right w:val="none" w:sz="0" w:space="0" w:color="auto"/>
      </w:divBdr>
    </w:div>
    <w:div w:id="1921214209">
      <w:bodyDiv w:val="1"/>
      <w:marLeft w:val="0"/>
      <w:marRight w:val="0"/>
      <w:marTop w:val="0"/>
      <w:marBottom w:val="0"/>
      <w:divBdr>
        <w:top w:val="none" w:sz="0" w:space="0" w:color="auto"/>
        <w:left w:val="none" w:sz="0" w:space="0" w:color="auto"/>
        <w:bottom w:val="none" w:sz="0" w:space="0" w:color="auto"/>
        <w:right w:val="none" w:sz="0" w:space="0" w:color="auto"/>
      </w:divBdr>
    </w:div>
    <w:div w:id="1972007652">
      <w:bodyDiv w:val="1"/>
      <w:marLeft w:val="0"/>
      <w:marRight w:val="0"/>
      <w:marTop w:val="0"/>
      <w:marBottom w:val="0"/>
      <w:divBdr>
        <w:top w:val="none" w:sz="0" w:space="0" w:color="auto"/>
        <w:left w:val="none" w:sz="0" w:space="0" w:color="auto"/>
        <w:bottom w:val="none" w:sz="0" w:space="0" w:color="auto"/>
        <w:right w:val="none" w:sz="0" w:space="0" w:color="auto"/>
      </w:divBdr>
    </w:div>
    <w:div w:id="2001418568">
      <w:bodyDiv w:val="1"/>
      <w:marLeft w:val="0"/>
      <w:marRight w:val="0"/>
      <w:marTop w:val="0"/>
      <w:marBottom w:val="0"/>
      <w:divBdr>
        <w:top w:val="none" w:sz="0" w:space="0" w:color="auto"/>
        <w:left w:val="none" w:sz="0" w:space="0" w:color="auto"/>
        <w:bottom w:val="none" w:sz="0" w:space="0" w:color="auto"/>
        <w:right w:val="none" w:sz="0" w:space="0" w:color="auto"/>
      </w:divBdr>
    </w:div>
    <w:div w:id="2004698917">
      <w:bodyDiv w:val="1"/>
      <w:marLeft w:val="0"/>
      <w:marRight w:val="0"/>
      <w:marTop w:val="0"/>
      <w:marBottom w:val="0"/>
      <w:divBdr>
        <w:top w:val="none" w:sz="0" w:space="0" w:color="auto"/>
        <w:left w:val="none" w:sz="0" w:space="0" w:color="auto"/>
        <w:bottom w:val="none" w:sz="0" w:space="0" w:color="auto"/>
        <w:right w:val="none" w:sz="0" w:space="0" w:color="auto"/>
      </w:divBdr>
    </w:div>
    <w:div w:id="2012873711">
      <w:bodyDiv w:val="1"/>
      <w:marLeft w:val="0"/>
      <w:marRight w:val="0"/>
      <w:marTop w:val="0"/>
      <w:marBottom w:val="0"/>
      <w:divBdr>
        <w:top w:val="none" w:sz="0" w:space="0" w:color="auto"/>
        <w:left w:val="none" w:sz="0" w:space="0" w:color="auto"/>
        <w:bottom w:val="none" w:sz="0" w:space="0" w:color="auto"/>
        <w:right w:val="none" w:sz="0" w:space="0" w:color="auto"/>
      </w:divBdr>
    </w:div>
    <w:div w:id="2017491028">
      <w:bodyDiv w:val="1"/>
      <w:marLeft w:val="0"/>
      <w:marRight w:val="0"/>
      <w:marTop w:val="0"/>
      <w:marBottom w:val="0"/>
      <w:divBdr>
        <w:top w:val="none" w:sz="0" w:space="0" w:color="auto"/>
        <w:left w:val="none" w:sz="0" w:space="0" w:color="auto"/>
        <w:bottom w:val="none" w:sz="0" w:space="0" w:color="auto"/>
        <w:right w:val="none" w:sz="0" w:space="0" w:color="auto"/>
      </w:divBdr>
    </w:div>
    <w:div w:id="2025158453">
      <w:bodyDiv w:val="1"/>
      <w:marLeft w:val="0"/>
      <w:marRight w:val="0"/>
      <w:marTop w:val="0"/>
      <w:marBottom w:val="0"/>
      <w:divBdr>
        <w:top w:val="none" w:sz="0" w:space="0" w:color="auto"/>
        <w:left w:val="none" w:sz="0" w:space="0" w:color="auto"/>
        <w:bottom w:val="none" w:sz="0" w:space="0" w:color="auto"/>
        <w:right w:val="none" w:sz="0" w:space="0" w:color="auto"/>
      </w:divBdr>
    </w:div>
    <w:div w:id="2030133146">
      <w:bodyDiv w:val="1"/>
      <w:marLeft w:val="0"/>
      <w:marRight w:val="0"/>
      <w:marTop w:val="0"/>
      <w:marBottom w:val="0"/>
      <w:divBdr>
        <w:top w:val="none" w:sz="0" w:space="0" w:color="auto"/>
        <w:left w:val="none" w:sz="0" w:space="0" w:color="auto"/>
        <w:bottom w:val="none" w:sz="0" w:space="0" w:color="auto"/>
        <w:right w:val="none" w:sz="0" w:space="0" w:color="auto"/>
      </w:divBdr>
    </w:div>
    <w:div w:id="2039694383">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57850932">
      <w:bodyDiv w:val="1"/>
      <w:marLeft w:val="0"/>
      <w:marRight w:val="0"/>
      <w:marTop w:val="0"/>
      <w:marBottom w:val="0"/>
      <w:divBdr>
        <w:top w:val="none" w:sz="0" w:space="0" w:color="auto"/>
        <w:left w:val="none" w:sz="0" w:space="0" w:color="auto"/>
        <w:bottom w:val="none" w:sz="0" w:space="0" w:color="auto"/>
        <w:right w:val="none" w:sz="0" w:space="0" w:color="auto"/>
      </w:divBdr>
    </w:div>
    <w:div w:id="2086682615">
      <w:bodyDiv w:val="1"/>
      <w:marLeft w:val="0"/>
      <w:marRight w:val="0"/>
      <w:marTop w:val="0"/>
      <w:marBottom w:val="0"/>
      <w:divBdr>
        <w:top w:val="none" w:sz="0" w:space="0" w:color="auto"/>
        <w:left w:val="none" w:sz="0" w:space="0" w:color="auto"/>
        <w:bottom w:val="none" w:sz="0" w:space="0" w:color="auto"/>
        <w:right w:val="none" w:sz="0" w:space="0" w:color="auto"/>
      </w:divBdr>
    </w:div>
    <w:div w:id="2093962452">
      <w:bodyDiv w:val="1"/>
      <w:marLeft w:val="0"/>
      <w:marRight w:val="0"/>
      <w:marTop w:val="0"/>
      <w:marBottom w:val="0"/>
      <w:divBdr>
        <w:top w:val="none" w:sz="0" w:space="0" w:color="auto"/>
        <w:left w:val="none" w:sz="0" w:space="0" w:color="auto"/>
        <w:bottom w:val="none" w:sz="0" w:space="0" w:color="auto"/>
        <w:right w:val="none" w:sz="0" w:space="0" w:color="auto"/>
      </w:divBdr>
    </w:div>
    <w:div w:id="2104915979">
      <w:bodyDiv w:val="1"/>
      <w:marLeft w:val="0"/>
      <w:marRight w:val="0"/>
      <w:marTop w:val="0"/>
      <w:marBottom w:val="0"/>
      <w:divBdr>
        <w:top w:val="none" w:sz="0" w:space="0" w:color="auto"/>
        <w:left w:val="none" w:sz="0" w:space="0" w:color="auto"/>
        <w:bottom w:val="none" w:sz="0" w:space="0" w:color="auto"/>
        <w:right w:val="none" w:sz="0" w:space="0" w:color="auto"/>
      </w:divBdr>
    </w:div>
    <w:div w:id="2106923961">
      <w:bodyDiv w:val="1"/>
      <w:marLeft w:val="0"/>
      <w:marRight w:val="0"/>
      <w:marTop w:val="0"/>
      <w:marBottom w:val="0"/>
      <w:divBdr>
        <w:top w:val="none" w:sz="0" w:space="0" w:color="auto"/>
        <w:left w:val="none" w:sz="0" w:space="0" w:color="auto"/>
        <w:bottom w:val="none" w:sz="0" w:space="0" w:color="auto"/>
        <w:right w:val="none" w:sz="0" w:space="0" w:color="auto"/>
      </w:divBdr>
    </w:div>
    <w:div w:id="2123108497">
      <w:bodyDiv w:val="1"/>
      <w:marLeft w:val="0"/>
      <w:marRight w:val="0"/>
      <w:marTop w:val="0"/>
      <w:marBottom w:val="0"/>
      <w:divBdr>
        <w:top w:val="none" w:sz="0" w:space="0" w:color="auto"/>
        <w:left w:val="none" w:sz="0" w:space="0" w:color="auto"/>
        <w:bottom w:val="none" w:sz="0" w:space="0" w:color="auto"/>
        <w:right w:val="none" w:sz="0" w:space="0" w:color="auto"/>
      </w:divBdr>
    </w:div>
    <w:div w:id="2125032892">
      <w:bodyDiv w:val="1"/>
      <w:marLeft w:val="0"/>
      <w:marRight w:val="0"/>
      <w:marTop w:val="0"/>
      <w:marBottom w:val="0"/>
      <w:divBdr>
        <w:top w:val="none" w:sz="0" w:space="0" w:color="auto"/>
        <w:left w:val="none" w:sz="0" w:space="0" w:color="auto"/>
        <w:bottom w:val="none" w:sz="0" w:space="0" w:color="auto"/>
        <w:right w:val="none" w:sz="0" w:space="0" w:color="auto"/>
      </w:divBdr>
    </w:div>
    <w:div w:id="2137411436">
      <w:bodyDiv w:val="1"/>
      <w:marLeft w:val="0"/>
      <w:marRight w:val="0"/>
      <w:marTop w:val="0"/>
      <w:marBottom w:val="0"/>
      <w:divBdr>
        <w:top w:val="none" w:sz="0" w:space="0" w:color="auto"/>
        <w:left w:val="none" w:sz="0" w:space="0" w:color="auto"/>
        <w:bottom w:val="none" w:sz="0" w:space="0" w:color="auto"/>
        <w:right w:val="none" w:sz="0" w:space="0" w:color="auto"/>
      </w:divBdr>
    </w:div>
    <w:div w:id="214585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en.wikipedia.org/wiki/Marrakesh_Agreemen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2.bp.blogspot.com/-Z0W5YyuH7bM/XNudY2P_n4I/AAAAAAAAFfw/W4bQx31doHgwpQwU5ANff_gh6qjOV9vUQCLcBGAs/s1600/Total+cost+(TC).jpg"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2.bp.blogspot.com/-CpYMJkYJRq4/XNq7Q4FxKCI/AAAAAAAAFe0/NAU7u_Bqid4WQZuPIUVuylnZMGLiQX0dACLcBGAs/s1600/Derivation+of+TR,+AR+and+MR+under+Monopoly+or+Imperfect+Competition.jp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D06E-CD00-40DC-A086-1C660655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8236</TotalTime>
  <Pages>121</Pages>
  <Words>18635</Words>
  <Characters>106224</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SmartCity</dc:creator>
  <cp:keywords/>
  <dc:description/>
  <cp:lastModifiedBy>SmartCity</cp:lastModifiedBy>
  <cp:revision>129</cp:revision>
  <dcterms:created xsi:type="dcterms:W3CDTF">2024-01-10T11:02:00Z</dcterms:created>
  <dcterms:modified xsi:type="dcterms:W3CDTF">2024-03-29T14:12:00Z</dcterms:modified>
</cp:coreProperties>
</file>